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.xml" ContentType="application/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1194" w:rsidP="00B54629" w:rsidRDefault="00961194" w14:paraId="5478B2AA" w14:textId="77777777">
      <w:pPr>
        <w:spacing w:after="0"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</w:p>
    <w:p w:rsidRPr="004675AA" w:rsidR="00EA4EFC" w:rsidP="00B54629" w:rsidRDefault="007743A2" w14:paraId="436DC95E" w14:textId="126C0140">
      <w:pPr>
        <w:spacing w:after="0"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  <w:r w:rsidRPr="004675AA">
        <w:rPr>
          <w:rFonts w:ascii="Arial" w:hAnsi="Arial" w:cs="Arial"/>
          <w:b/>
          <w:bCs/>
          <w:kern w:val="2"/>
          <w:sz w:val="28"/>
          <w:szCs w:val="28"/>
        </w:rPr>
        <w:t>KSĮ NR.________ PALEIDIMO</w:t>
      </w:r>
      <w:r w:rsidR="004675AA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Pr="004675AA">
        <w:rPr>
          <w:rFonts w:ascii="Arial" w:hAnsi="Arial" w:cs="Arial"/>
          <w:b/>
          <w:bCs/>
          <w:kern w:val="2"/>
          <w:sz w:val="28"/>
          <w:szCs w:val="28"/>
        </w:rPr>
        <w:t>-</w:t>
      </w:r>
      <w:r w:rsidR="004675AA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Pr="004675AA">
        <w:rPr>
          <w:rFonts w:ascii="Arial" w:hAnsi="Arial" w:cs="Arial"/>
          <w:b/>
          <w:bCs/>
          <w:kern w:val="2"/>
          <w:sz w:val="28"/>
          <w:szCs w:val="28"/>
        </w:rPr>
        <w:t xml:space="preserve">DERINIMO DARBŲ </w:t>
      </w:r>
    </w:p>
    <w:p w:rsidRPr="00F37DE5" w:rsidR="009C70EA" w:rsidP="00B54629" w:rsidRDefault="00740937" w14:paraId="38C5E4E0" w14:textId="3AD14E02">
      <w:pPr>
        <w:spacing w:after="0" w:line="264" w:lineRule="auto"/>
        <w:jc w:val="center"/>
        <w:rPr>
          <w:rFonts w:cstheme="minorHAnsi"/>
          <w:b/>
          <w:bCs/>
          <w:color w:val="FF0000"/>
          <w:kern w:val="2"/>
          <w:sz w:val="28"/>
          <w:szCs w:val="28"/>
          <w:u w:val="single"/>
        </w:rPr>
      </w:pPr>
      <w:r w:rsidRPr="004675AA">
        <w:rPr>
          <w:rFonts w:ascii="Arial" w:hAnsi="Arial" w:cs="Arial"/>
          <w:b/>
          <w:bCs/>
          <w:kern w:val="2"/>
          <w:sz w:val="28"/>
          <w:szCs w:val="28"/>
        </w:rPr>
        <w:t>AKTAS</w:t>
      </w:r>
      <w:r w:rsidRPr="004675AA" w:rsidR="00612663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Pr="004675AA">
        <w:rPr>
          <w:rFonts w:ascii="Arial" w:hAnsi="Arial" w:cs="Arial"/>
          <w:b/>
          <w:bCs/>
          <w:kern w:val="2"/>
          <w:sz w:val="28"/>
          <w:szCs w:val="28"/>
        </w:rPr>
        <w:t>Nr</w:t>
      </w:r>
      <w:r w:rsidRPr="00471C0C">
        <w:rPr>
          <w:rFonts w:cstheme="minorHAnsi"/>
          <w:b/>
          <w:bCs/>
          <w:kern w:val="2"/>
          <w:sz w:val="28"/>
          <w:szCs w:val="28"/>
        </w:rPr>
        <w:t xml:space="preserve">. </w:t>
      </w:r>
      <w:r w:rsidR="00F37DE5">
        <w:rPr>
          <w:rFonts w:cstheme="minorHAnsi"/>
          <w:b/>
          <w:bCs/>
          <w:kern w:val="2"/>
          <w:sz w:val="28"/>
          <w:szCs w:val="28"/>
          <w:u w:val="single"/>
        </w:rPr>
        <w:t>                     </w:t>
      </w:r>
    </w:p>
    <w:p w:rsidRPr="00471C0C" w:rsidR="00740937" w:rsidP="00B54629" w:rsidRDefault="00740937" w14:paraId="166644C8" w14:textId="77777777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Pr="003B38F9" w:rsidR="004262DC" w:rsidP="00471C0C" w:rsidRDefault="004262DC" w14:paraId="390AE94A" w14:textId="0DE4B5DE">
      <w:pPr>
        <w:pBdr>
          <w:bottom w:val="single" w:color="auto" w:sz="4" w:space="1"/>
        </w:pBd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</w:p>
    <w:p w:rsidRPr="003B38F9" w:rsidR="00740937" w:rsidP="00B54629" w:rsidRDefault="00740937" w14:paraId="24F5435B" w14:textId="2FE7E994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3B38F9">
        <w:rPr>
          <w:rFonts w:ascii="Arial" w:hAnsi="Arial" w:cs="Arial"/>
          <w:kern w:val="2"/>
          <w:sz w:val="16"/>
          <w:szCs w:val="16"/>
        </w:rPr>
        <w:t>(trumpas statinio, darbų pavadinimas</w:t>
      </w:r>
      <w:r w:rsidRPr="003B38F9" w:rsidR="000977BA">
        <w:rPr>
          <w:rFonts w:ascii="Arial" w:hAnsi="Arial" w:cs="Arial"/>
          <w:kern w:val="2"/>
          <w:sz w:val="16"/>
          <w:szCs w:val="16"/>
        </w:rPr>
        <w:t>, vieta</w:t>
      </w:r>
      <w:r w:rsidRPr="003B38F9">
        <w:rPr>
          <w:rFonts w:ascii="Arial" w:hAnsi="Arial" w:cs="Arial"/>
          <w:kern w:val="2"/>
          <w:sz w:val="16"/>
          <w:szCs w:val="16"/>
        </w:rPr>
        <w:t>)</w:t>
      </w:r>
    </w:p>
    <w:p w:rsidRPr="00471C0C" w:rsidR="00B47528" w:rsidP="00B54629" w:rsidRDefault="00B47528" w14:paraId="39097F04" w14:textId="77777777">
      <w:pPr>
        <w:spacing w:after="0" w:line="264" w:lineRule="auto"/>
        <w:jc w:val="center"/>
        <w:rPr>
          <w:rFonts w:cstheme="minorHAnsi"/>
          <w:kern w:val="2"/>
          <w:sz w:val="24"/>
          <w:szCs w:val="24"/>
        </w:rPr>
      </w:pPr>
    </w:p>
    <w:p w:rsidRPr="00471C0C" w:rsidR="00740937" w:rsidP="00B54629" w:rsidRDefault="0020384D" w14:paraId="796B6DAC" w14:textId="7C61529A">
      <w:pPr>
        <w:spacing w:after="0" w:line="264" w:lineRule="auto"/>
        <w:jc w:val="center"/>
        <w:rPr>
          <w:rFonts w:cstheme="minorHAnsi"/>
          <w:kern w:val="2"/>
          <w:sz w:val="24"/>
          <w:szCs w:val="24"/>
          <w:u w:val="single"/>
        </w:rPr>
      </w:pPr>
      <w:r>
        <w:rPr>
          <w:rFonts w:cstheme="minorHAnsi"/>
          <w:kern w:val="2"/>
          <w:sz w:val="24"/>
          <w:szCs w:val="24"/>
          <w:u w:val="single"/>
        </w:rPr>
        <w:t>                                 </w:t>
      </w:r>
    </w:p>
    <w:p w:rsidRPr="003B38F9" w:rsidR="00B47528" w:rsidP="00B54629" w:rsidRDefault="00B47528" w14:paraId="779D4F3F" w14:textId="55A8F41E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3B38F9">
        <w:rPr>
          <w:rFonts w:ascii="Arial" w:hAnsi="Arial" w:cs="Arial"/>
          <w:kern w:val="2"/>
          <w:sz w:val="16"/>
          <w:szCs w:val="16"/>
        </w:rPr>
        <w:t>(data)</w:t>
      </w:r>
    </w:p>
    <w:p w:rsidRPr="005359E8" w:rsidR="00740937" w:rsidP="00B54629" w:rsidRDefault="00740937" w14:paraId="295B61C9" w14:textId="77777777">
      <w:pPr>
        <w:spacing w:after="0" w:line="264" w:lineRule="auto"/>
        <w:rPr>
          <w:rFonts w:ascii="Arial" w:hAnsi="Arial" w:cs="Arial"/>
          <w:kern w:val="2"/>
        </w:rPr>
      </w:pPr>
      <w:r w:rsidRPr="005359E8">
        <w:rPr>
          <w:rFonts w:ascii="Arial" w:hAnsi="Arial" w:cs="Arial"/>
          <w:kern w:val="2"/>
        </w:rPr>
        <w:t>Komisija sudaryta iš:</w:t>
      </w:r>
    </w:p>
    <w:p w:rsidRPr="005359E8" w:rsidR="00775EE4" w:rsidP="00471C0C" w:rsidRDefault="00775EE4" w14:paraId="2156D26F" w14:textId="77777777">
      <w:pPr>
        <w:pBdr>
          <w:bottom w:val="single" w:color="auto" w:sz="4" w:space="1"/>
        </w:pBdr>
        <w:tabs>
          <w:tab w:val="left" w:pos="2977"/>
        </w:tabs>
        <w:spacing w:after="0" w:line="264" w:lineRule="auto"/>
        <w:rPr>
          <w:rFonts w:ascii="Arial" w:hAnsi="Arial" w:cs="Arial"/>
          <w:kern w:val="2"/>
        </w:rPr>
      </w:pPr>
    </w:p>
    <w:p w:rsidRPr="005359E8" w:rsidR="00612663" w:rsidP="446F31C5" w:rsidRDefault="002C1F07" w14:paraId="31C33110" w14:textId="3622D0DA">
      <w:pPr>
        <w:pBdr>
          <w:bottom w:val="single" w:color="auto" w:sz="4" w:space="1"/>
        </w:pBdr>
        <w:tabs>
          <w:tab w:val="left" w:pos="2977"/>
        </w:tabs>
        <w:spacing w:after="0" w:line="264" w:lineRule="auto"/>
        <w:rPr>
          <w:rFonts w:ascii="Arial" w:hAnsi="Arial" w:cs="Arial"/>
          <w:kern w:val="2"/>
          <w:u w:val="single"/>
        </w:rPr>
      </w:pPr>
      <w:r w:rsidRPr="005359E8">
        <w:rPr>
          <w:rFonts w:ascii="Arial" w:hAnsi="Arial" w:cs="Arial"/>
          <w:kern w:val="2"/>
        </w:rPr>
        <w:t>s</w:t>
      </w:r>
      <w:r w:rsidRPr="005359E8" w:rsidR="00740937">
        <w:rPr>
          <w:rFonts w:ascii="Arial" w:hAnsi="Arial" w:cs="Arial"/>
          <w:kern w:val="2"/>
        </w:rPr>
        <w:t>tatytojo (užsakovo) atstovo</w:t>
      </w:r>
      <w:r w:rsidRPr="005359E8" w:rsidR="00471C0C">
        <w:rPr>
          <w:rFonts w:ascii="Arial" w:hAnsi="Arial" w:cs="Arial"/>
          <w:kern w:val="2"/>
        </w:rPr>
        <w:t xml:space="preserve">: </w:t>
      </w:r>
    </w:p>
    <w:p w:rsidRPr="005359E8" w:rsidR="00612663" w:rsidP="00B54629" w:rsidRDefault="00612663" w14:paraId="283E12DF" w14:textId="679B465A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Pr="005359E8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:rsidRPr="005359E8" w:rsidR="00F527B5" w:rsidP="446F31C5" w:rsidRDefault="009A3AB6" w14:paraId="4B167260" w14:textId="6FB64AA3">
      <w:pPr>
        <w:pBdr>
          <w:bottom w:val="single" w:color="auto" w:sz="4" w:space="1"/>
        </w:pBdr>
        <w:spacing w:after="0" w:line="264" w:lineRule="auto"/>
        <w:rPr>
          <w:rFonts w:ascii="Arial" w:hAnsi="Arial" w:cs="Arial"/>
          <w:color w:val="FF0000"/>
          <w:kern w:val="2"/>
        </w:rPr>
      </w:pPr>
      <w:r w:rsidRPr="005359E8">
        <w:rPr>
          <w:rFonts w:ascii="Arial" w:hAnsi="Arial" w:cs="Arial"/>
          <w:kern w:val="2"/>
        </w:rPr>
        <w:t>rangovo atstovo</w:t>
      </w:r>
      <w:r w:rsidRPr="005359E8" w:rsidR="00471C0C">
        <w:rPr>
          <w:rFonts w:ascii="Arial" w:hAnsi="Arial" w:cs="Arial"/>
          <w:kern w:val="2"/>
        </w:rPr>
        <w:t>:</w:t>
      </w:r>
      <w:r w:rsidRPr="005359E8" w:rsidR="00F527B5">
        <w:rPr>
          <w:rFonts w:ascii="Arial" w:hAnsi="Arial" w:cs="Arial"/>
          <w:color w:val="FF0000"/>
          <w:kern w:val="2"/>
        </w:rPr>
        <w:tab/>
      </w:r>
    </w:p>
    <w:p w:rsidRPr="005359E8" w:rsidR="00F527B5" w:rsidP="00B54629" w:rsidRDefault="00F527B5" w14:paraId="372EABBC" w14:textId="2D6D52CC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5359E8">
        <w:rPr>
          <w:rFonts w:ascii="Arial" w:hAnsi="Arial" w:cs="Arial"/>
          <w:kern w:val="2"/>
          <w:sz w:val="16"/>
          <w:szCs w:val="16"/>
        </w:rPr>
        <w:tab/>
      </w:r>
      <w:r w:rsidRPr="005359E8">
        <w:rPr>
          <w:rFonts w:ascii="Arial" w:hAnsi="Arial" w:cs="Arial"/>
          <w:kern w:val="2"/>
          <w:sz w:val="16"/>
          <w:szCs w:val="16"/>
        </w:rPr>
        <w:tab/>
      </w:r>
      <w:r w:rsidRPr="005359E8">
        <w:rPr>
          <w:rFonts w:ascii="Arial" w:hAnsi="Arial" w:cs="Arial"/>
          <w:kern w:val="2"/>
          <w:sz w:val="16"/>
          <w:szCs w:val="16"/>
        </w:rPr>
        <w:tab/>
      </w:r>
      <w:r w:rsidRPr="005359E8" w:rsidR="00471C0C">
        <w:rPr>
          <w:rFonts w:ascii="Arial" w:hAnsi="Arial" w:cs="Arial"/>
          <w:kern w:val="2"/>
          <w:sz w:val="16"/>
          <w:szCs w:val="16"/>
        </w:rPr>
        <w:tab/>
      </w:r>
      <w:r w:rsidRPr="005359E8" w:rsidR="00471C0C">
        <w:rPr>
          <w:rFonts w:ascii="Arial" w:hAnsi="Arial" w:cs="Arial"/>
          <w:kern w:val="2"/>
          <w:sz w:val="16"/>
          <w:szCs w:val="16"/>
        </w:rPr>
        <w:tab/>
      </w:r>
      <w:r w:rsidRPr="005359E8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:rsidRPr="00471C0C" w:rsidR="00740937" w:rsidP="00B54629" w:rsidRDefault="00740937" w14:paraId="7066C99A" w14:textId="147F237E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Pr="007F5BCE" w:rsidR="00740937" w:rsidP="00B54629" w:rsidRDefault="007743A2" w14:paraId="32511BEC" w14:textId="5E79BAEA">
      <w:pPr>
        <w:spacing w:after="0" w:line="264" w:lineRule="auto"/>
        <w:rPr>
          <w:rFonts w:ascii="Arial" w:hAnsi="Arial" w:cs="Arial"/>
          <w:kern w:val="2"/>
        </w:rPr>
      </w:pPr>
      <w:r w:rsidRPr="007F5BCE">
        <w:rPr>
          <w:rFonts w:ascii="Arial" w:hAnsi="Arial" w:cs="Arial"/>
          <w:kern w:val="2"/>
        </w:rPr>
        <w:t xml:space="preserve">Dalyvavo KSĮ Nr. _______, keitiklio </w:t>
      </w:r>
      <w:r w:rsidRPr="007F5BCE" w:rsidR="005359E8">
        <w:rPr>
          <w:rFonts w:ascii="Arial" w:hAnsi="Arial" w:cs="Arial"/>
          <w:kern w:val="2"/>
        </w:rPr>
        <w:t>(tipas</w:t>
      </w:r>
      <w:r w:rsidRPr="007F5BCE">
        <w:rPr>
          <w:rFonts w:ascii="Arial" w:hAnsi="Arial" w:cs="Arial"/>
          <w:kern w:val="2"/>
        </w:rPr>
        <w:t>, markė</w:t>
      </w:r>
      <w:r w:rsidRPr="007F5BCE" w:rsidR="007F5BCE">
        <w:rPr>
          <w:rFonts w:ascii="Arial" w:hAnsi="Arial" w:cs="Arial"/>
          <w:kern w:val="2"/>
        </w:rPr>
        <w:t>)</w:t>
      </w:r>
      <w:r w:rsidRPr="007F5BCE">
        <w:rPr>
          <w:rFonts w:ascii="Arial" w:hAnsi="Arial" w:cs="Arial"/>
          <w:kern w:val="2"/>
        </w:rPr>
        <w:t xml:space="preserve"> _________________________ paleidimo – derinimo darbuose. Matavimai atlikti prietaisu ____________, kurio patikros data 202_______________.</w:t>
      </w:r>
    </w:p>
    <w:tbl>
      <w:tblPr>
        <w:tblW w:w="11496" w:type="dxa"/>
        <w:tblLook w:val="04A0" w:firstRow="1" w:lastRow="0" w:firstColumn="1" w:lastColumn="0" w:noHBand="0" w:noVBand="1"/>
      </w:tblPr>
      <w:tblGrid>
        <w:gridCol w:w="10206"/>
        <w:gridCol w:w="1290"/>
      </w:tblGrid>
      <w:tr w:rsidRPr="007743A2" w:rsidR="0048287D" w:rsidTr="613DE4BA" w14:paraId="1EA8AFEB" w14:textId="77777777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7743A2" w:rsidP="007743A2" w:rsidRDefault="007743A2" w14:paraId="2895AC77" w14:textId="77777777">
            <w:pPr>
              <w:spacing w:after="0" w:line="240" w:lineRule="auto"/>
              <w:rPr>
                <w:rFonts w:ascii="Arial" w:hAnsi="Arial" w:eastAsia="Times New Roman" w:cs="Arial"/>
                <w:lang w:eastAsia="lt-LT"/>
              </w:rPr>
            </w:pPr>
          </w:p>
          <w:p w:rsidR="007743A2" w:rsidP="007743A2" w:rsidRDefault="007743A2" w14:paraId="4B55E6FD" w14:textId="77777777">
            <w:pPr>
              <w:spacing w:after="0" w:line="240" w:lineRule="auto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ascii="Arial" w:hAnsi="Arial" w:eastAsia="Times New Roman" w:cs="Arial"/>
                <w:lang w:eastAsia="lt-LT"/>
              </w:rPr>
              <w:t>Atlikus matavimus nustatyta:</w:t>
            </w:r>
          </w:p>
          <w:p w:rsidR="0048287D" w:rsidP="007743A2" w:rsidRDefault="0048287D" w14:paraId="2F7BB38E" w14:textId="77777777">
            <w:pPr>
              <w:spacing w:after="0" w:line="240" w:lineRule="auto"/>
              <w:rPr>
                <w:rFonts w:ascii="Arial" w:hAnsi="Arial" w:eastAsia="Times New Roman" w:cs="Arial"/>
                <w:lang w:eastAsia="lt-LT"/>
              </w:rPr>
            </w:pPr>
          </w:p>
          <w:tbl>
            <w:tblPr>
              <w:tblW w:w="9867" w:type="dxa"/>
              <w:tblLook w:val="04A0" w:firstRow="1" w:lastRow="0" w:firstColumn="1" w:lastColumn="0" w:noHBand="0" w:noVBand="1"/>
            </w:tblPr>
            <w:tblGrid>
              <w:gridCol w:w="7258"/>
              <w:gridCol w:w="1292"/>
              <w:gridCol w:w="1317"/>
            </w:tblGrid>
            <w:tr w:rsidRPr="0048287D" w:rsidR="0048287D" w:rsidTr="613DE4BA" w14:paraId="35877913" w14:textId="77777777">
              <w:trPr>
                <w:trHeight w:val="399"/>
              </w:trPr>
              <w:tc>
                <w:tcPr>
                  <w:tcW w:w="7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noWrap/>
                  <w:tcMar/>
                  <w:vAlign w:val="center"/>
                </w:tcPr>
                <w:p w:rsidRPr="0048287D" w:rsidR="0048287D" w:rsidP="0048287D" w:rsidRDefault="0048287D" w14:paraId="1BAD0245" w14:textId="38CDD550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</w:pPr>
                  <w:r w:rsidRPr="0048287D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 xml:space="preserve">Matavimai </w:t>
                  </w:r>
                  <w:r w:rsidR="00E42F79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esant išjungtam</w:t>
                  </w:r>
                  <w:r w:rsidRPr="0048287D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 xml:space="preserve"> KSĮ keitikl</w:t>
                  </w:r>
                  <w:r w:rsidR="00E42F79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iui</w:t>
                  </w:r>
                </w:p>
              </w:tc>
              <w:tc>
                <w:tcPr>
                  <w:tcW w:w="1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tcMar/>
                  <w:vAlign w:val="center"/>
                </w:tcPr>
                <w:p w:rsidRPr="0048287D" w:rsidR="0048287D" w:rsidP="0048287D" w:rsidRDefault="0048287D" w14:paraId="573CBF4C" w14:textId="65B9B0D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 xml:space="preserve">Matavimo </w:t>
                  </w:r>
                  <w:r w:rsidR="007F5BCE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 xml:space="preserve"> </w:t>
                  </w:r>
                  <w:r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vnt</w:t>
                  </w:r>
                  <w:r w:rsidR="007F5BCE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.</w:t>
                  </w:r>
                </w:p>
              </w:tc>
              <w:tc>
                <w:tcPr>
                  <w:tcW w:w="13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tcMar/>
                  <w:vAlign w:val="center"/>
                </w:tcPr>
                <w:p w:rsidRPr="0048287D" w:rsidR="0048287D" w:rsidP="0048287D" w:rsidRDefault="0048287D" w14:paraId="75F0E4D3" w14:textId="6C3FC6BA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Rezultatas</w:t>
                  </w:r>
                </w:p>
              </w:tc>
            </w:tr>
            <w:tr w:rsidRPr="0048287D" w:rsidR="0048287D" w:rsidTr="613DE4BA" w14:paraId="71BEE6DE" w14:textId="77777777">
              <w:trPr>
                <w:trHeight w:val="600"/>
              </w:trPr>
              <w:tc>
                <w:tcPr>
                  <w:tcW w:w="7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7F5BCE" w:rsidR="0048287D" w:rsidP="613DE4BA" w:rsidRDefault="0048287D" w14:paraId="7DB6DB3D" w14:textId="77777777" w14:noSpellErr="1">
                  <w:pPr>
                    <w:spacing w:after="0" w:line="240" w:lineRule="auto"/>
                    <w:rPr>
                      <w:rFonts w:ascii="Arial" w:hAnsi="Arial" w:eastAsia="Arial" w:cs="Arial"/>
                      <w:lang w:eastAsia="lt-LT"/>
                    </w:rPr>
                  </w:pPr>
                  <w:r w:rsidRPr="613DE4BA" w:rsidR="0048287D">
                    <w:rPr>
                      <w:rFonts w:ascii="Arial" w:hAnsi="Arial" w:eastAsia="Arial" w:cs="Arial"/>
                      <w:lang w:eastAsia="lt-LT"/>
                    </w:rPr>
                    <w:t>Potencialas  „stacionarus pamatinis elektrodas (signalinis „+“) - kilnojamasis palyginamasis elektrodas(COM-bendras)“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0048287D" w:rsidRDefault="0048287D" w14:paraId="6B059E01" w14:textId="5C9FE0FB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7F5BCE">
                    <w:rPr>
                      <w:rFonts w:ascii="Arial" w:hAnsi="Arial" w:eastAsia="Times New Roman" w:cs="Arial"/>
                      <w:lang w:eastAsia="lt-LT"/>
                    </w:rPr>
                    <w:t>mV</w:t>
                  </w:r>
                  <w:proofErr w:type="spellEnd"/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</w:tcPr>
                <w:p w:rsidRPr="007F5BCE" w:rsidR="0048287D" w:rsidP="0048287D" w:rsidRDefault="0048287D" w14:paraId="518B8D77" w14:textId="0108B8EB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</w:tr>
            <w:tr w:rsidRPr="0048287D" w:rsidR="0048287D" w:rsidTr="613DE4BA" w14:paraId="7A4E6144" w14:textId="77777777">
              <w:trPr>
                <w:trHeight w:val="399"/>
              </w:trPr>
              <w:tc>
                <w:tcPr>
                  <w:tcW w:w="7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613DE4BA" w:rsidRDefault="0048287D" w14:paraId="43ABCE48" w14:textId="77777777" w14:noSpellErr="1">
                  <w:pPr>
                    <w:spacing w:after="0" w:line="240" w:lineRule="auto"/>
                    <w:rPr>
                      <w:rFonts w:ascii="Arial" w:hAnsi="Arial" w:eastAsia="Arial" w:cs="Arial"/>
                      <w:lang w:eastAsia="lt-LT"/>
                    </w:rPr>
                  </w:pPr>
                  <w:r w:rsidRPr="613DE4BA" w:rsidR="0048287D">
                    <w:rPr>
                      <w:rFonts w:ascii="Arial" w:hAnsi="Arial" w:eastAsia="Arial" w:cs="Arial"/>
                      <w:lang w:eastAsia="lt-LT"/>
                    </w:rPr>
                    <w:t>Potencialas  „stacionarus pamatinis elektrodas - dujotiekis“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0048287D" w:rsidRDefault="0048287D" w14:paraId="31156EE8" w14:textId="5D91C03A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7F5BCE">
                    <w:rPr>
                      <w:rFonts w:ascii="Arial" w:hAnsi="Arial" w:eastAsia="Times New Roman" w:cs="Arial"/>
                      <w:lang w:eastAsia="lt-LT"/>
                    </w:rPr>
                    <w:t>mV</w:t>
                  </w:r>
                  <w:proofErr w:type="spellEnd"/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</w:tcPr>
                <w:p w:rsidRPr="007F5BCE" w:rsidR="0048287D" w:rsidP="0048287D" w:rsidRDefault="0048287D" w14:paraId="1E4C9073" w14:textId="46AAC552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</w:tr>
            <w:tr w:rsidRPr="0048287D" w:rsidR="0048287D" w:rsidTr="613DE4BA" w14:paraId="57870B4A" w14:textId="77777777">
              <w:trPr>
                <w:trHeight w:val="399"/>
              </w:trPr>
              <w:tc>
                <w:tcPr>
                  <w:tcW w:w="7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613DE4BA" w:rsidRDefault="0048287D" w14:paraId="2BF67793" w14:textId="77777777" w14:noSpellErr="1">
                  <w:pPr>
                    <w:spacing w:after="0" w:line="240" w:lineRule="auto"/>
                    <w:rPr>
                      <w:rFonts w:ascii="Arial" w:hAnsi="Arial" w:eastAsia="Arial" w:cs="Arial"/>
                      <w:lang w:eastAsia="lt-LT"/>
                    </w:rPr>
                  </w:pPr>
                  <w:r w:rsidRPr="613DE4BA" w:rsidR="0048287D">
                    <w:rPr>
                      <w:rFonts w:ascii="Arial" w:hAnsi="Arial" w:eastAsia="Arial" w:cs="Arial"/>
                      <w:lang w:eastAsia="lt-LT"/>
                    </w:rPr>
                    <w:t>Potencialas  „nešiojamas pamatinis elektrodas - dujotiekis“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0048287D" w:rsidRDefault="0048287D" w14:paraId="2955FE46" w14:textId="79B0FBA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7F5BCE">
                    <w:rPr>
                      <w:rFonts w:ascii="Arial" w:hAnsi="Arial" w:eastAsia="Times New Roman" w:cs="Arial"/>
                      <w:lang w:eastAsia="lt-LT"/>
                    </w:rPr>
                    <w:t>mV</w:t>
                  </w:r>
                  <w:proofErr w:type="spellEnd"/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</w:tcPr>
                <w:p w:rsidRPr="007F5BCE" w:rsidR="0048287D" w:rsidP="0048287D" w:rsidRDefault="0048287D" w14:paraId="63087BEC" w14:textId="2060AC3D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</w:tr>
            <w:tr w:rsidRPr="0048287D" w:rsidR="0048287D" w:rsidTr="613DE4BA" w14:paraId="1B05549C" w14:textId="77777777">
              <w:trPr>
                <w:trHeight w:val="399"/>
              </w:trPr>
              <w:tc>
                <w:tcPr>
                  <w:tcW w:w="7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613DE4BA" w:rsidRDefault="0048287D" w14:paraId="037FD925" w14:textId="77777777" w14:noSpellErr="1">
                  <w:pPr>
                    <w:spacing w:after="0" w:line="240" w:lineRule="auto"/>
                    <w:rPr>
                      <w:rFonts w:ascii="Arial" w:hAnsi="Arial" w:eastAsia="Arial" w:cs="Arial"/>
                      <w:lang w:eastAsia="lt-LT"/>
                    </w:rPr>
                  </w:pPr>
                  <w:r w:rsidRPr="613DE4BA" w:rsidR="0048287D">
                    <w:rPr>
                      <w:rFonts w:ascii="Arial" w:hAnsi="Arial" w:eastAsia="Arial" w:cs="Arial"/>
                      <w:lang w:eastAsia="lt-LT"/>
                    </w:rPr>
                    <w:t>Kintama įtampa  „dujotiekis - gruntas”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0048287D" w:rsidRDefault="0048287D" w14:paraId="5ABA1890" w14:textId="5E3EDF8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7F5BCE">
                    <w:rPr>
                      <w:rFonts w:ascii="Arial" w:hAnsi="Arial" w:eastAsia="Times New Roman" w:cs="Arial"/>
                      <w:lang w:eastAsia="lt-LT"/>
                    </w:rPr>
                    <w:t>V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</w:tcPr>
                <w:p w:rsidRPr="007F5BCE" w:rsidR="0048287D" w:rsidP="0048287D" w:rsidRDefault="0048287D" w14:paraId="304D2807" w14:textId="5325B4BE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</w:tr>
            <w:tr w:rsidRPr="0048287D" w:rsidR="0048287D" w:rsidTr="613DE4BA" w14:paraId="244B73C6" w14:textId="77777777">
              <w:trPr>
                <w:trHeight w:val="540"/>
              </w:trPr>
              <w:tc>
                <w:tcPr>
                  <w:tcW w:w="7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7F5BCE" w:rsidR="0048287D" w:rsidP="613DE4BA" w:rsidRDefault="0048287D" w14:paraId="368BA3C3" w14:textId="5EA2DB56" w14:noSpellErr="1">
                  <w:pPr>
                    <w:spacing w:after="0" w:line="240" w:lineRule="auto"/>
                    <w:rPr>
                      <w:rFonts w:ascii="Arial" w:hAnsi="Arial" w:eastAsia="Arial" w:cs="Arial"/>
                      <w:lang w:eastAsia="lt-LT"/>
                    </w:rPr>
                  </w:pPr>
                  <w:r w:rsidRPr="613DE4BA" w:rsidR="0048287D">
                    <w:rPr>
                      <w:rFonts w:ascii="Arial" w:hAnsi="Arial" w:eastAsia="Arial" w:cs="Arial"/>
                      <w:lang w:eastAsia="lt-LT"/>
                    </w:rPr>
                    <w:t>Keitiklio akumuliatoriaus įtampa</w:t>
                  </w:r>
                  <w:r>
                    <w:br/>
                  </w:r>
                  <w:r w:rsidRPr="613DE4BA" w:rsidR="0048287D">
                    <w:rPr>
                      <w:rFonts w:ascii="Arial" w:hAnsi="Arial" w:eastAsia="Arial" w:cs="Arial"/>
                      <w:lang w:eastAsia="lt-LT"/>
                    </w:rPr>
                    <w:t xml:space="preserve"> (matuojama ne anksčiau kaip po 2 min</w:t>
                  </w:r>
                  <w:r w:rsidRPr="613DE4BA" w:rsidR="007F5BCE">
                    <w:rPr>
                      <w:rFonts w:ascii="Arial" w:hAnsi="Arial" w:eastAsia="Arial" w:cs="Arial"/>
                      <w:lang w:eastAsia="lt-LT"/>
                    </w:rPr>
                    <w:t>.</w:t>
                  </w:r>
                  <w:r w:rsidRPr="613DE4BA" w:rsidR="0048287D">
                    <w:rPr>
                      <w:rFonts w:ascii="Arial" w:hAnsi="Arial" w:eastAsia="Arial" w:cs="Arial"/>
                      <w:lang w:eastAsia="lt-LT"/>
                    </w:rPr>
                    <w:t xml:space="preserve"> išjungus maitinimą iš tinklo)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  <w:hideMark/>
                </w:tcPr>
                <w:p w:rsidRPr="007F5BCE" w:rsidR="0048287D" w:rsidP="0048287D" w:rsidRDefault="0048287D" w14:paraId="2616476F" w14:textId="2BC61848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7F5BCE">
                    <w:rPr>
                      <w:rFonts w:ascii="Arial" w:hAnsi="Arial" w:eastAsia="Times New Roman" w:cs="Arial"/>
                      <w:lang w:eastAsia="lt-LT"/>
                    </w:rPr>
                    <w:t>V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center"/>
                </w:tcPr>
                <w:p w:rsidRPr="007F5BCE" w:rsidR="0048287D" w:rsidP="0048287D" w:rsidRDefault="0048287D" w14:paraId="3FBF2DC3" w14:textId="6893BD4E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</w:tr>
          </w:tbl>
          <w:p w:rsidR="0048287D" w:rsidP="007743A2" w:rsidRDefault="0048287D" w14:paraId="2D230FB4" w14:textId="77777777">
            <w:pPr>
              <w:spacing w:after="0" w:line="240" w:lineRule="auto"/>
              <w:rPr>
                <w:rFonts w:ascii="Arial" w:hAnsi="Arial" w:eastAsia="Times New Roman" w:cs="Arial"/>
                <w:lang w:eastAsia="lt-LT"/>
              </w:rPr>
            </w:pPr>
          </w:p>
          <w:tbl>
            <w:tblPr>
              <w:tblW w:w="9810" w:type="dxa"/>
              <w:tblLook w:val="04A0" w:firstRow="1" w:lastRow="0" w:firstColumn="1" w:lastColumn="0" w:noHBand="0" w:noVBand="1"/>
            </w:tblPr>
            <w:tblGrid>
              <w:gridCol w:w="3644"/>
              <w:gridCol w:w="3614"/>
              <w:gridCol w:w="1292"/>
              <w:gridCol w:w="1378"/>
            </w:tblGrid>
            <w:tr w:rsidRPr="00E42F79" w:rsidR="00E42F79" w:rsidTr="00E42F79" w14:paraId="7901502B" w14:textId="77777777">
              <w:trPr>
                <w:trHeight w:val="552"/>
              </w:trPr>
              <w:tc>
                <w:tcPr>
                  <w:tcW w:w="725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E42F79" w:rsidR="00E42F79" w:rsidP="00E42F79" w:rsidRDefault="00E42F79" w14:paraId="10F86233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Matavimai esant įjungtam KSĮ keitikliui</w:t>
                  </w:r>
                </w:p>
              </w:tc>
              <w:tc>
                <w:tcPr>
                  <w:tcW w:w="12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E42F79" w:rsidR="00E42F79" w:rsidP="00E42F79" w:rsidRDefault="00E42F79" w14:paraId="23DBEB7D" w14:textId="506C709C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Matavimo</w:t>
                  </w:r>
                  <w:r w:rsidR="00D86653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 xml:space="preserve"> </w:t>
                  </w:r>
                  <w:r w:rsidRPr="00E42F79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vnt</w:t>
                  </w:r>
                  <w:r w:rsidR="00D86653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E42F79" w:rsidR="00E42F79" w:rsidP="00E42F79" w:rsidRDefault="00E42F79" w14:paraId="46E5CD49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  <w:r w:rsidRPr="00E42F79">
                    <w:rPr>
                      <w:rFonts w:ascii="Arial" w:hAnsi="Arial" w:eastAsia="Times New Roman" w:cs="Arial"/>
                      <w:b/>
                      <w:bCs/>
                      <w:lang w:eastAsia="lt-LT"/>
                    </w:rPr>
                    <w:t>Rezultatas</w:t>
                  </w:r>
                </w:p>
              </w:tc>
            </w:tr>
            <w:tr w:rsidRPr="00E42F79" w:rsidR="00E42F79" w:rsidTr="00E42F79" w14:paraId="38A3DEF1" w14:textId="77777777">
              <w:trPr>
                <w:trHeight w:val="276"/>
              </w:trPr>
              <w:tc>
                <w:tcPr>
                  <w:tcW w:w="725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880D6B" w:rsidRDefault="00E42F79" w14:paraId="426D7BFB" w14:textId="5864ADEE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KSĮ keitiklio darbo režimas</w:t>
                  </w:r>
                  <w:r w:rsidR="00880D6B">
                    <w:rPr>
                      <w:rFonts w:ascii="Arial" w:hAnsi="Arial" w:eastAsia="Times New Roman" w:cs="Arial"/>
                      <w:lang w:eastAsia="lt-LT"/>
                    </w:rPr>
                    <w:t xml:space="preserve"> </w:t>
                  </w: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 xml:space="preserve">(išbraukti nereikalingus)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7D3A177C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 xml:space="preserve"> I / U / P</w:t>
                  </w:r>
                </w:p>
              </w:tc>
            </w:tr>
            <w:tr w:rsidRPr="00E42F79" w:rsidR="00E42F79" w:rsidTr="00E42F79" w14:paraId="6C3C7929" w14:textId="77777777">
              <w:trPr>
                <w:trHeight w:val="276"/>
              </w:trPr>
              <w:tc>
                <w:tcPr>
                  <w:tcW w:w="364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1AC96C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Maitinimo tinklo įtampa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5521E261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Multimetras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FF68E04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V AC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0B2F3B8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54AF4384" w14:textId="77777777">
              <w:trPr>
                <w:trHeight w:val="276"/>
              </w:trPr>
              <w:tc>
                <w:tcPr>
                  <w:tcW w:w="364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67011740" w14:textId="29717A13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Keitiklio išvado</w:t>
                  </w:r>
                  <w:r w:rsidR="00880D6B">
                    <w:rPr>
                      <w:rFonts w:ascii="Arial" w:hAnsi="Arial" w:eastAsia="Times New Roman" w:cs="Arial"/>
                      <w:lang w:eastAsia="lt-LT"/>
                    </w:rPr>
                    <w:t>s</w:t>
                  </w: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 xml:space="preserve"> įtampa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2FE5D349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Multimetras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1EE7539D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V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2B7F7B70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5198B37B" w14:textId="77777777">
              <w:trPr>
                <w:trHeight w:val="276"/>
              </w:trPr>
              <w:tc>
                <w:tcPr>
                  <w:tcW w:w="3644" w:type="dxa"/>
                  <w:vMerge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E42F79" w:rsidR="00E42F79" w:rsidP="00E42F79" w:rsidRDefault="00E42F79" w14:paraId="62BDF1E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DD6FAF" w14:paraId="2BF5E151" w14:textId="7343308F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>
                    <w:rPr>
                      <w:rFonts w:ascii="Arial" w:hAnsi="Arial" w:eastAsia="Times New Roman" w:cs="Arial"/>
                      <w:lang w:eastAsia="lt-LT"/>
                    </w:rPr>
                    <w:t>K</w:t>
                  </w:r>
                  <w:r w:rsidRPr="00E42F79" w:rsidR="00E42F79">
                    <w:rPr>
                      <w:rFonts w:ascii="Arial" w:hAnsi="Arial" w:eastAsia="Times New Roman" w:cs="Arial"/>
                      <w:lang w:eastAsia="lt-LT"/>
                    </w:rPr>
                    <w:t>eitiklio prietaisas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12D1B553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V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1225DCEA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4994DC10" w14:textId="77777777">
              <w:trPr>
                <w:trHeight w:val="276"/>
              </w:trPr>
              <w:tc>
                <w:tcPr>
                  <w:tcW w:w="364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6A2A518B" w14:textId="0164F2FD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Keitiklio išvado</w:t>
                  </w:r>
                  <w:r w:rsidR="00880D6B">
                    <w:rPr>
                      <w:rFonts w:ascii="Arial" w:hAnsi="Arial" w:eastAsia="Times New Roman" w:cs="Arial"/>
                      <w:lang w:eastAsia="lt-LT"/>
                    </w:rPr>
                    <w:t>s</w:t>
                  </w: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 xml:space="preserve"> srovė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748735DB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Multimetras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22A1623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mA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239FEEB2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3298111D" w14:textId="77777777">
              <w:trPr>
                <w:trHeight w:val="276"/>
              </w:trPr>
              <w:tc>
                <w:tcPr>
                  <w:tcW w:w="3644" w:type="dxa"/>
                  <w:vMerge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E42F79" w:rsidR="00E42F79" w:rsidP="00E42F79" w:rsidRDefault="00E42F79" w14:paraId="6ECB218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DD6FAF" w14:paraId="01D268CE" w14:textId="7B72C2D9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>
                    <w:rPr>
                      <w:rFonts w:ascii="Arial" w:hAnsi="Arial" w:eastAsia="Times New Roman" w:cs="Arial"/>
                      <w:lang w:eastAsia="lt-LT"/>
                    </w:rPr>
                    <w:t>K</w:t>
                  </w:r>
                  <w:r w:rsidRPr="00E42F79" w:rsidR="00E42F79">
                    <w:rPr>
                      <w:rFonts w:ascii="Arial" w:hAnsi="Arial" w:eastAsia="Times New Roman" w:cs="Arial"/>
                      <w:lang w:eastAsia="lt-LT"/>
                    </w:rPr>
                    <w:t>eitiklio prietaisas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00B46D6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mA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4BA9225C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4EC70412" w14:textId="77777777">
              <w:trPr>
                <w:trHeight w:val="276"/>
              </w:trPr>
              <w:tc>
                <w:tcPr>
                  <w:tcW w:w="364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E42F79" w:rsidR="00E42F79" w:rsidP="00E42F79" w:rsidRDefault="00E42F79" w14:paraId="0ED54B7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Potencialas  „dujotiekis - stacionarus pamatinis elektrodas“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27BC19F3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Multimetras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763C4854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mV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1AFC28B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60FD3B25" w14:textId="77777777">
              <w:trPr>
                <w:trHeight w:val="276"/>
              </w:trPr>
              <w:tc>
                <w:tcPr>
                  <w:tcW w:w="3644" w:type="dxa"/>
                  <w:vMerge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E42F79" w:rsidR="00E42F79" w:rsidP="00E42F79" w:rsidRDefault="00E42F79" w14:paraId="43F3FB83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DD6FAF" w14:paraId="02049A53" w14:textId="1B2E09E2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>
                    <w:rPr>
                      <w:rFonts w:ascii="Arial" w:hAnsi="Arial" w:eastAsia="Times New Roman" w:cs="Arial"/>
                      <w:lang w:eastAsia="lt-LT"/>
                    </w:rPr>
                    <w:t>K</w:t>
                  </w:r>
                  <w:r w:rsidRPr="00E42F79" w:rsidR="00E42F79">
                    <w:rPr>
                      <w:rFonts w:ascii="Arial" w:hAnsi="Arial" w:eastAsia="Times New Roman" w:cs="Arial"/>
                      <w:lang w:eastAsia="lt-LT"/>
                    </w:rPr>
                    <w:t>eitiklio prietaisas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5A10B71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mV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0E40A4C1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07C32BCF" w14:textId="77777777">
              <w:trPr>
                <w:trHeight w:val="804"/>
              </w:trPr>
              <w:tc>
                <w:tcPr>
                  <w:tcW w:w="364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E42F79" w:rsidR="00E42F79" w:rsidP="00E42F79" w:rsidRDefault="00E42F79" w14:paraId="6DD2F07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Potencialas  „dujotiekis - nešiojamas pamatinis elektrodas“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5060DF19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Multimetras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2F5BAD4E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proofErr w:type="spellStart"/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mV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6B146066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  <w:tr w:rsidRPr="00E42F79" w:rsidR="00E42F79" w:rsidTr="00E42F79" w14:paraId="5A2B7654" w14:textId="77777777">
              <w:trPr>
                <w:trHeight w:val="276"/>
              </w:trPr>
              <w:tc>
                <w:tcPr>
                  <w:tcW w:w="725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65745653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Kintama įtampa  “dujotiekis - gruntas”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3B209BD9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V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  <w:hideMark/>
                </w:tcPr>
                <w:p w:rsidRPr="00E42F79" w:rsidR="00E42F79" w:rsidP="00E42F79" w:rsidRDefault="00E42F79" w14:paraId="6D07AAAC" w14:textId="7777777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lang w:eastAsia="lt-LT"/>
                    </w:rPr>
                  </w:pPr>
                  <w:r w:rsidRPr="00E42F79">
                    <w:rPr>
                      <w:rFonts w:ascii="Arial" w:hAnsi="Arial" w:eastAsia="Times New Roman" w:cs="Arial"/>
                      <w:lang w:eastAsia="lt-LT"/>
                    </w:rPr>
                    <w:t> </w:t>
                  </w:r>
                </w:p>
              </w:tc>
            </w:tr>
          </w:tbl>
          <w:p w:rsidRPr="007743A2" w:rsidR="0048287D" w:rsidP="007743A2" w:rsidRDefault="0048287D" w14:paraId="5C22554A" w14:textId="4BD7B8BC">
            <w:pPr>
              <w:spacing w:after="0" w:line="240" w:lineRule="auto"/>
              <w:rPr>
                <w:rFonts w:ascii="Arial" w:hAnsi="Arial" w:eastAsia="Times New Roman" w:cs="Arial"/>
                <w:lang w:eastAsia="lt-LT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7743A2" w:rsidR="007743A2" w:rsidP="007743A2" w:rsidRDefault="007743A2" w14:paraId="2C2EE8E0" w14:textId="65188DD3">
            <w:pPr>
              <w:spacing w:after="0" w:line="240" w:lineRule="auto"/>
              <w:rPr>
                <w:rFonts w:ascii="Arial" w:hAnsi="Arial" w:eastAsia="Times New Roman" w:cs="Arial"/>
                <w:lang w:eastAsia="lt-LT"/>
              </w:rPr>
            </w:pPr>
          </w:p>
        </w:tc>
      </w:tr>
    </w:tbl>
    <w:p w:rsidR="007743A2" w:rsidP="00B54629" w:rsidRDefault="007743A2" w14:paraId="699F7C45" w14:textId="77777777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Pr="00DD6FAF" w:rsidR="00775EE4" w:rsidP="00B54629" w:rsidRDefault="00775EE4" w14:paraId="10FE0874" w14:textId="74AB7605">
      <w:pPr>
        <w:spacing w:after="0" w:line="264" w:lineRule="auto"/>
        <w:rPr>
          <w:rFonts w:ascii="Arial" w:hAnsi="Arial" w:cs="Arial"/>
          <w:kern w:val="2"/>
        </w:rPr>
      </w:pPr>
      <w:r w:rsidRPr="00DD6FAF">
        <w:rPr>
          <w:rFonts w:ascii="Arial" w:hAnsi="Arial" w:cs="Arial"/>
          <w:kern w:val="2"/>
        </w:rPr>
        <w:t>Išvada: __________________________________________________________________________</w:t>
      </w:r>
    </w:p>
    <w:p w:rsidRPr="00DD6FAF" w:rsidR="00775EE4" w:rsidP="00B54629" w:rsidRDefault="00775EE4" w14:paraId="3A2AC495" w14:textId="15C468DD">
      <w:pPr>
        <w:spacing w:after="0" w:line="264" w:lineRule="auto"/>
        <w:rPr>
          <w:rFonts w:ascii="Arial" w:hAnsi="Arial" w:cs="Arial"/>
          <w:kern w:val="2"/>
        </w:rPr>
      </w:pPr>
    </w:p>
    <w:p w:rsidR="00775EE4" w:rsidP="00B54629" w:rsidRDefault="00775EE4" w14:paraId="2AF7ACDF" w14:textId="06F5CB34">
      <w:pPr>
        <w:spacing w:after="0" w:line="264" w:lineRule="auto"/>
        <w:rPr>
          <w:rFonts w:cstheme="minorHAnsi"/>
          <w:kern w:val="2"/>
          <w:sz w:val="24"/>
          <w:szCs w:val="24"/>
        </w:rPr>
      </w:pPr>
      <w:r w:rsidRPr="00DD6FAF">
        <w:rPr>
          <w:rFonts w:ascii="Arial" w:hAnsi="Arial" w:cs="Arial"/>
          <w:kern w:val="2"/>
        </w:rPr>
        <w:t>Pastabos:</w:t>
      </w:r>
      <w:r>
        <w:rPr>
          <w:rFonts w:cstheme="minorHAnsi"/>
          <w:kern w:val="2"/>
          <w:sz w:val="24"/>
          <w:szCs w:val="24"/>
        </w:rPr>
        <w:t xml:space="preserve"> __________________________________________________________________________</w:t>
      </w:r>
    </w:p>
    <w:p w:rsidR="00775EE4" w:rsidP="00B54629" w:rsidRDefault="00775EE4" w14:paraId="1E814769" w14:textId="609D3F7D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Pr="003B5291" w:rsidR="00775EE4" w:rsidP="00B54629" w:rsidRDefault="00775EE4" w14:paraId="0B998F08" w14:textId="6D2A603F">
      <w:pPr>
        <w:spacing w:after="0" w:line="264" w:lineRule="auto"/>
        <w:rPr>
          <w:rFonts w:ascii="Arial" w:hAnsi="Arial" w:cs="Arial"/>
          <w:kern w:val="2"/>
        </w:rPr>
      </w:pPr>
      <w:r w:rsidRPr="003B5291">
        <w:rPr>
          <w:rFonts w:ascii="Arial" w:hAnsi="Arial" w:cs="Arial"/>
          <w:kern w:val="2"/>
        </w:rPr>
        <w:t>Komisijos sprendimas:  KSĮ</w:t>
      </w:r>
      <w:r w:rsidR="004B1BCF">
        <w:rPr>
          <w:rFonts w:ascii="Arial" w:hAnsi="Arial" w:cs="Arial"/>
          <w:kern w:val="2"/>
        </w:rPr>
        <w:t xml:space="preserve"> </w:t>
      </w:r>
      <w:r w:rsidRPr="007F5BCE" w:rsidR="004B1BCF">
        <w:rPr>
          <w:rFonts w:ascii="Arial" w:hAnsi="Arial" w:cs="Arial"/>
          <w:kern w:val="2"/>
        </w:rPr>
        <w:t>Nr. _______,</w:t>
      </w:r>
      <w:r w:rsidRPr="003B5291">
        <w:rPr>
          <w:rFonts w:ascii="Arial" w:hAnsi="Arial" w:cs="Arial"/>
          <w:kern w:val="2"/>
        </w:rPr>
        <w:t xml:space="preserve"> </w:t>
      </w:r>
      <w:r w:rsidR="004B1BCF">
        <w:rPr>
          <w:rFonts w:ascii="Arial" w:hAnsi="Arial" w:cs="Arial"/>
          <w:kern w:val="2"/>
        </w:rPr>
        <w:t>p</w:t>
      </w:r>
      <w:r w:rsidRPr="003B5291">
        <w:rPr>
          <w:rFonts w:ascii="Arial" w:hAnsi="Arial" w:cs="Arial"/>
          <w:kern w:val="2"/>
        </w:rPr>
        <w:t>aleidimo</w:t>
      </w:r>
      <w:r w:rsidR="00E96A4E">
        <w:rPr>
          <w:rFonts w:ascii="Arial" w:hAnsi="Arial" w:cs="Arial"/>
          <w:kern w:val="2"/>
        </w:rPr>
        <w:t xml:space="preserve"> </w:t>
      </w:r>
      <w:r w:rsidRPr="003B5291">
        <w:rPr>
          <w:rFonts w:ascii="Arial" w:hAnsi="Arial" w:cs="Arial"/>
          <w:kern w:val="2"/>
        </w:rPr>
        <w:t>-</w:t>
      </w:r>
      <w:r w:rsidR="00E96A4E">
        <w:rPr>
          <w:rFonts w:ascii="Arial" w:hAnsi="Arial" w:cs="Arial"/>
          <w:kern w:val="2"/>
        </w:rPr>
        <w:t xml:space="preserve"> d</w:t>
      </w:r>
      <w:r w:rsidRPr="003B5291">
        <w:rPr>
          <w:rFonts w:ascii="Arial" w:hAnsi="Arial" w:cs="Arial"/>
          <w:kern w:val="2"/>
        </w:rPr>
        <w:t>erinimo darbai atitinka  projekto bei norminių dokumentų reikalavimus bei gali būti tinkamas eksploatuoti.</w:t>
      </w:r>
    </w:p>
    <w:p w:rsidRPr="003B5291" w:rsidR="00775EE4" w:rsidP="00B54629" w:rsidRDefault="00775EE4" w14:paraId="4A35A96B" w14:textId="77777777">
      <w:pPr>
        <w:spacing w:after="0" w:line="264" w:lineRule="auto"/>
        <w:rPr>
          <w:rFonts w:ascii="Arial" w:hAnsi="Arial" w:cs="Arial"/>
          <w:kern w:val="2"/>
        </w:rPr>
      </w:pPr>
    </w:p>
    <w:p w:rsidRPr="003B5291" w:rsidR="00775EE4" w:rsidP="00775EE4" w:rsidRDefault="00775EE4" w14:paraId="0195DF15" w14:textId="77777777">
      <w:pPr>
        <w:spacing w:after="0" w:line="264" w:lineRule="auto"/>
        <w:rPr>
          <w:rFonts w:ascii="Arial" w:hAnsi="Arial" w:cs="Arial"/>
          <w:kern w:val="2"/>
        </w:rPr>
      </w:pPr>
      <w:r w:rsidRPr="003B5291">
        <w:rPr>
          <w:rFonts w:ascii="Arial" w:hAnsi="Arial" w:cs="Arial"/>
          <w:kern w:val="2"/>
        </w:rPr>
        <w:t>Komisija sudaryta iš:</w:t>
      </w:r>
    </w:p>
    <w:p w:rsidRPr="003B5291" w:rsidR="00775EE4" w:rsidP="00775EE4" w:rsidRDefault="00775EE4" w14:paraId="4B2B2569" w14:textId="77777777">
      <w:pPr>
        <w:pBdr>
          <w:bottom w:val="single" w:color="auto" w:sz="4" w:space="1"/>
        </w:pBdr>
        <w:tabs>
          <w:tab w:val="left" w:pos="2977"/>
        </w:tabs>
        <w:spacing w:after="0" w:line="264" w:lineRule="auto"/>
        <w:rPr>
          <w:rFonts w:cstheme="minorHAnsi"/>
          <w:kern w:val="2"/>
        </w:rPr>
      </w:pPr>
    </w:p>
    <w:p w:rsidRPr="003B5291" w:rsidR="00775EE4" w:rsidP="446F31C5" w:rsidRDefault="00775EE4" w14:paraId="6D9BD91B" w14:textId="2F4F8A5C">
      <w:pPr>
        <w:pBdr>
          <w:bottom w:val="single" w:color="auto" w:sz="4" w:space="1"/>
        </w:pBdr>
        <w:tabs>
          <w:tab w:val="left" w:pos="2977"/>
        </w:tabs>
        <w:spacing w:after="0" w:line="264" w:lineRule="auto"/>
        <w:rPr>
          <w:rFonts w:ascii="Arial" w:hAnsi="Arial" w:cs="Arial"/>
          <w:kern w:val="2"/>
          <w:u w:val="single"/>
        </w:rPr>
      </w:pPr>
      <w:r w:rsidRPr="003B5291">
        <w:rPr>
          <w:rFonts w:ascii="Arial" w:hAnsi="Arial" w:cs="Arial"/>
          <w:kern w:val="2"/>
        </w:rPr>
        <w:t xml:space="preserve">statytojo (užsakovo) atstovo: </w:t>
      </w:r>
    </w:p>
    <w:p w:rsidRPr="003B5291" w:rsidR="00775EE4" w:rsidP="00775EE4" w:rsidRDefault="00775EE4" w14:paraId="0EE4CEA8" w14:textId="105294D7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>
        <w:rPr>
          <w:rFonts w:cstheme="minorHAnsi"/>
          <w:kern w:val="2"/>
          <w:sz w:val="20"/>
          <w:szCs w:val="20"/>
        </w:rPr>
        <w:tab/>
      </w:r>
      <w:r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Pr="003B5291">
        <w:rPr>
          <w:rFonts w:ascii="Arial" w:hAnsi="Arial" w:cs="Arial"/>
          <w:kern w:val="2"/>
          <w:sz w:val="16"/>
          <w:szCs w:val="16"/>
        </w:rPr>
        <w:t>(įmonės pavadinimas, pareigos, vardas, pavardė, parašas)</w:t>
      </w:r>
    </w:p>
    <w:p w:rsidRPr="003B5291" w:rsidR="00775EE4" w:rsidP="446F31C5" w:rsidRDefault="00775EE4" w14:paraId="7AD8CCFB" w14:textId="70181D88">
      <w:pPr>
        <w:pBdr>
          <w:bottom w:val="single" w:color="auto" w:sz="4" w:space="1"/>
        </w:pBdr>
        <w:spacing w:after="0" w:line="264" w:lineRule="auto"/>
        <w:rPr>
          <w:rFonts w:ascii="Arial" w:hAnsi="Arial" w:cs="Arial"/>
          <w:kern w:val="2"/>
          <w:u w:val="single"/>
        </w:rPr>
      </w:pPr>
      <w:r w:rsidRPr="003B5291">
        <w:rPr>
          <w:rFonts w:ascii="Arial" w:hAnsi="Arial" w:cs="Arial"/>
          <w:kern w:val="2"/>
        </w:rPr>
        <w:t>rangovo atstovo:</w:t>
      </w:r>
      <w:r w:rsidRPr="003B5291">
        <w:rPr>
          <w:rFonts w:ascii="Arial" w:hAnsi="Arial" w:cs="Arial"/>
          <w:color w:val="FF0000"/>
          <w:kern w:val="2"/>
        </w:rPr>
        <w:tab/>
      </w:r>
    </w:p>
    <w:p w:rsidRPr="003B5291" w:rsidR="00775EE4" w:rsidP="00775EE4" w:rsidRDefault="00775EE4" w14:paraId="6A3CC419" w14:textId="5A20EAEC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>
        <w:rPr>
          <w:rFonts w:cstheme="minorHAnsi"/>
          <w:kern w:val="2"/>
          <w:sz w:val="20"/>
          <w:szCs w:val="20"/>
        </w:rPr>
        <w:tab/>
      </w:r>
      <w:r>
        <w:rPr>
          <w:rFonts w:cstheme="minorHAnsi"/>
          <w:kern w:val="2"/>
          <w:sz w:val="20"/>
          <w:szCs w:val="20"/>
        </w:rPr>
        <w:tab/>
      </w:r>
      <w:r w:rsidRPr="003B5291">
        <w:rPr>
          <w:rFonts w:ascii="Arial" w:hAnsi="Arial" w:cs="Arial"/>
          <w:kern w:val="2"/>
          <w:sz w:val="16"/>
          <w:szCs w:val="16"/>
        </w:rPr>
        <w:t>(įmonės pavadinimas, pareigos, vardas, pavardė, parašas)</w:t>
      </w:r>
    </w:p>
    <w:p w:rsidR="00775EE4" w:rsidP="00B54629" w:rsidRDefault="00775EE4" w14:paraId="0ACD094C" w14:textId="77777777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="00775EE4" w:rsidP="00B54629" w:rsidRDefault="00775EE4" w14:paraId="1ACF87A7" w14:textId="77777777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="00775EE4" w:rsidP="00B54629" w:rsidRDefault="00775EE4" w14:paraId="123D7D3B" w14:textId="77777777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="00775EE4" w:rsidP="00B54629" w:rsidRDefault="00775EE4" w14:paraId="214269F8" w14:textId="77777777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:rsidR="00775EE4" w:rsidP="00B54629" w:rsidRDefault="00775EE4" w14:paraId="64156EE4" w14:textId="77777777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sectPr w:rsidR="00775EE4" w:rsidSect="00B47528">
      <w:headerReference w:type="default" r:id="rId11"/>
      <w:pgSz w:w="11906" w:h="16838" w:orient="portrait"/>
      <w:pgMar w:top="992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48D5" w:rsidP="00612663" w:rsidRDefault="00D548D5" w14:paraId="3023229A" w14:textId="77777777">
      <w:pPr>
        <w:spacing w:after="0" w:line="240" w:lineRule="auto"/>
      </w:pPr>
      <w:r>
        <w:separator/>
      </w:r>
    </w:p>
  </w:endnote>
  <w:endnote w:type="continuationSeparator" w:id="0">
    <w:p w:rsidR="00D548D5" w:rsidP="00612663" w:rsidRDefault="00D548D5" w14:paraId="6543E5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48D5" w:rsidP="00612663" w:rsidRDefault="00D548D5" w14:paraId="56B41E34" w14:textId="77777777">
      <w:pPr>
        <w:spacing w:after="0" w:line="240" w:lineRule="auto"/>
      </w:pPr>
      <w:r>
        <w:separator/>
      </w:r>
    </w:p>
  </w:footnote>
  <w:footnote w:type="continuationSeparator" w:id="0">
    <w:p w:rsidR="00D548D5" w:rsidP="00612663" w:rsidRDefault="00D548D5" w14:paraId="759FAA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53DC" w:rsidP="007853DC" w:rsidRDefault="007853DC" w14:paraId="13BCB8C0" w14:textId="52D0BCF0">
    <w:pPr>
      <w:pStyle w:val="Header"/>
      <w:jc w:val="right"/>
    </w:pPr>
    <w:r>
      <w:rPr>
        <w:rFonts w:ascii="Arial" w:hAnsi="Arial" w:cs="Arial"/>
        <w:i/>
        <w:iCs/>
        <w:sz w:val="20"/>
        <w:szCs w:val="20"/>
      </w:rPr>
      <w:t>1</w:t>
    </w:r>
    <w:r w:rsidR="004675AA">
      <w:rPr>
        <w:rFonts w:ascii="Arial" w:hAnsi="Arial" w:cs="Arial"/>
        <w:i/>
        <w:iCs/>
        <w:sz w:val="20"/>
        <w:szCs w:val="20"/>
        <w:lang w:val="en-US"/>
      </w:rPr>
      <w:t>1</w:t>
    </w:r>
    <w:r>
      <w:rPr>
        <w:rFonts w:ascii="Arial" w:hAnsi="Arial" w:cs="Arial"/>
        <w:i/>
        <w:iCs/>
        <w:sz w:val="20"/>
        <w:szCs w:val="20"/>
      </w:rPr>
      <w:t xml:space="preserve"> priedas. KSĮ paleidimo - derinimo aktas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F3607"/>
    <w:multiLevelType w:val="hybridMultilevel"/>
    <w:tmpl w:val="CA4A3428"/>
    <w:lvl w:ilvl="0" w:tplc="49F6E056">
      <w:start w:val="1"/>
      <w:numFmt w:val="decimal"/>
      <w:lvlText w:val="%1."/>
      <w:lvlJc w:val="left"/>
      <w:pPr>
        <w:ind w:left="92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517A03A3"/>
    <w:multiLevelType w:val="hybridMultilevel"/>
    <w:tmpl w:val="4A6C77E0"/>
    <w:lvl w:ilvl="0" w:tplc="042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876968"/>
    <w:multiLevelType w:val="hybridMultilevel"/>
    <w:tmpl w:val="86DAC5F8"/>
    <w:lvl w:ilvl="0" w:tplc="915C01B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66466079"/>
    <w:multiLevelType w:val="multilevel"/>
    <w:tmpl w:val="00BEC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95"/>
  <w:proofState w:spelling="clean" w:grammar="dirty"/>
  <w:trackRevisions w:val="false"/>
  <w:defaultTabStop w:val="567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37"/>
    <w:rsid w:val="00061515"/>
    <w:rsid w:val="000977BA"/>
    <w:rsid w:val="001018AE"/>
    <w:rsid w:val="0016797B"/>
    <w:rsid w:val="00190899"/>
    <w:rsid w:val="001B1934"/>
    <w:rsid w:val="001C1D17"/>
    <w:rsid w:val="001C53C4"/>
    <w:rsid w:val="0020384D"/>
    <w:rsid w:val="002157EE"/>
    <w:rsid w:val="00245E3C"/>
    <w:rsid w:val="0027231E"/>
    <w:rsid w:val="002901EC"/>
    <w:rsid w:val="002C1F07"/>
    <w:rsid w:val="002F1454"/>
    <w:rsid w:val="00300195"/>
    <w:rsid w:val="00303785"/>
    <w:rsid w:val="00325E2C"/>
    <w:rsid w:val="00353D68"/>
    <w:rsid w:val="003749C4"/>
    <w:rsid w:val="00376409"/>
    <w:rsid w:val="003B29AA"/>
    <w:rsid w:val="003B38F9"/>
    <w:rsid w:val="003B5291"/>
    <w:rsid w:val="00404EF4"/>
    <w:rsid w:val="004262DC"/>
    <w:rsid w:val="00437481"/>
    <w:rsid w:val="0045022C"/>
    <w:rsid w:val="00451CA7"/>
    <w:rsid w:val="004567A8"/>
    <w:rsid w:val="004675AA"/>
    <w:rsid w:val="00471C0C"/>
    <w:rsid w:val="00472A78"/>
    <w:rsid w:val="00474C06"/>
    <w:rsid w:val="00474CC9"/>
    <w:rsid w:val="00475948"/>
    <w:rsid w:val="0048287D"/>
    <w:rsid w:val="00494037"/>
    <w:rsid w:val="004B1BCF"/>
    <w:rsid w:val="00525901"/>
    <w:rsid w:val="005359E8"/>
    <w:rsid w:val="00590840"/>
    <w:rsid w:val="005E639C"/>
    <w:rsid w:val="00612663"/>
    <w:rsid w:val="00640BA8"/>
    <w:rsid w:val="006551A1"/>
    <w:rsid w:val="006602FB"/>
    <w:rsid w:val="00660759"/>
    <w:rsid w:val="006862EF"/>
    <w:rsid w:val="006B6EAD"/>
    <w:rsid w:val="006C4738"/>
    <w:rsid w:val="006D2D8F"/>
    <w:rsid w:val="006D7512"/>
    <w:rsid w:val="00740937"/>
    <w:rsid w:val="0075128E"/>
    <w:rsid w:val="007743A2"/>
    <w:rsid w:val="00775EE4"/>
    <w:rsid w:val="00776158"/>
    <w:rsid w:val="007853DC"/>
    <w:rsid w:val="0079182B"/>
    <w:rsid w:val="007A4788"/>
    <w:rsid w:val="007B769E"/>
    <w:rsid w:val="007C241F"/>
    <w:rsid w:val="007C46CB"/>
    <w:rsid w:val="007F5BCE"/>
    <w:rsid w:val="008343E6"/>
    <w:rsid w:val="00853D3F"/>
    <w:rsid w:val="0087636D"/>
    <w:rsid w:val="00880D6B"/>
    <w:rsid w:val="008E6D8A"/>
    <w:rsid w:val="00917648"/>
    <w:rsid w:val="009440A4"/>
    <w:rsid w:val="00961194"/>
    <w:rsid w:val="009A3AB6"/>
    <w:rsid w:val="009C25BC"/>
    <w:rsid w:val="009C70EA"/>
    <w:rsid w:val="009E1075"/>
    <w:rsid w:val="00A058D6"/>
    <w:rsid w:val="00A15F3B"/>
    <w:rsid w:val="00A20F49"/>
    <w:rsid w:val="00A27C0F"/>
    <w:rsid w:val="00A30E98"/>
    <w:rsid w:val="00A4336A"/>
    <w:rsid w:val="00A91297"/>
    <w:rsid w:val="00AC2D4E"/>
    <w:rsid w:val="00AF72B6"/>
    <w:rsid w:val="00B149A0"/>
    <w:rsid w:val="00B47528"/>
    <w:rsid w:val="00B54629"/>
    <w:rsid w:val="00B64BCB"/>
    <w:rsid w:val="00BA222D"/>
    <w:rsid w:val="00BA52A9"/>
    <w:rsid w:val="00BC0709"/>
    <w:rsid w:val="00C038F1"/>
    <w:rsid w:val="00CE7F7E"/>
    <w:rsid w:val="00CF7460"/>
    <w:rsid w:val="00D30D31"/>
    <w:rsid w:val="00D33850"/>
    <w:rsid w:val="00D341DC"/>
    <w:rsid w:val="00D548D5"/>
    <w:rsid w:val="00D86653"/>
    <w:rsid w:val="00DB74C3"/>
    <w:rsid w:val="00DC73FB"/>
    <w:rsid w:val="00DD159E"/>
    <w:rsid w:val="00DD171F"/>
    <w:rsid w:val="00DD66CA"/>
    <w:rsid w:val="00DD6FAF"/>
    <w:rsid w:val="00DE03AC"/>
    <w:rsid w:val="00E14341"/>
    <w:rsid w:val="00E16A33"/>
    <w:rsid w:val="00E37DF3"/>
    <w:rsid w:val="00E40E26"/>
    <w:rsid w:val="00E414D5"/>
    <w:rsid w:val="00E42F79"/>
    <w:rsid w:val="00E50F53"/>
    <w:rsid w:val="00E96A4E"/>
    <w:rsid w:val="00EA4EFC"/>
    <w:rsid w:val="00EB7D80"/>
    <w:rsid w:val="00ED0375"/>
    <w:rsid w:val="00F06AD6"/>
    <w:rsid w:val="00F2290E"/>
    <w:rsid w:val="00F356F9"/>
    <w:rsid w:val="00F37DE5"/>
    <w:rsid w:val="00F47876"/>
    <w:rsid w:val="00F527B5"/>
    <w:rsid w:val="00F85480"/>
    <w:rsid w:val="00F876FD"/>
    <w:rsid w:val="00FC16B5"/>
    <w:rsid w:val="00FD14CD"/>
    <w:rsid w:val="16DDA079"/>
    <w:rsid w:val="3269AC20"/>
    <w:rsid w:val="3FDB99CF"/>
    <w:rsid w:val="446F31C5"/>
    <w:rsid w:val="53653A02"/>
    <w:rsid w:val="613DE4BA"/>
    <w:rsid w:val="6A6C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CD25EE"/>
  <w15:chartTrackingRefBased/>
  <w15:docId w15:val="{E1723F3A-08EC-48D9-8CFC-0581A9448A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3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7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3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43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53D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3DC"/>
  </w:style>
  <w:style w:type="paragraph" w:styleId="Footer">
    <w:name w:val="footer"/>
    <w:basedOn w:val="Normal"/>
    <w:link w:val="FooterChar"/>
    <w:uiPriority w:val="99"/>
    <w:unhideWhenUsed/>
    <w:rsid w:val="007853D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theme" Target="/word/theme/theme1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header" Target="/word/header1.xml" Id="rId11" /><Relationship Type="http://schemas.openxmlformats.org/officeDocument/2006/relationships/numbering" Target="/word/numbering.xml" Id="rId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10F2B-30C2-46A9-BD8A-58042BF153B0}"/>
</file>

<file path=customXml/itemProps2.xml><?xml version="1.0" encoding="utf-8"?>
<ds:datastoreItem xmlns:ds="http://schemas.openxmlformats.org/officeDocument/2006/customXml" ds:itemID="{DF37C415-195B-47A7-92F1-840BFDA37A44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d2387c0-5fc7-4abb-89fe-1836f1ce081e"/>
    <ds:schemaRef ds:uri="http://schemas.microsoft.com/office/2006/metadata/properties"/>
    <ds:schemaRef ds:uri="38bb8c36-7c03-48a3-969f-967acf56083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5DD0AE-2E34-4FFD-9000-99C25EAD06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8BA57-B33C-4969-A29A-AFB14B974C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</dc:creator>
  <cp:keywords/>
  <dc:description/>
  <cp:lastModifiedBy>Danutė Marija Pranckūnienė</cp:lastModifiedBy>
  <cp:revision>55</cp:revision>
  <dcterms:created xsi:type="dcterms:W3CDTF">2020-11-23T21:27:00Z</dcterms:created>
  <dcterms:modified xsi:type="dcterms:W3CDTF">2021-03-10T09:12:46Z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Gvidas.Kenstavicius@eso.lt</vt:lpwstr>
  </property>
  <property fmtid="{D5CDD505-2E9C-101B-9397-08002B2CF9AE}" pid="5" name="MSIP_Label_320c693d-44b7-4e16-b3dd-4fcd87401cf5_SetDate">
    <vt:lpwstr>2020-11-20T13:57:01.5892464Z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eedac9e4-b786-4426-aa87-8c98bc1643b0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Gvidas.Kenstavicius@eso.lt</vt:lpwstr>
  </property>
  <property fmtid="{D5CDD505-2E9C-101B-9397-08002B2CF9AE}" pid="13" name="MSIP_Label_190751af-2442-49a7-b7b9-9f0bcce858c9_SetDate">
    <vt:lpwstr>2020-11-20T13:57:01.5892464Z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eedac9e4-b786-4426-aa87-8c98bc1643b0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