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ABDD" w14:textId="24A7B78A" w:rsidR="006D1963" w:rsidRPr="006C4583" w:rsidRDefault="006D1963" w:rsidP="10AF98F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006C4583">
        <w:rPr>
          <w:rFonts w:ascii="Arial" w:hAnsi="Arial" w:cs="Arial"/>
          <w:sz w:val="22"/>
        </w:rPr>
        <w:t>Įrengiant naujas, rekonstruojant ar remontuojant esamas 10 kV elektros linijas, atsižvelgiant į esamus ir perspektyvinius EE srautus, naudoti šių tipų laidininkus:</w:t>
      </w:r>
    </w:p>
    <w:p w14:paraId="2F83FB2D" w14:textId="77777777" w:rsidR="006D1963" w:rsidRPr="006C4583" w:rsidRDefault="006D1963" w:rsidP="006D1963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sz w:val="2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1464"/>
        <w:gridCol w:w="6899"/>
      </w:tblGrid>
      <w:tr w:rsidR="006D1963" w:rsidRPr="006C4583" w14:paraId="36616187" w14:textId="77777777" w:rsidTr="6A5B4428">
        <w:trPr>
          <w:trHeight w:val="3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547C888" w14:textId="77777777" w:rsidR="006D1963" w:rsidRPr="006C4583" w:rsidRDefault="006D1963" w:rsidP="10AF98FC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583">
              <w:rPr>
                <w:rFonts w:ascii="Arial" w:hAnsi="Arial" w:cs="Arial"/>
                <w:sz w:val="20"/>
                <w:szCs w:val="20"/>
              </w:rPr>
              <w:t>10 kV</w:t>
            </w:r>
          </w:p>
          <w:p w14:paraId="5DE50BC8" w14:textId="77777777" w:rsidR="006D1963" w:rsidRPr="006C4583" w:rsidRDefault="006D1963" w:rsidP="006D1963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6C4583">
              <w:rPr>
                <w:rFonts w:ascii="Arial" w:hAnsi="Arial" w:cs="Arial"/>
                <w:sz w:val="20"/>
              </w:rPr>
              <w:t>EL tipas</w:t>
            </w:r>
          </w:p>
        </w:tc>
        <w:tc>
          <w:tcPr>
            <w:tcW w:w="1464" w:type="dxa"/>
            <w:shd w:val="clear" w:color="auto" w:fill="F2F2F2" w:themeFill="background1" w:themeFillShade="F2"/>
            <w:vAlign w:val="center"/>
          </w:tcPr>
          <w:p w14:paraId="3701D398" w14:textId="77777777" w:rsidR="006D1963" w:rsidRPr="006C4583" w:rsidRDefault="006D1963" w:rsidP="006D1963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  <w:sz w:val="20"/>
                <w:lang w:val="en-US"/>
              </w:rPr>
            </w:pPr>
            <w:r w:rsidRPr="006C4583">
              <w:rPr>
                <w:rFonts w:ascii="Arial" w:hAnsi="Arial" w:cs="Arial"/>
                <w:sz w:val="20"/>
              </w:rPr>
              <w:t>Laidininkų skerspjūvis, mm</w:t>
            </w:r>
            <w:r w:rsidRPr="006C4583"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6899" w:type="dxa"/>
            <w:shd w:val="clear" w:color="auto" w:fill="F2F2F2" w:themeFill="background1" w:themeFillShade="F2"/>
            <w:vAlign w:val="center"/>
          </w:tcPr>
          <w:p w14:paraId="5C1F4330" w14:textId="77777777" w:rsidR="006D1963" w:rsidRPr="006C4583" w:rsidRDefault="006D1963" w:rsidP="006D1963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6C4583">
              <w:rPr>
                <w:rFonts w:ascii="Arial" w:hAnsi="Arial" w:cs="Arial"/>
                <w:sz w:val="20"/>
                <w:szCs w:val="20"/>
              </w:rPr>
              <w:t>Pastaba</w:t>
            </w:r>
          </w:p>
        </w:tc>
      </w:tr>
      <w:tr w:rsidR="006D1963" w:rsidRPr="006C4583" w14:paraId="0677B1FA" w14:textId="77777777" w:rsidTr="6A5B4428">
        <w:trPr>
          <w:trHeight w:val="337"/>
        </w:trPr>
        <w:tc>
          <w:tcPr>
            <w:tcW w:w="1980" w:type="dxa"/>
            <w:vAlign w:val="center"/>
          </w:tcPr>
          <w:p w14:paraId="50E750C2" w14:textId="77777777" w:rsidR="006D1963" w:rsidRPr="006C4583" w:rsidRDefault="006D1963" w:rsidP="00882EB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6C4583">
              <w:rPr>
                <w:rFonts w:ascii="Arial" w:hAnsi="Arial" w:cs="Arial"/>
                <w:sz w:val="20"/>
              </w:rPr>
              <w:t>KL SP maitinimui</w:t>
            </w:r>
          </w:p>
        </w:tc>
        <w:tc>
          <w:tcPr>
            <w:tcW w:w="1464" w:type="dxa"/>
            <w:tcBorders>
              <w:bottom w:val="single" w:sz="4" w:space="0" w:color="000000" w:themeColor="text1"/>
            </w:tcBorders>
            <w:vAlign w:val="center"/>
          </w:tcPr>
          <w:p w14:paraId="5511FEB6" w14:textId="77777777" w:rsidR="006D1963" w:rsidRPr="006C4583" w:rsidRDefault="006D1963" w:rsidP="3AB56AE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C4583">
              <w:rPr>
                <w:rFonts w:ascii="Arial" w:hAnsi="Arial" w:cs="Arial"/>
                <w:sz w:val="20"/>
                <w:szCs w:val="20"/>
                <w:lang w:val="en-US"/>
              </w:rPr>
              <w:t>500</w:t>
            </w:r>
          </w:p>
        </w:tc>
        <w:tc>
          <w:tcPr>
            <w:tcW w:w="6899" w:type="dxa"/>
            <w:tcBorders>
              <w:bottom w:val="single" w:sz="4" w:space="0" w:color="000000" w:themeColor="text1"/>
            </w:tcBorders>
            <w:vAlign w:val="center"/>
          </w:tcPr>
          <w:p w14:paraId="2E657CF6" w14:textId="77777777" w:rsidR="006D1963" w:rsidRPr="006C4583" w:rsidRDefault="006D1963" w:rsidP="10AF98F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583">
              <w:rPr>
                <w:rFonts w:ascii="Arial" w:hAnsi="Arial" w:cs="Arial"/>
                <w:sz w:val="20"/>
                <w:szCs w:val="20"/>
              </w:rPr>
              <w:t>Viengyslis aliuminio laidininko kabelis</w:t>
            </w:r>
          </w:p>
        </w:tc>
      </w:tr>
      <w:tr w:rsidR="00D700E5" w:rsidRPr="006C4583" w14:paraId="202E45FE" w14:textId="77777777" w:rsidTr="6A5B4428">
        <w:trPr>
          <w:trHeight w:val="1593"/>
        </w:trPr>
        <w:tc>
          <w:tcPr>
            <w:tcW w:w="1980" w:type="dxa"/>
            <w:vAlign w:val="center"/>
          </w:tcPr>
          <w:p w14:paraId="0D6182D2" w14:textId="5D3F9B27" w:rsidR="00D700E5" w:rsidRPr="006C4583" w:rsidRDefault="1B51CF26" w:rsidP="10AF98F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583">
              <w:rPr>
                <w:rFonts w:ascii="Arial" w:hAnsi="Arial" w:cs="Arial"/>
                <w:sz w:val="20"/>
                <w:szCs w:val="20"/>
              </w:rPr>
              <w:t>Įvado/išvado KL</w:t>
            </w:r>
          </w:p>
        </w:tc>
        <w:tc>
          <w:tcPr>
            <w:tcW w:w="1464" w:type="dxa"/>
            <w:vAlign w:val="center"/>
          </w:tcPr>
          <w:p w14:paraId="70E46F34" w14:textId="30952424" w:rsidR="00D700E5" w:rsidRPr="006C4583" w:rsidRDefault="00D700E5" w:rsidP="00F6506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 w:rsidRPr="006C4583">
              <w:rPr>
                <w:rFonts w:ascii="Arial" w:hAnsi="Arial" w:cs="Arial"/>
                <w:sz w:val="20"/>
              </w:rPr>
              <w:t>120, 240, 500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F5C8C4" w14:textId="11B64050" w:rsidR="00A81AAA" w:rsidRPr="006C4583" w:rsidRDefault="1B51CF26" w:rsidP="10AF98F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583">
              <w:rPr>
                <w:rFonts w:ascii="Arial" w:hAnsi="Arial" w:cs="Arial"/>
                <w:sz w:val="20"/>
                <w:szCs w:val="20"/>
              </w:rPr>
              <w:t>Viengyslis aliuminio laidininko kabelis naudojamas išvadams iš TP</w:t>
            </w:r>
            <w:r w:rsidR="00A81AAA" w:rsidRPr="006C45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8B1195" w14:textId="5FB7F0FE" w:rsidR="00D700E5" w:rsidRPr="006C4583" w:rsidRDefault="1B51CF26" w:rsidP="10AF98F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1AAA" w:rsidRPr="006C4583" w14:paraId="5BEB5159" w14:textId="77777777" w:rsidTr="6A5B4428">
        <w:trPr>
          <w:trHeight w:val="1593"/>
        </w:trPr>
        <w:tc>
          <w:tcPr>
            <w:tcW w:w="1980" w:type="dxa"/>
            <w:vAlign w:val="center"/>
          </w:tcPr>
          <w:p w14:paraId="324BCF7F" w14:textId="6E720574" w:rsidR="00A81AAA" w:rsidRPr="006C4583" w:rsidRDefault="00A81AAA" w:rsidP="10AF98F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583">
              <w:rPr>
                <w:rFonts w:ascii="Arial" w:hAnsi="Arial" w:cs="Arial"/>
                <w:sz w:val="20"/>
                <w:szCs w:val="20"/>
              </w:rPr>
              <w:t>Jungtis</w:t>
            </w:r>
          </w:p>
        </w:tc>
        <w:tc>
          <w:tcPr>
            <w:tcW w:w="1464" w:type="dxa"/>
            <w:vAlign w:val="center"/>
          </w:tcPr>
          <w:p w14:paraId="2164137B" w14:textId="7EC65C16" w:rsidR="00A81AAA" w:rsidRPr="006C4583" w:rsidRDefault="00A81AAA" w:rsidP="00F6506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 w:rsidRPr="006C4583">
              <w:rPr>
                <w:rFonts w:ascii="Arial" w:hAnsi="Arial" w:cs="Arial"/>
                <w:sz w:val="20"/>
              </w:rPr>
              <w:t>95, 120, 240, 500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4C0F15" w14:textId="769C1464" w:rsidR="00A81AAA" w:rsidRPr="006C4583" w:rsidRDefault="00A81AAA" w:rsidP="10AF98F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583">
              <w:rPr>
                <w:rFonts w:ascii="Arial" w:hAnsi="Arial" w:cs="Arial"/>
                <w:sz w:val="20"/>
                <w:szCs w:val="20"/>
              </w:rPr>
              <w:t>Viengyslis kabelis naudojamas 10 kV skirstyklų jungtims į galios transformatorių.</w:t>
            </w:r>
          </w:p>
        </w:tc>
      </w:tr>
      <w:tr w:rsidR="006D1963" w:rsidRPr="006C4583" w14:paraId="734A39BC" w14:textId="77777777" w:rsidTr="6A5B4428">
        <w:trPr>
          <w:trHeight w:val="1593"/>
        </w:trPr>
        <w:tc>
          <w:tcPr>
            <w:tcW w:w="1980" w:type="dxa"/>
            <w:vAlign w:val="center"/>
          </w:tcPr>
          <w:p w14:paraId="6F42CFA2" w14:textId="77777777" w:rsidR="006D1963" w:rsidRPr="006C4583" w:rsidRDefault="006D1963" w:rsidP="00882EB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6C4583">
              <w:rPr>
                <w:rFonts w:ascii="Arial" w:hAnsi="Arial" w:cs="Arial"/>
                <w:sz w:val="20"/>
              </w:rPr>
              <w:t>Magistralinė KL</w:t>
            </w:r>
          </w:p>
        </w:tc>
        <w:tc>
          <w:tcPr>
            <w:tcW w:w="1464" w:type="dxa"/>
            <w:vAlign w:val="center"/>
          </w:tcPr>
          <w:p w14:paraId="712464FF" w14:textId="4F4988CF" w:rsidR="006D1963" w:rsidRPr="006C4583" w:rsidRDefault="0094155C" w:rsidP="756A5D4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583">
              <w:rPr>
                <w:rFonts w:ascii="Arial" w:hAnsi="Arial" w:cs="Arial"/>
                <w:sz w:val="20"/>
                <w:szCs w:val="20"/>
              </w:rPr>
              <w:t>120</w:t>
            </w:r>
            <w:r w:rsidR="006D1963" w:rsidRPr="006C4583">
              <w:rPr>
                <w:rFonts w:ascii="Arial" w:hAnsi="Arial" w:cs="Arial"/>
                <w:sz w:val="20"/>
                <w:szCs w:val="20"/>
              </w:rPr>
              <w:t>, 240, 500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438140" w14:textId="607DC843" w:rsidR="006D1963" w:rsidRPr="006C4583" w:rsidRDefault="65BFC347" w:rsidP="10AF98F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583">
              <w:rPr>
                <w:rFonts w:ascii="Arial" w:hAnsi="Arial" w:cs="Arial"/>
                <w:sz w:val="20"/>
                <w:szCs w:val="20"/>
              </w:rPr>
              <w:t>120 mm2</w:t>
            </w:r>
            <w:r w:rsidR="006D1963" w:rsidRPr="006C4583">
              <w:rPr>
                <w:rFonts w:ascii="Arial" w:hAnsi="Arial" w:cs="Arial"/>
                <w:sz w:val="20"/>
                <w:szCs w:val="20"/>
              </w:rPr>
              <w:t xml:space="preserve"> naudojamas trigyslis aliuminio laidininkų kabelis su bendru </w:t>
            </w:r>
            <w:r w:rsidR="000D37A5" w:rsidRPr="006C4583">
              <w:rPr>
                <w:rFonts w:ascii="Arial" w:hAnsi="Arial" w:cs="Arial"/>
                <w:sz w:val="20"/>
                <w:szCs w:val="20"/>
              </w:rPr>
              <w:t xml:space="preserve">išoriniu </w:t>
            </w:r>
            <w:r w:rsidR="006D1963" w:rsidRPr="006C4583">
              <w:rPr>
                <w:rFonts w:ascii="Arial" w:hAnsi="Arial" w:cs="Arial"/>
                <w:sz w:val="20"/>
                <w:szCs w:val="20"/>
              </w:rPr>
              <w:t>apvalkalu.</w:t>
            </w:r>
          </w:p>
          <w:p w14:paraId="2E27CC05" w14:textId="5DC6E9CF" w:rsidR="006D1963" w:rsidRPr="006C4583" w:rsidRDefault="65BFC347" w:rsidP="10AF98F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583">
              <w:rPr>
                <w:rFonts w:ascii="Arial" w:hAnsi="Arial" w:cs="Arial"/>
                <w:sz w:val="20"/>
                <w:szCs w:val="20"/>
              </w:rPr>
              <w:t xml:space="preserve">240 - </w:t>
            </w:r>
            <w:r w:rsidR="006D1963" w:rsidRPr="006C4583">
              <w:rPr>
                <w:rFonts w:ascii="Arial" w:hAnsi="Arial" w:cs="Arial"/>
                <w:sz w:val="20"/>
                <w:szCs w:val="20"/>
              </w:rPr>
              <w:t>500 mm2 skerspjūvio KL naudojami viengysliai aliuminio laidininko kabeliai.</w:t>
            </w:r>
          </w:p>
          <w:p w14:paraId="3CFE4CAF" w14:textId="47675DA6" w:rsidR="00A97739" w:rsidRPr="006C4583" w:rsidRDefault="00A97739" w:rsidP="5C05B2F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583">
              <w:rPr>
                <w:rFonts w:ascii="Arial" w:hAnsi="Arial" w:cs="Arial"/>
                <w:sz w:val="20"/>
                <w:szCs w:val="20"/>
              </w:rPr>
              <w:t>I</w:t>
            </w:r>
            <w:r w:rsidR="00DD06C5" w:rsidRPr="006C4583">
              <w:rPr>
                <w:rFonts w:ascii="Arial" w:hAnsi="Arial" w:cs="Arial"/>
                <w:sz w:val="20"/>
                <w:szCs w:val="20"/>
              </w:rPr>
              <w:t>-II</w:t>
            </w:r>
            <w:r w:rsidRPr="006C4583">
              <w:rPr>
                <w:rFonts w:ascii="Arial" w:hAnsi="Arial" w:cs="Arial"/>
                <w:sz w:val="20"/>
                <w:szCs w:val="20"/>
              </w:rPr>
              <w:t xml:space="preserve"> lygmens vietovių teritorijose naujų magistralinių KL tiesimui naudoti ne mažesnio skerspjūvio kaip 240 mm2.</w:t>
            </w:r>
          </w:p>
          <w:p w14:paraId="0A94388D" w14:textId="1DD5FAB6" w:rsidR="00A97739" w:rsidRPr="006C4583" w:rsidRDefault="5C05B2FD" w:rsidP="5C05B2FD">
            <w:pPr>
              <w:pStyle w:val="ListParagraph"/>
              <w:spacing w:after="0" w:line="240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C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A69AA" w:rsidRPr="006C4583">
              <w:rPr>
                <w:rFonts w:ascii="Arial" w:eastAsia="Calibri" w:hAnsi="Arial" w:cs="Arial"/>
                <w:sz w:val="20"/>
                <w:szCs w:val="20"/>
              </w:rPr>
              <w:t>Naudoti ne mažesnio skerspjūvio kaip 240 mm2, jei linija naudojama transformatorių pastotės permaitinimui.</w:t>
            </w:r>
          </w:p>
        </w:tc>
      </w:tr>
      <w:tr w:rsidR="006D1963" w:rsidRPr="006C4583" w14:paraId="51113F81" w14:textId="77777777" w:rsidTr="6A5B4428">
        <w:trPr>
          <w:trHeight w:val="398"/>
        </w:trPr>
        <w:tc>
          <w:tcPr>
            <w:tcW w:w="1980" w:type="dxa"/>
            <w:vAlign w:val="center"/>
          </w:tcPr>
          <w:p w14:paraId="0195CA33" w14:textId="77777777" w:rsidR="006D1963" w:rsidRPr="006C4583" w:rsidRDefault="006D1963" w:rsidP="10AF98F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583">
              <w:rPr>
                <w:rFonts w:ascii="Arial" w:hAnsi="Arial" w:cs="Arial"/>
                <w:sz w:val="20"/>
                <w:szCs w:val="20"/>
              </w:rPr>
              <w:t>Atšakinė KL</w:t>
            </w:r>
          </w:p>
        </w:tc>
        <w:tc>
          <w:tcPr>
            <w:tcW w:w="1464" w:type="dxa"/>
            <w:vAlign w:val="center"/>
          </w:tcPr>
          <w:p w14:paraId="6A7AC564" w14:textId="49421D3D" w:rsidR="006D1963" w:rsidRPr="006C4583" w:rsidRDefault="006D1963" w:rsidP="00882EB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lang w:val="en-US"/>
              </w:rPr>
            </w:pPr>
            <w:r w:rsidRPr="006C4583">
              <w:rPr>
                <w:rFonts w:ascii="Arial" w:hAnsi="Arial" w:cs="Arial"/>
                <w:sz w:val="20"/>
                <w:lang w:val="en-US"/>
              </w:rPr>
              <w:t>50</w:t>
            </w:r>
            <w:r w:rsidR="0059517F" w:rsidRPr="006C4583">
              <w:rPr>
                <w:rFonts w:ascii="Arial" w:hAnsi="Arial" w:cs="Arial"/>
                <w:sz w:val="20"/>
                <w:lang w:val="en-US"/>
              </w:rPr>
              <w:t>, 120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14:paraId="02F37662" w14:textId="77777777" w:rsidR="006D1963" w:rsidRPr="006C4583" w:rsidRDefault="006D1963" w:rsidP="10AF98F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C4583">
              <w:rPr>
                <w:rFonts w:ascii="Arial" w:hAnsi="Arial" w:cs="Arial"/>
                <w:sz w:val="20"/>
                <w:szCs w:val="20"/>
              </w:rPr>
              <w:t>Trigyslis aliuminio laidininkų kabelis su bendru izoliacijos apvalkalu.</w:t>
            </w:r>
          </w:p>
        </w:tc>
      </w:tr>
      <w:tr w:rsidR="006D1963" w:rsidRPr="006C4583" w14:paraId="212D0ED7" w14:textId="77777777" w:rsidTr="6A5B4428">
        <w:trPr>
          <w:trHeight w:val="337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9D895BB" w14:textId="77777777" w:rsidR="006D1963" w:rsidRPr="006C4583" w:rsidRDefault="006D1963" w:rsidP="10AF98F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583">
              <w:rPr>
                <w:rFonts w:ascii="Arial" w:hAnsi="Arial" w:cs="Arial"/>
                <w:sz w:val="20"/>
                <w:szCs w:val="20"/>
              </w:rPr>
              <w:t>Atšakinė OL</w:t>
            </w:r>
          </w:p>
        </w:tc>
        <w:tc>
          <w:tcPr>
            <w:tcW w:w="1464" w:type="dxa"/>
            <w:vAlign w:val="center"/>
          </w:tcPr>
          <w:p w14:paraId="34F5263D" w14:textId="0D9B0178" w:rsidR="006D1963" w:rsidRPr="006C4583" w:rsidRDefault="006D1963" w:rsidP="00AB228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lang w:val="en-US"/>
              </w:rPr>
            </w:pPr>
            <w:r w:rsidRPr="006C4583">
              <w:rPr>
                <w:rFonts w:ascii="Arial" w:hAnsi="Arial" w:cs="Arial"/>
                <w:sz w:val="20"/>
                <w:lang w:val="en-US"/>
              </w:rPr>
              <w:t>35, 70</w:t>
            </w:r>
            <w:r w:rsidR="00AB2282" w:rsidRPr="006C4583">
              <w:rPr>
                <w:rFonts w:ascii="Arial" w:hAnsi="Arial" w:cs="Arial"/>
                <w:sz w:val="20"/>
                <w:lang w:val="en-US"/>
              </w:rPr>
              <w:t>, 120</w:t>
            </w:r>
          </w:p>
        </w:tc>
        <w:tc>
          <w:tcPr>
            <w:tcW w:w="6899" w:type="dxa"/>
            <w:vAlign w:val="center"/>
          </w:tcPr>
          <w:p w14:paraId="3BC8CB53" w14:textId="475354BE" w:rsidR="006D1963" w:rsidRPr="006C4583" w:rsidRDefault="00241150" w:rsidP="00882EB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6C4583">
              <w:rPr>
                <w:rFonts w:ascii="Arial" w:hAnsi="Arial" w:cs="Arial"/>
                <w:sz w:val="20"/>
              </w:rPr>
              <w:t xml:space="preserve">Aliuminio – plieno laidininkas su apvalkalu </w:t>
            </w:r>
            <w:r w:rsidR="006D1963" w:rsidRPr="006C4583">
              <w:rPr>
                <w:rFonts w:ascii="Arial" w:hAnsi="Arial" w:cs="Arial"/>
                <w:sz w:val="20"/>
              </w:rPr>
              <w:t>(SAX tipas)</w:t>
            </w:r>
          </w:p>
        </w:tc>
      </w:tr>
    </w:tbl>
    <w:p w14:paraId="309613F7" w14:textId="213ADE17" w:rsidR="00E63A58" w:rsidRPr="006C4583" w:rsidRDefault="00E63A58" w:rsidP="006E7586">
      <w:pPr>
        <w:tabs>
          <w:tab w:val="left" w:pos="567"/>
        </w:tabs>
        <w:spacing w:after="0" w:line="240" w:lineRule="auto"/>
        <w:mirrorIndents/>
        <w:jc w:val="both"/>
        <w:rPr>
          <w:rFonts w:ascii="Arial Narrow" w:hAnsi="Arial Narrow"/>
          <w:sz w:val="20"/>
        </w:rPr>
      </w:pPr>
      <w:r w:rsidRPr="006C4583">
        <w:rPr>
          <w:rFonts w:ascii="Arial Narrow" w:hAnsi="Arial Narrow"/>
          <w:sz w:val="20"/>
        </w:rPr>
        <w:t>Pastabos:</w:t>
      </w:r>
      <w:r w:rsidR="000D37A5" w:rsidRPr="006C4583">
        <w:rPr>
          <w:rFonts w:ascii="Arial Narrow" w:hAnsi="Arial Narrow"/>
          <w:sz w:val="20"/>
        </w:rPr>
        <w:t xml:space="preserve"> </w:t>
      </w:r>
    </w:p>
    <w:p w14:paraId="1AAD2AAE" w14:textId="710E8FAF" w:rsidR="006E7586" w:rsidRPr="006C4583" w:rsidRDefault="00E63A58" w:rsidP="10AF98FC">
      <w:pPr>
        <w:tabs>
          <w:tab w:val="left" w:pos="567"/>
        </w:tabs>
        <w:spacing w:after="0" w:line="240" w:lineRule="auto"/>
        <w:mirrorIndents/>
        <w:jc w:val="both"/>
        <w:rPr>
          <w:rFonts w:ascii="Arial Narrow" w:hAnsi="Arial Narrow"/>
          <w:sz w:val="20"/>
          <w:szCs w:val="20"/>
        </w:rPr>
      </w:pPr>
      <w:r w:rsidRPr="006C4583">
        <w:rPr>
          <w:rFonts w:ascii="Arial Narrow" w:hAnsi="Arial Narrow"/>
          <w:sz w:val="20"/>
          <w:szCs w:val="20"/>
        </w:rPr>
        <w:t xml:space="preserve">1. </w:t>
      </w:r>
      <w:r w:rsidR="000D37A5" w:rsidRPr="006C4583">
        <w:rPr>
          <w:rFonts w:ascii="Arial Narrow" w:hAnsi="Arial Narrow"/>
          <w:sz w:val="20"/>
          <w:szCs w:val="20"/>
        </w:rPr>
        <w:t>Jeigu remontuojamas trigyslis kabelis su bendru išoriniu apvalkalu remonto metu naudoti trigyslį kabelį.</w:t>
      </w:r>
    </w:p>
    <w:p w14:paraId="59CCF8DD" w14:textId="33473CBB" w:rsidR="00B06F46" w:rsidRPr="006C4583" w:rsidRDefault="0066646C" w:rsidP="10AF98FC">
      <w:pPr>
        <w:tabs>
          <w:tab w:val="left" w:pos="567"/>
        </w:tabs>
        <w:spacing w:after="0" w:line="240" w:lineRule="auto"/>
        <w:mirrorIndents/>
        <w:jc w:val="both"/>
        <w:rPr>
          <w:rFonts w:ascii="Arial Narrow" w:hAnsi="Arial Narrow"/>
          <w:sz w:val="20"/>
          <w:szCs w:val="20"/>
        </w:rPr>
      </w:pPr>
      <w:r w:rsidRPr="006C4583">
        <w:rPr>
          <w:rFonts w:ascii="Arial Narrow" w:hAnsi="Arial Narrow"/>
          <w:sz w:val="20"/>
          <w:szCs w:val="20"/>
        </w:rPr>
        <w:t xml:space="preserve">2. </w:t>
      </w:r>
      <w:r w:rsidR="00AF4FB6" w:rsidRPr="006C4583">
        <w:rPr>
          <w:rFonts w:ascii="Arial Narrow" w:hAnsi="Arial Narrow"/>
          <w:sz w:val="20"/>
          <w:szCs w:val="20"/>
        </w:rPr>
        <w:t xml:space="preserve">TP/SP rezervavimui </w:t>
      </w:r>
      <w:r w:rsidR="005118CF" w:rsidRPr="006C4583">
        <w:rPr>
          <w:rFonts w:ascii="Arial Narrow" w:hAnsi="Arial Narrow"/>
          <w:sz w:val="20"/>
          <w:szCs w:val="20"/>
        </w:rPr>
        <w:t xml:space="preserve">sudaromas atskiras </w:t>
      </w:r>
      <w:r w:rsidRPr="006C4583">
        <w:rPr>
          <w:rFonts w:ascii="Arial Narrow" w:hAnsi="Arial Narrow"/>
          <w:sz w:val="20"/>
          <w:szCs w:val="20"/>
        </w:rPr>
        <w:t>10 kV linij</w:t>
      </w:r>
      <w:r w:rsidR="005118CF" w:rsidRPr="006C4583">
        <w:rPr>
          <w:rFonts w:ascii="Arial Narrow" w:hAnsi="Arial Narrow"/>
          <w:sz w:val="20"/>
          <w:szCs w:val="20"/>
        </w:rPr>
        <w:t>ų sąrašas</w:t>
      </w:r>
      <w:r w:rsidR="008A3B83" w:rsidRPr="006C4583">
        <w:rPr>
          <w:rFonts w:ascii="Arial Narrow" w:hAnsi="Arial Narrow"/>
          <w:sz w:val="20"/>
          <w:szCs w:val="20"/>
        </w:rPr>
        <w:t xml:space="preserve"> (</w:t>
      </w:r>
      <w:r w:rsidR="000E3268" w:rsidRPr="006C4583">
        <w:rPr>
          <w:rFonts w:ascii="Arial Narrow" w:hAnsi="Arial Narrow"/>
          <w:sz w:val="20"/>
          <w:szCs w:val="20"/>
        </w:rPr>
        <w:t>GIS)</w:t>
      </w:r>
      <w:r w:rsidR="005118CF" w:rsidRPr="006C4583">
        <w:rPr>
          <w:rFonts w:ascii="Arial Narrow" w:hAnsi="Arial Narrow"/>
          <w:sz w:val="20"/>
          <w:szCs w:val="20"/>
        </w:rPr>
        <w:t xml:space="preserve">. </w:t>
      </w:r>
      <w:r w:rsidR="000A0A63" w:rsidRPr="006C4583">
        <w:rPr>
          <w:rFonts w:ascii="Arial Narrow" w:hAnsi="Arial Narrow"/>
          <w:sz w:val="20"/>
          <w:szCs w:val="20"/>
        </w:rPr>
        <w:t>Šių l</w:t>
      </w:r>
      <w:r w:rsidR="007B4EE5" w:rsidRPr="006C4583">
        <w:rPr>
          <w:rFonts w:ascii="Arial Narrow" w:hAnsi="Arial Narrow"/>
          <w:sz w:val="20"/>
          <w:szCs w:val="20"/>
        </w:rPr>
        <w:t xml:space="preserve">inijų </w:t>
      </w:r>
      <w:r w:rsidR="00ED1738" w:rsidRPr="006C4583">
        <w:rPr>
          <w:rFonts w:ascii="Arial Narrow" w:hAnsi="Arial Narrow"/>
          <w:sz w:val="20"/>
          <w:szCs w:val="20"/>
        </w:rPr>
        <w:t xml:space="preserve">laidininkų </w:t>
      </w:r>
      <w:r w:rsidR="007B4EE5" w:rsidRPr="006C4583">
        <w:rPr>
          <w:rFonts w:ascii="Arial Narrow" w:hAnsi="Arial Narrow"/>
          <w:sz w:val="20"/>
          <w:szCs w:val="20"/>
        </w:rPr>
        <w:t>skerspjūvi</w:t>
      </w:r>
      <w:r w:rsidR="00F73E8F" w:rsidRPr="006C4583">
        <w:rPr>
          <w:rFonts w:ascii="Arial Narrow" w:hAnsi="Arial Narrow"/>
          <w:sz w:val="20"/>
          <w:szCs w:val="20"/>
        </w:rPr>
        <w:t>ai</w:t>
      </w:r>
      <w:r w:rsidR="007B4EE5" w:rsidRPr="006C4583">
        <w:rPr>
          <w:rFonts w:ascii="Arial Narrow" w:hAnsi="Arial Narrow"/>
          <w:sz w:val="20"/>
          <w:szCs w:val="20"/>
        </w:rPr>
        <w:t xml:space="preserve"> parenkam</w:t>
      </w:r>
      <w:r w:rsidR="00F73E8F" w:rsidRPr="006C4583">
        <w:rPr>
          <w:rFonts w:ascii="Arial Narrow" w:hAnsi="Arial Narrow"/>
          <w:sz w:val="20"/>
          <w:szCs w:val="20"/>
        </w:rPr>
        <w:t>i įvertinus rezervuojamų galių poreikį.</w:t>
      </w:r>
    </w:p>
    <w:p w14:paraId="28D352FA" w14:textId="77777777" w:rsidR="000D37A5" w:rsidRPr="006C4583" w:rsidRDefault="000D37A5" w:rsidP="006E7586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sz w:val="22"/>
        </w:rPr>
      </w:pPr>
    </w:p>
    <w:p w14:paraId="274B6FEE" w14:textId="60BD9412" w:rsidR="006D1963" w:rsidRPr="006C4583" w:rsidRDefault="006D1963" w:rsidP="10AF98F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006C4583">
        <w:rPr>
          <w:rFonts w:ascii="Arial" w:hAnsi="Arial" w:cs="Arial"/>
          <w:sz w:val="22"/>
        </w:rPr>
        <w:t>Įrengiant naujas, rekonstruojant ar remontuojant, iškeliant  esamas 10 kV elektros linijas, linijos tipą parinkti atsižvelgiant į vietovę bei darbų pobūdį:</w:t>
      </w:r>
    </w:p>
    <w:p w14:paraId="63E66608" w14:textId="77777777" w:rsidR="00241150" w:rsidRPr="006C4583" w:rsidRDefault="00241150" w:rsidP="00241150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sz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949"/>
        <w:gridCol w:w="1023"/>
        <w:gridCol w:w="992"/>
        <w:gridCol w:w="1134"/>
        <w:gridCol w:w="1276"/>
        <w:gridCol w:w="3969"/>
      </w:tblGrid>
      <w:tr w:rsidR="00241150" w:rsidRPr="006C4583" w14:paraId="24CE19E0" w14:textId="77777777" w:rsidTr="10AF98FC">
        <w:trPr>
          <w:trHeight w:val="340"/>
        </w:trPr>
        <w:tc>
          <w:tcPr>
            <w:tcW w:w="1949" w:type="dxa"/>
            <w:vMerge w:val="restart"/>
            <w:shd w:val="clear" w:color="auto" w:fill="F2F2F2" w:themeFill="background1" w:themeFillShade="F2"/>
            <w:vAlign w:val="center"/>
          </w:tcPr>
          <w:p w14:paraId="226F59BA" w14:textId="77777777" w:rsidR="00241150" w:rsidRPr="006C4583" w:rsidRDefault="00241150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 w:rsidRPr="006C4583">
              <w:rPr>
                <w:rFonts w:ascii="Arial" w:hAnsi="Arial"/>
                <w:sz w:val="20"/>
              </w:rPr>
              <w:t>Darbų tipas:</w:t>
            </w:r>
          </w:p>
        </w:tc>
        <w:tc>
          <w:tcPr>
            <w:tcW w:w="8394" w:type="dxa"/>
            <w:gridSpan w:val="5"/>
            <w:shd w:val="clear" w:color="auto" w:fill="F2F2F2" w:themeFill="background1" w:themeFillShade="F2"/>
            <w:vAlign w:val="center"/>
          </w:tcPr>
          <w:p w14:paraId="24D1EF17" w14:textId="77777777" w:rsidR="00241150" w:rsidRPr="006C4583" w:rsidRDefault="00241150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 w:rsidRPr="006C4583">
              <w:rPr>
                <w:rFonts w:ascii="Arial" w:hAnsi="Arial"/>
                <w:sz w:val="20"/>
              </w:rPr>
              <w:t>Lygmuo</w:t>
            </w:r>
          </w:p>
        </w:tc>
      </w:tr>
      <w:tr w:rsidR="00241150" w:rsidRPr="006C4583" w14:paraId="442314D6" w14:textId="77777777" w:rsidTr="10AF98FC">
        <w:trPr>
          <w:trHeight w:val="340"/>
        </w:trPr>
        <w:tc>
          <w:tcPr>
            <w:tcW w:w="1949" w:type="dxa"/>
            <w:vMerge/>
            <w:vAlign w:val="center"/>
          </w:tcPr>
          <w:p w14:paraId="11C37C05" w14:textId="77777777" w:rsidR="00241150" w:rsidRPr="006C4583" w:rsidRDefault="00241150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23" w:type="dxa"/>
            <w:shd w:val="clear" w:color="auto" w:fill="F2F2F2" w:themeFill="background1" w:themeFillShade="F2"/>
            <w:vAlign w:val="center"/>
          </w:tcPr>
          <w:p w14:paraId="137996E6" w14:textId="77777777" w:rsidR="00241150" w:rsidRPr="006C4583" w:rsidRDefault="00241150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 w:rsidRPr="006C4583">
              <w:rPr>
                <w:rFonts w:ascii="Arial" w:hAnsi="Arial"/>
                <w:sz w:val="20"/>
              </w:rPr>
              <w:t>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9EA92E" w14:textId="77777777" w:rsidR="00241150" w:rsidRPr="006C4583" w:rsidRDefault="00241150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 w:rsidRPr="006C4583">
              <w:rPr>
                <w:rFonts w:ascii="Arial" w:hAnsi="Arial"/>
                <w:sz w:val="20"/>
              </w:rPr>
              <w:t>II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3CD2951" w14:textId="77777777" w:rsidR="00241150" w:rsidRPr="006C4583" w:rsidRDefault="00241150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 w:rsidRPr="006C4583">
              <w:rPr>
                <w:rFonts w:ascii="Arial" w:hAnsi="Arial"/>
                <w:sz w:val="20"/>
              </w:rPr>
              <w:t>III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0B6FFF0" w14:textId="77777777" w:rsidR="00241150" w:rsidRPr="006C4583" w:rsidRDefault="00241150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 w:rsidRPr="006C4583">
              <w:rPr>
                <w:rFonts w:ascii="Arial" w:hAnsi="Arial"/>
                <w:sz w:val="20"/>
              </w:rPr>
              <w:t>IV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785693D" w14:textId="77777777" w:rsidR="00241150" w:rsidRPr="006C4583" w:rsidRDefault="00241150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 w:rsidRPr="006C4583">
              <w:rPr>
                <w:rFonts w:ascii="Arial" w:hAnsi="Arial"/>
                <w:sz w:val="20"/>
              </w:rPr>
              <w:t>I-IV (</w:t>
            </w:r>
            <w:r w:rsidRPr="006C4583">
              <w:rPr>
                <w:rFonts w:ascii="Arial" w:hAnsi="Arial" w:cs="Arial"/>
                <w:sz w:val="20"/>
                <w:szCs w:val="20"/>
              </w:rPr>
              <w:t>OL iškėlimas / Naujos EL įrengimas)</w:t>
            </w:r>
          </w:p>
        </w:tc>
      </w:tr>
      <w:tr w:rsidR="00241150" w:rsidRPr="006C4583" w14:paraId="6158B224" w14:textId="77777777" w:rsidTr="10AF98FC">
        <w:trPr>
          <w:trHeight w:val="340"/>
        </w:trPr>
        <w:tc>
          <w:tcPr>
            <w:tcW w:w="1949" w:type="dxa"/>
            <w:vAlign w:val="center"/>
          </w:tcPr>
          <w:p w14:paraId="10E3411E" w14:textId="77777777" w:rsidR="00241150" w:rsidRPr="006C4583" w:rsidRDefault="00241150" w:rsidP="10AF98F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C4583">
              <w:rPr>
                <w:rFonts w:ascii="Arial" w:hAnsi="Arial"/>
                <w:sz w:val="20"/>
                <w:szCs w:val="20"/>
              </w:rPr>
              <w:t>Kabeliavimas</w:t>
            </w:r>
          </w:p>
        </w:tc>
        <w:tc>
          <w:tcPr>
            <w:tcW w:w="1023" w:type="dxa"/>
            <w:vAlign w:val="center"/>
          </w:tcPr>
          <w:p w14:paraId="7945DA89" w14:textId="77777777" w:rsidR="00241150" w:rsidRPr="006C4583" w:rsidRDefault="00241150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6C4583">
              <w:rPr>
                <w:rFonts w:ascii="Arial" w:hAnsi="Arial"/>
                <w:sz w:val="22"/>
              </w:rPr>
              <w:t>+</w:t>
            </w:r>
          </w:p>
        </w:tc>
        <w:tc>
          <w:tcPr>
            <w:tcW w:w="992" w:type="dxa"/>
            <w:vAlign w:val="center"/>
          </w:tcPr>
          <w:p w14:paraId="07DDB448" w14:textId="77777777" w:rsidR="00241150" w:rsidRPr="006C4583" w:rsidRDefault="00241150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6C4583">
              <w:rPr>
                <w:rFonts w:ascii="Arial" w:hAnsi="Arial"/>
                <w:sz w:val="22"/>
              </w:rPr>
              <w:t>+</w:t>
            </w:r>
          </w:p>
        </w:tc>
        <w:tc>
          <w:tcPr>
            <w:tcW w:w="1134" w:type="dxa"/>
            <w:vAlign w:val="center"/>
          </w:tcPr>
          <w:p w14:paraId="5F59E108" w14:textId="211499FC" w:rsidR="00241150" w:rsidRPr="006C4583" w:rsidRDefault="00241150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  <w:lang w:val="en-US"/>
              </w:rPr>
            </w:pPr>
            <w:r w:rsidRPr="006C4583">
              <w:rPr>
                <w:rFonts w:ascii="Arial" w:hAnsi="Arial"/>
                <w:sz w:val="22"/>
              </w:rPr>
              <w:t>+</w:t>
            </w:r>
            <w:r w:rsidR="009B43BD" w:rsidRPr="006C4583">
              <w:rPr>
                <w:rFonts w:ascii="Arial" w:hAnsi="Arial"/>
                <w:sz w:val="22"/>
                <w:lang w:val="en-US"/>
              </w:rPr>
              <w:t>*</w:t>
            </w:r>
          </w:p>
        </w:tc>
        <w:tc>
          <w:tcPr>
            <w:tcW w:w="1276" w:type="dxa"/>
            <w:vAlign w:val="center"/>
          </w:tcPr>
          <w:p w14:paraId="161AD690" w14:textId="2E642952" w:rsidR="00241150" w:rsidRPr="006C4583" w:rsidRDefault="00241150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6C4583">
              <w:rPr>
                <w:rFonts w:ascii="Arial" w:hAnsi="Arial"/>
                <w:sz w:val="22"/>
              </w:rPr>
              <w:t>+</w:t>
            </w:r>
            <w:r w:rsidR="009B43BD" w:rsidRPr="006C4583">
              <w:rPr>
                <w:rFonts w:ascii="Arial" w:hAnsi="Arial"/>
                <w:sz w:val="22"/>
              </w:rPr>
              <w:t>*</w:t>
            </w:r>
          </w:p>
        </w:tc>
        <w:tc>
          <w:tcPr>
            <w:tcW w:w="3969" w:type="dxa"/>
            <w:vAlign w:val="center"/>
          </w:tcPr>
          <w:p w14:paraId="1EA5FFF2" w14:textId="77777777" w:rsidR="00241150" w:rsidRPr="006C4583" w:rsidRDefault="00241150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6C4583">
              <w:rPr>
                <w:rFonts w:ascii="Arial" w:hAnsi="Arial"/>
                <w:sz w:val="22"/>
              </w:rPr>
              <w:t>+</w:t>
            </w:r>
          </w:p>
        </w:tc>
      </w:tr>
      <w:tr w:rsidR="00241150" w:rsidRPr="006C4583" w14:paraId="5642D43B" w14:textId="77777777" w:rsidTr="10AF98FC">
        <w:trPr>
          <w:trHeight w:val="340"/>
        </w:trPr>
        <w:tc>
          <w:tcPr>
            <w:tcW w:w="1949" w:type="dxa"/>
            <w:vAlign w:val="center"/>
          </w:tcPr>
          <w:p w14:paraId="22B6F701" w14:textId="77777777" w:rsidR="00241150" w:rsidRPr="006C4583" w:rsidRDefault="00241150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C4583">
              <w:rPr>
                <w:rFonts w:ascii="Arial" w:hAnsi="Arial"/>
                <w:sz w:val="20"/>
                <w:szCs w:val="20"/>
              </w:rPr>
              <w:t>Keitimas į OLA</w:t>
            </w:r>
          </w:p>
        </w:tc>
        <w:tc>
          <w:tcPr>
            <w:tcW w:w="1023" w:type="dxa"/>
            <w:vAlign w:val="center"/>
          </w:tcPr>
          <w:p w14:paraId="602EB8BA" w14:textId="0340BE77" w:rsidR="00241150" w:rsidRPr="006C4583" w:rsidRDefault="007878BB" w:rsidP="00241150">
            <w:pPr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  <w:r w:rsidRPr="006C4583">
              <w:rPr>
                <w:rFonts w:ascii="Arial" w:hAnsi="Arial"/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7B71AFD4" w14:textId="65D794B3" w:rsidR="00241150" w:rsidRPr="006C4583" w:rsidRDefault="007878BB" w:rsidP="00241150">
            <w:pPr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  <w:r w:rsidRPr="006C4583"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373464F" w14:textId="40C82C26" w:rsidR="00241150" w:rsidRPr="006C4583" w:rsidRDefault="00A81AAA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  <w:lang w:val="en-US"/>
              </w:rPr>
            </w:pPr>
            <w:r w:rsidRPr="006C4583"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85D2CEE" w14:textId="234826D6" w:rsidR="00241150" w:rsidRPr="006C4583" w:rsidRDefault="00241150" w:rsidP="00241150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6C4583">
              <w:rPr>
                <w:rFonts w:ascii="Arial" w:hAnsi="Arial"/>
                <w:sz w:val="22"/>
              </w:rPr>
              <w:t>+</w:t>
            </w:r>
            <w:r w:rsidR="00A413D3" w:rsidRPr="006C4583">
              <w:rPr>
                <w:rFonts w:ascii="Arial" w:hAnsi="Arial"/>
                <w:sz w:val="22"/>
              </w:rPr>
              <w:t>*</w:t>
            </w:r>
            <w:r w:rsidR="009B43BD" w:rsidRPr="006C4583">
              <w:rPr>
                <w:rFonts w:ascii="Arial" w:hAnsi="Arial"/>
                <w:sz w:val="22"/>
              </w:rPr>
              <w:t>*</w:t>
            </w:r>
          </w:p>
        </w:tc>
        <w:tc>
          <w:tcPr>
            <w:tcW w:w="3969" w:type="dxa"/>
            <w:vAlign w:val="center"/>
          </w:tcPr>
          <w:p w14:paraId="79914CF9" w14:textId="1A707D16" w:rsidR="00241150" w:rsidRPr="006C4583" w:rsidRDefault="007878BB" w:rsidP="00241150">
            <w:pPr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  <w:r w:rsidRPr="006C4583">
              <w:rPr>
                <w:rFonts w:ascii="Arial" w:hAnsi="Arial"/>
                <w:sz w:val="22"/>
              </w:rPr>
              <w:t>-</w:t>
            </w:r>
          </w:p>
        </w:tc>
      </w:tr>
    </w:tbl>
    <w:p w14:paraId="1411BAAE" w14:textId="631AA71E" w:rsidR="006D1963" w:rsidRPr="006C4583" w:rsidRDefault="00241150" w:rsidP="10AF98FC">
      <w:pPr>
        <w:spacing w:after="0"/>
        <w:rPr>
          <w:rFonts w:ascii="Arial Narrow" w:hAnsi="Arial Narrow"/>
          <w:sz w:val="20"/>
          <w:szCs w:val="20"/>
        </w:rPr>
      </w:pPr>
      <w:r w:rsidRPr="006C4583">
        <w:rPr>
          <w:rFonts w:ascii="Arial Narrow" w:hAnsi="Arial Narrow"/>
          <w:sz w:val="20"/>
          <w:szCs w:val="20"/>
        </w:rPr>
        <w:t xml:space="preserve">* III-IV lygmenyje vykdomas kabeliavimas, kai </w:t>
      </w:r>
      <w:r w:rsidR="00A413D3" w:rsidRPr="006C4583">
        <w:rPr>
          <w:rFonts w:ascii="Arial Narrow" w:hAnsi="Arial Narrow"/>
          <w:sz w:val="20"/>
          <w:szCs w:val="20"/>
        </w:rPr>
        <w:t>linija yra miškingose ir pelkėtose vietovėse</w:t>
      </w:r>
      <w:r w:rsidRPr="006C4583">
        <w:rPr>
          <w:rFonts w:ascii="Arial Narrow" w:hAnsi="Arial Narrow"/>
          <w:sz w:val="20"/>
          <w:szCs w:val="20"/>
        </w:rPr>
        <w:t>.</w:t>
      </w:r>
    </w:p>
    <w:p w14:paraId="62B38202" w14:textId="5A5279A1" w:rsidR="008219FB" w:rsidRPr="006C4583" w:rsidRDefault="009B43BD" w:rsidP="10AF98FC">
      <w:pPr>
        <w:spacing w:after="0"/>
        <w:rPr>
          <w:rFonts w:ascii="Arial Narrow" w:hAnsi="Arial Narrow"/>
          <w:sz w:val="20"/>
          <w:szCs w:val="20"/>
        </w:rPr>
      </w:pPr>
      <w:r w:rsidRPr="006C4583">
        <w:rPr>
          <w:rFonts w:ascii="Arial Narrow" w:hAnsi="Arial Narrow"/>
          <w:sz w:val="20"/>
          <w:szCs w:val="20"/>
        </w:rPr>
        <w:t xml:space="preserve">** IV lygmenyje vykdomas linijos keitimas į OLA, kai yra atšaka, kurioje sumontuota ST </w:t>
      </w:r>
      <w:r w:rsidR="003634D3" w:rsidRPr="006C4583">
        <w:rPr>
          <w:rFonts w:ascii="Arial Narrow" w:hAnsi="Arial Narrow"/>
          <w:sz w:val="20"/>
          <w:szCs w:val="20"/>
        </w:rPr>
        <w:t>(</w:t>
      </w:r>
      <w:r w:rsidRPr="006C4583">
        <w:rPr>
          <w:rFonts w:ascii="Arial Narrow" w:hAnsi="Arial Narrow"/>
          <w:sz w:val="20"/>
          <w:szCs w:val="20"/>
        </w:rPr>
        <w:t>ne senesnė kaip 20 m.</w:t>
      </w:r>
      <w:r w:rsidR="003634D3" w:rsidRPr="006C4583">
        <w:rPr>
          <w:rFonts w:ascii="Arial Narrow" w:hAnsi="Arial Narrow"/>
          <w:sz w:val="20"/>
          <w:szCs w:val="20"/>
        </w:rPr>
        <w:t>)</w:t>
      </w:r>
      <w:r w:rsidRPr="006C4583">
        <w:rPr>
          <w:rFonts w:ascii="Arial Narrow" w:hAnsi="Arial Narrow"/>
          <w:sz w:val="20"/>
          <w:szCs w:val="20"/>
        </w:rPr>
        <w:t xml:space="preserve"> ir jeigu atlikus objektų defektavimą, kad darbų vykdymo ruože mažiau kaip 30% linijos atramų eksploatavimo trukmė viršija 36 m.</w:t>
      </w:r>
      <w:r w:rsidR="00B700F2" w:rsidRPr="006C4583">
        <w:rPr>
          <w:rFonts w:ascii="Arial Narrow" w:hAnsi="Arial Narrow"/>
          <w:sz w:val="20"/>
          <w:szCs w:val="20"/>
        </w:rPr>
        <w:t xml:space="preserve"> arba nepatikimo tipo (C-2, SN-2A, kūginė)</w:t>
      </w:r>
      <w:r w:rsidRPr="006C4583">
        <w:rPr>
          <w:rFonts w:ascii="Arial Narrow" w:hAnsi="Arial Narrow"/>
          <w:sz w:val="20"/>
          <w:szCs w:val="20"/>
        </w:rPr>
        <w:t>, rekomenduojama keisti defektines atramas ir montuoti 10 kV izoliuotus laidus.</w:t>
      </w:r>
    </w:p>
    <w:p w14:paraId="25CF00B4" w14:textId="77777777" w:rsidR="009B43BD" w:rsidRPr="006C4583" w:rsidRDefault="009B43BD" w:rsidP="008219FB">
      <w:pPr>
        <w:spacing w:after="0"/>
        <w:rPr>
          <w:rFonts w:ascii="Arial" w:hAnsi="Arial"/>
          <w:b/>
          <w:sz w:val="20"/>
        </w:rPr>
      </w:pPr>
    </w:p>
    <w:p w14:paraId="2B423751" w14:textId="2F9F4338" w:rsidR="004A49D4" w:rsidRPr="006C4583" w:rsidRDefault="004A49D4" w:rsidP="10AF98F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>At</w:t>
      </w:r>
      <w:r w:rsidR="00D14D1A" w:rsidRPr="006C4583">
        <w:rPr>
          <w:rFonts w:ascii="Arial" w:hAnsi="Arial" w:cs="Arial"/>
          <w:sz w:val="22"/>
        </w:rPr>
        <w:t>liekant OL keitimo į KL darbus</w:t>
      </w:r>
      <w:r w:rsidRPr="006C4583">
        <w:rPr>
          <w:rFonts w:ascii="Arial" w:hAnsi="Arial" w:cs="Arial"/>
          <w:sz w:val="22"/>
        </w:rPr>
        <w:t>, kabeliavimas turi būti vykdomas taip, kad:</w:t>
      </w:r>
    </w:p>
    <w:p w14:paraId="2650F605" w14:textId="32F992EF" w:rsidR="004A49D4" w:rsidRPr="006C4583" w:rsidRDefault="00D14D1A" w:rsidP="00D14D1A">
      <w:pPr>
        <w:pStyle w:val="ListParagraph"/>
        <w:numPr>
          <w:ilvl w:val="0"/>
          <w:numId w:val="27"/>
        </w:numPr>
        <w:spacing w:after="0" w:line="240" w:lineRule="auto"/>
        <w:ind w:left="567" w:hanging="283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>a atvejis</w:t>
      </w:r>
      <w:r w:rsidR="00B424A3" w:rsidRPr="006C4583">
        <w:rPr>
          <w:rFonts w:ascii="Arial" w:hAnsi="Arial" w:cs="Arial"/>
          <w:sz w:val="22"/>
        </w:rPr>
        <w:t>:</w:t>
      </w:r>
      <w:r w:rsidRPr="006C4583">
        <w:rPr>
          <w:rFonts w:ascii="Arial" w:hAnsi="Arial" w:cs="Arial"/>
          <w:sz w:val="22"/>
        </w:rPr>
        <w:t xml:space="preserve"> </w:t>
      </w:r>
      <w:r w:rsidR="004A49D4" w:rsidRPr="006C4583">
        <w:rPr>
          <w:rFonts w:ascii="Arial" w:hAnsi="Arial" w:cs="Arial"/>
          <w:sz w:val="22"/>
        </w:rPr>
        <w:t xml:space="preserve">tarp TP ir I-II lygmens vietovėse įrengtos KL neliktų OL </w:t>
      </w:r>
      <w:r w:rsidRPr="006C4583">
        <w:rPr>
          <w:rFonts w:ascii="Arial" w:hAnsi="Arial" w:cs="Arial"/>
          <w:sz w:val="22"/>
        </w:rPr>
        <w:t>segmentų trumpesnių kaip 4</w:t>
      </w:r>
      <w:r w:rsidR="00CE6057" w:rsidRPr="006C4583">
        <w:rPr>
          <w:rFonts w:ascii="Arial" w:hAnsi="Arial" w:cs="Arial"/>
          <w:sz w:val="22"/>
        </w:rPr>
        <w:t>3</w:t>
      </w:r>
      <w:r w:rsidRPr="006C4583">
        <w:rPr>
          <w:rFonts w:ascii="Arial" w:hAnsi="Arial" w:cs="Arial"/>
          <w:sz w:val="22"/>
        </w:rPr>
        <w:t>0</w:t>
      </w:r>
      <w:r w:rsidR="00947AC3" w:rsidRPr="006C4583">
        <w:rPr>
          <w:rFonts w:ascii="Arial" w:hAnsi="Arial" w:cs="Arial"/>
          <w:sz w:val="22"/>
        </w:rPr>
        <w:t xml:space="preserve"> </w:t>
      </w:r>
      <w:r w:rsidRPr="006C4583">
        <w:rPr>
          <w:rFonts w:ascii="Arial" w:hAnsi="Arial" w:cs="Arial"/>
          <w:sz w:val="22"/>
        </w:rPr>
        <w:t>m;</w:t>
      </w:r>
    </w:p>
    <w:p w14:paraId="0AFADE42" w14:textId="792C898C" w:rsidR="004A49D4" w:rsidRPr="006C4583" w:rsidRDefault="00D14D1A" w:rsidP="00D14D1A">
      <w:pPr>
        <w:pStyle w:val="ListParagraph"/>
        <w:numPr>
          <w:ilvl w:val="0"/>
          <w:numId w:val="27"/>
        </w:numPr>
        <w:spacing w:after="0" w:line="240" w:lineRule="auto"/>
        <w:ind w:left="567" w:hanging="283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>b atvejis</w:t>
      </w:r>
      <w:r w:rsidR="00B424A3" w:rsidRPr="006C4583">
        <w:rPr>
          <w:rFonts w:ascii="Arial" w:hAnsi="Arial" w:cs="Arial"/>
          <w:sz w:val="22"/>
        </w:rPr>
        <w:t>:</w:t>
      </w:r>
      <w:r w:rsidRPr="006C4583">
        <w:rPr>
          <w:rFonts w:ascii="Arial" w:hAnsi="Arial" w:cs="Arial"/>
          <w:sz w:val="22"/>
        </w:rPr>
        <w:t xml:space="preserve"> </w:t>
      </w:r>
      <w:r w:rsidR="004A49D4" w:rsidRPr="006C4583">
        <w:rPr>
          <w:rFonts w:ascii="Arial" w:hAnsi="Arial" w:cs="Arial"/>
          <w:sz w:val="22"/>
        </w:rPr>
        <w:t>tarp I-II ir III-IV lygmens vietovių įrengtų KL neliktų OL</w:t>
      </w:r>
      <w:r w:rsidRPr="006C4583">
        <w:rPr>
          <w:rFonts w:ascii="Arial" w:hAnsi="Arial" w:cs="Arial"/>
          <w:sz w:val="22"/>
        </w:rPr>
        <w:t xml:space="preserve"> segmentų trumpesnių kaip 100</w:t>
      </w:r>
      <w:r w:rsidR="00947AC3" w:rsidRPr="006C4583">
        <w:rPr>
          <w:rFonts w:ascii="Arial" w:hAnsi="Arial" w:cs="Arial"/>
          <w:sz w:val="22"/>
        </w:rPr>
        <w:t xml:space="preserve"> </w:t>
      </w:r>
      <w:r w:rsidRPr="006C4583">
        <w:rPr>
          <w:rFonts w:ascii="Arial" w:hAnsi="Arial" w:cs="Arial"/>
          <w:sz w:val="22"/>
        </w:rPr>
        <w:t>m;</w:t>
      </w:r>
    </w:p>
    <w:p w14:paraId="64AE44A7" w14:textId="01A9A1F2" w:rsidR="00B424A3" w:rsidRPr="006C4583" w:rsidRDefault="00B424A3" w:rsidP="10AF98FC">
      <w:pPr>
        <w:pStyle w:val="ListParagraph"/>
        <w:numPr>
          <w:ilvl w:val="0"/>
          <w:numId w:val="27"/>
        </w:numPr>
        <w:spacing w:after="0" w:line="240" w:lineRule="auto"/>
        <w:ind w:left="567" w:hanging="283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>b,</w:t>
      </w:r>
      <w:r w:rsidR="00947AC3" w:rsidRPr="006C4583">
        <w:rPr>
          <w:rFonts w:ascii="Arial" w:hAnsi="Arial" w:cs="Arial"/>
          <w:sz w:val="22"/>
        </w:rPr>
        <w:t xml:space="preserve"> </w:t>
      </w:r>
      <w:r w:rsidRPr="006C4583">
        <w:rPr>
          <w:rFonts w:ascii="Arial" w:hAnsi="Arial" w:cs="Arial"/>
          <w:sz w:val="22"/>
        </w:rPr>
        <w:t>c,</w:t>
      </w:r>
      <w:r w:rsidR="00947AC3" w:rsidRPr="006C4583">
        <w:rPr>
          <w:rFonts w:ascii="Arial" w:hAnsi="Arial" w:cs="Arial"/>
          <w:sz w:val="22"/>
        </w:rPr>
        <w:t xml:space="preserve"> </w:t>
      </w:r>
      <w:r w:rsidRPr="006C4583">
        <w:rPr>
          <w:rFonts w:ascii="Arial" w:hAnsi="Arial" w:cs="Arial"/>
          <w:sz w:val="22"/>
        </w:rPr>
        <w:t>d,</w:t>
      </w:r>
      <w:r w:rsidR="00947AC3" w:rsidRPr="006C4583">
        <w:rPr>
          <w:rFonts w:ascii="Arial" w:hAnsi="Arial" w:cs="Arial"/>
          <w:sz w:val="22"/>
        </w:rPr>
        <w:t xml:space="preserve"> </w:t>
      </w:r>
      <w:r w:rsidRPr="006C4583">
        <w:rPr>
          <w:rFonts w:ascii="Arial" w:hAnsi="Arial" w:cs="Arial"/>
          <w:sz w:val="22"/>
        </w:rPr>
        <w:t>e atvejis: jei bendras OL/OLA ilgis &lt;</w:t>
      </w:r>
      <w:r w:rsidR="00947AC3" w:rsidRPr="006C4583">
        <w:rPr>
          <w:rFonts w:ascii="Arial" w:hAnsi="Arial" w:cs="Arial"/>
          <w:sz w:val="22"/>
        </w:rPr>
        <w:t xml:space="preserve"> </w:t>
      </w:r>
      <w:r w:rsidRPr="006C4583">
        <w:rPr>
          <w:rFonts w:ascii="Arial" w:hAnsi="Arial" w:cs="Arial"/>
          <w:sz w:val="22"/>
        </w:rPr>
        <w:t>4</w:t>
      </w:r>
      <w:r w:rsidR="00CE6057" w:rsidRPr="006C4583">
        <w:rPr>
          <w:rFonts w:ascii="Arial" w:hAnsi="Arial" w:cs="Arial"/>
          <w:sz w:val="22"/>
        </w:rPr>
        <w:t>3</w:t>
      </w:r>
      <w:r w:rsidRPr="006C4583">
        <w:rPr>
          <w:rFonts w:ascii="Arial" w:hAnsi="Arial" w:cs="Arial"/>
          <w:sz w:val="22"/>
        </w:rPr>
        <w:t>0</w:t>
      </w:r>
      <w:r w:rsidR="00947AC3" w:rsidRPr="006C4583">
        <w:rPr>
          <w:rFonts w:ascii="Arial" w:hAnsi="Arial" w:cs="Arial"/>
          <w:sz w:val="22"/>
        </w:rPr>
        <w:t xml:space="preserve"> </w:t>
      </w:r>
      <w:r w:rsidRPr="006C4583">
        <w:rPr>
          <w:rFonts w:ascii="Arial" w:hAnsi="Arial" w:cs="Arial"/>
          <w:sz w:val="22"/>
        </w:rPr>
        <w:t xml:space="preserve">m – turi būti pilnai </w:t>
      </w:r>
      <w:r w:rsidR="00D7733A" w:rsidRPr="006C4583">
        <w:rPr>
          <w:rFonts w:ascii="Arial" w:hAnsi="Arial" w:cs="Arial"/>
          <w:sz w:val="22"/>
        </w:rPr>
        <w:t>k</w:t>
      </w:r>
      <w:r w:rsidRPr="006C4583">
        <w:rPr>
          <w:rFonts w:ascii="Arial" w:hAnsi="Arial" w:cs="Arial"/>
          <w:sz w:val="22"/>
        </w:rPr>
        <w:t>abeliuo</w:t>
      </w:r>
      <w:r w:rsidR="00947AC3" w:rsidRPr="006C4583">
        <w:rPr>
          <w:rFonts w:ascii="Arial" w:hAnsi="Arial" w:cs="Arial"/>
          <w:sz w:val="22"/>
        </w:rPr>
        <w:t>jam</w:t>
      </w:r>
      <w:r w:rsidRPr="006C4583">
        <w:rPr>
          <w:rFonts w:ascii="Arial" w:hAnsi="Arial" w:cs="Arial"/>
          <w:sz w:val="22"/>
        </w:rPr>
        <w:t>as segmentas;</w:t>
      </w:r>
    </w:p>
    <w:p w14:paraId="004B2889" w14:textId="0C8CA059" w:rsidR="006E7586" w:rsidRPr="006C4583" w:rsidRDefault="004A49D4" w:rsidP="10AF98FC">
      <w:pPr>
        <w:pStyle w:val="ListParagraph"/>
        <w:numPr>
          <w:ilvl w:val="0"/>
          <w:numId w:val="27"/>
        </w:numPr>
        <w:spacing w:after="0" w:line="240" w:lineRule="auto"/>
        <w:ind w:left="567" w:hanging="283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 xml:space="preserve">kabeliavimo darbai turi būti atliekami </w:t>
      </w:r>
      <w:r w:rsidR="00D14D1A" w:rsidRPr="006C4583">
        <w:rPr>
          <w:rFonts w:ascii="Arial" w:hAnsi="Arial" w:cs="Arial"/>
          <w:sz w:val="22"/>
        </w:rPr>
        <w:t>vieno</w:t>
      </w:r>
      <w:r w:rsidRPr="006C4583">
        <w:rPr>
          <w:rFonts w:ascii="Arial" w:hAnsi="Arial" w:cs="Arial"/>
          <w:sz w:val="22"/>
        </w:rPr>
        <w:t xml:space="preserve"> projekto apimtyje.</w:t>
      </w:r>
    </w:p>
    <w:p w14:paraId="4219D0D2" w14:textId="77777777" w:rsidR="00D14D1A" w:rsidRPr="006C4583" w:rsidRDefault="00D14D1A" w:rsidP="00D14D1A">
      <w:pPr>
        <w:pStyle w:val="ListParagraph"/>
        <w:spacing w:after="0" w:line="240" w:lineRule="auto"/>
        <w:ind w:left="567"/>
        <w:rPr>
          <w:rFonts w:ascii="Arial" w:hAnsi="Arial" w:cs="Arial"/>
          <w:sz w:val="22"/>
        </w:rPr>
      </w:pPr>
    </w:p>
    <w:p w14:paraId="4F51EAA6" w14:textId="02502214" w:rsidR="006D1963" w:rsidRPr="006C4583" w:rsidRDefault="006D1963" w:rsidP="006D1963">
      <w:pPr>
        <w:spacing w:line="240" w:lineRule="auto"/>
        <w:jc w:val="center"/>
        <w:rPr>
          <w:rFonts w:ascii="Arial" w:hAnsi="Arial" w:cs="Arial"/>
          <w:b/>
          <w:sz w:val="22"/>
        </w:rPr>
      </w:pPr>
    </w:p>
    <w:p w14:paraId="690A611A" w14:textId="23D58C9F" w:rsidR="00CE6057" w:rsidRPr="006C4583" w:rsidRDefault="00CE6057" w:rsidP="006D1963">
      <w:pPr>
        <w:spacing w:line="240" w:lineRule="auto"/>
        <w:jc w:val="center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b/>
          <w:noProof/>
          <w:sz w:val="22"/>
        </w:rPr>
        <w:lastRenderedPageBreak/>
        <w:drawing>
          <wp:inline distT="0" distB="0" distL="0" distR="0" wp14:anchorId="2787A806" wp14:editId="3C264944">
            <wp:extent cx="6305550" cy="3133090"/>
            <wp:effectExtent l="0" t="0" r="0" b="0"/>
            <wp:docPr id="87058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C052F" w14:textId="77777777" w:rsidR="00FD39D9" w:rsidRPr="006C4583" w:rsidRDefault="00FD39D9" w:rsidP="005B75D8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sz w:val="22"/>
        </w:rPr>
      </w:pPr>
    </w:p>
    <w:p w14:paraId="61DBD479" w14:textId="38D7F0D2" w:rsidR="00FD39D9" w:rsidRPr="006C4583" w:rsidRDefault="004A0C23" w:rsidP="006E7586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Cs/>
          <w:sz w:val="22"/>
        </w:rPr>
      </w:pPr>
      <w:r w:rsidRPr="006C4583">
        <w:rPr>
          <w:rFonts w:ascii="Arial" w:hAnsi="Arial" w:cs="Arial"/>
          <w:bCs/>
          <w:sz w:val="22"/>
        </w:rPr>
        <w:t>I lygmens vietovėse r</w:t>
      </w:r>
      <w:r w:rsidR="00FD39D9" w:rsidRPr="006C4583">
        <w:rPr>
          <w:rFonts w:ascii="Arial" w:hAnsi="Arial" w:cs="Arial"/>
          <w:bCs/>
          <w:sz w:val="22"/>
        </w:rPr>
        <w:t>ekonstruojant esam</w:t>
      </w:r>
      <w:r w:rsidR="001C0FCF" w:rsidRPr="006C4583">
        <w:rPr>
          <w:rFonts w:ascii="Arial" w:hAnsi="Arial" w:cs="Arial"/>
          <w:bCs/>
          <w:sz w:val="22"/>
        </w:rPr>
        <w:t>ą</w:t>
      </w:r>
      <w:r w:rsidR="00FD39D9" w:rsidRPr="006C4583">
        <w:rPr>
          <w:rFonts w:ascii="Arial" w:hAnsi="Arial" w:cs="Arial"/>
          <w:bCs/>
          <w:sz w:val="22"/>
        </w:rPr>
        <w:t xml:space="preserve"> KL</w:t>
      </w:r>
      <w:r w:rsidR="008B241F" w:rsidRPr="006C4583">
        <w:rPr>
          <w:rFonts w:ascii="Arial" w:hAnsi="Arial" w:cs="Arial"/>
          <w:bCs/>
          <w:sz w:val="22"/>
        </w:rPr>
        <w:t xml:space="preserve">, numatyti </w:t>
      </w:r>
      <w:r w:rsidR="009D0177" w:rsidRPr="006C4583">
        <w:rPr>
          <w:rFonts w:ascii="Arial" w:hAnsi="Arial" w:cs="Arial"/>
          <w:bCs/>
          <w:sz w:val="22"/>
        </w:rPr>
        <w:t xml:space="preserve">toje pačioje trasoje </w:t>
      </w:r>
      <w:r w:rsidR="00FA7428" w:rsidRPr="006C4583">
        <w:rPr>
          <w:rFonts w:ascii="Arial" w:hAnsi="Arial" w:cs="Arial"/>
          <w:bCs/>
          <w:sz w:val="22"/>
        </w:rPr>
        <w:t>(</w:t>
      </w:r>
      <w:r w:rsidR="009340C6" w:rsidRPr="006C4583">
        <w:rPr>
          <w:rFonts w:ascii="Arial" w:hAnsi="Arial" w:cs="Arial"/>
          <w:bCs/>
          <w:sz w:val="22"/>
        </w:rPr>
        <w:t xml:space="preserve">rekonstruojamo KL apsaugos zonoje) </w:t>
      </w:r>
      <w:r w:rsidR="009D0177" w:rsidRPr="006C4583">
        <w:rPr>
          <w:rFonts w:ascii="Arial" w:hAnsi="Arial" w:cs="Arial"/>
          <w:bCs/>
          <w:sz w:val="22"/>
        </w:rPr>
        <w:t>esanči</w:t>
      </w:r>
      <w:r w:rsidR="00716A1B" w:rsidRPr="006C4583">
        <w:rPr>
          <w:rFonts w:ascii="Arial" w:hAnsi="Arial" w:cs="Arial"/>
          <w:bCs/>
          <w:sz w:val="22"/>
        </w:rPr>
        <w:t>ų</w:t>
      </w:r>
      <w:r w:rsidR="00893267" w:rsidRPr="006C4583">
        <w:rPr>
          <w:rFonts w:ascii="Arial" w:hAnsi="Arial" w:cs="Arial"/>
          <w:bCs/>
          <w:sz w:val="22"/>
        </w:rPr>
        <w:t xml:space="preserve"> </w:t>
      </w:r>
      <w:r w:rsidR="009D0177" w:rsidRPr="006C4583">
        <w:rPr>
          <w:rFonts w:ascii="Arial" w:hAnsi="Arial" w:cs="Arial"/>
          <w:bCs/>
          <w:sz w:val="22"/>
        </w:rPr>
        <w:t>ka</w:t>
      </w:r>
      <w:r w:rsidR="00DB38F6" w:rsidRPr="006C4583">
        <w:rPr>
          <w:rFonts w:ascii="Arial" w:hAnsi="Arial" w:cs="Arial"/>
          <w:bCs/>
          <w:sz w:val="22"/>
        </w:rPr>
        <w:t>beli</w:t>
      </w:r>
      <w:r w:rsidR="00716A1B" w:rsidRPr="006C4583">
        <w:rPr>
          <w:rFonts w:ascii="Arial" w:hAnsi="Arial" w:cs="Arial"/>
          <w:bCs/>
          <w:sz w:val="22"/>
        </w:rPr>
        <w:t xml:space="preserve">ų </w:t>
      </w:r>
      <w:r w:rsidR="00B55196" w:rsidRPr="006C4583">
        <w:rPr>
          <w:rFonts w:ascii="Arial" w:hAnsi="Arial" w:cs="Arial"/>
          <w:bCs/>
          <w:sz w:val="22"/>
        </w:rPr>
        <w:t xml:space="preserve">su juostine popierine izoliacija (alyvinių) </w:t>
      </w:r>
      <w:r w:rsidR="00716A1B" w:rsidRPr="006C4583">
        <w:rPr>
          <w:rFonts w:ascii="Arial" w:hAnsi="Arial" w:cs="Arial"/>
          <w:bCs/>
          <w:sz w:val="22"/>
        </w:rPr>
        <w:t>keitimą</w:t>
      </w:r>
      <w:r w:rsidR="00B46E4B" w:rsidRPr="006C4583">
        <w:rPr>
          <w:rFonts w:ascii="Arial" w:hAnsi="Arial" w:cs="Arial"/>
          <w:bCs/>
          <w:sz w:val="22"/>
        </w:rPr>
        <w:t>.</w:t>
      </w:r>
    </w:p>
    <w:p w14:paraId="6319C6E0" w14:textId="5F6A0166" w:rsidR="005825C7" w:rsidRPr="006C4583" w:rsidRDefault="005825C7" w:rsidP="00CB3F94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Cs/>
          <w:sz w:val="22"/>
        </w:rPr>
      </w:pPr>
      <w:r w:rsidRPr="006C4583">
        <w:rPr>
          <w:rFonts w:ascii="Arial" w:hAnsi="Arial" w:cs="Arial"/>
          <w:bCs/>
          <w:sz w:val="22"/>
        </w:rPr>
        <w:t>Didinant kabelinių linijų pralaidumą, galima sujungti (porinti) lygiagrečiai tokių pačių parametrų ir konstrukcijos kabelį, tačiau fizinis ilgis negali skirtis daugiau kaip 10 procentų .</w:t>
      </w:r>
    </w:p>
    <w:p w14:paraId="5A3BDF04" w14:textId="4A625DEB" w:rsidR="00511E98" w:rsidRPr="006C4583" w:rsidRDefault="008C769C" w:rsidP="008C769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>I lygmens vietovėse k</w:t>
      </w:r>
      <w:r w:rsidR="00511E98" w:rsidRPr="006C4583">
        <w:rPr>
          <w:rFonts w:ascii="Arial" w:hAnsi="Arial" w:cs="Arial"/>
          <w:sz w:val="22"/>
        </w:rPr>
        <w:t>eičiant esamą 10 kV kabelį</w:t>
      </w:r>
      <w:r w:rsidRPr="006C4583">
        <w:rPr>
          <w:rFonts w:ascii="Arial" w:hAnsi="Arial" w:cs="Arial"/>
          <w:sz w:val="22"/>
        </w:rPr>
        <w:t xml:space="preserve"> (-ius)</w:t>
      </w:r>
      <w:r w:rsidR="00511E98" w:rsidRPr="006C4583">
        <w:rPr>
          <w:rFonts w:ascii="Arial" w:hAnsi="Arial" w:cs="Arial"/>
          <w:sz w:val="22"/>
        </w:rPr>
        <w:t xml:space="preserve"> pakeisti ir kitus </w:t>
      </w:r>
      <w:r w:rsidRPr="006C4583">
        <w:rPr>
          <w:rFonts w:ascii="Arial" w:hAnsi="Arial" w:cs="Arial"/>
          <w:sz w:val="22"/>
        </w:rPr>
        <w:t>alyvinius</w:t>
      </w:r>
      <w:r w:rsidR="00511E98" w:rsidRPr="006C4583">
        <w:rPr>
          <w:rFonts w:ascii="Arial" w:hAnsi="Arial" w:cs="Arial"/>
          <w:sz w:val="22"/>
        </w:rPr>
        <w:t xml:space="preserve"> kabelius sutampančioje trasoje</w:t>
      </w:r>
      <w:r w:rsidRPr="006C4583">
        <w:rPr>
          <w:rFonts w:ascii="Arial" w:hAnsi="Arial" w:cs="Arial"/>
          <w:sz w:val="22"/>
        </w:rPr>
        <w:t xml:space="preserve"> neplečiant apsaugos zonos</w:t>
      </w:r>
      <w:r w:rsidR="00511E98" w:rsidRPr="006C4583">
        <w:rPr>
          <w:rFonts w:ascii="Arial" w:hAnsi="Arial" w:cs="Arial"/>
          <w:sz w:val="22"/>
        </w:rPr>
        <w:t>.</w:t>
      </w:r>
    </w:p>
    <w:p w14:paraId="62E0C9C4" w14:textId="1C325FDF" w:rsidR="002305DD" w:rsidRPr="006C4583" w:rsidRDefault="00DF4750" w:rsidP="008C769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bookmarkStart w:id="0" w:name="_Hlk216085498"/>
      <w:r w:rsidRPr="006C4583">
        <w:rPr>
          <w:rFonts w:ascii="Arial" w:hAnsi="Arial" w:cs="Arial"/>
          <w:sz w:val="22"/>
        </w:rPr>
        <w:t>Savivaldybei vykdant kelio rekonstravimo darbus teritorijoje, kurioje yra pakloti alyviniai kabeliai, privaloma teikti pirmenybę šių kabelių keitimo darbų suderinimui ir vykdymui kartu su rekonstrukcija.</w:t>
      </w:r>
    </w:p>
    <w:bookmarkEnd w:id="0"/>
    <w:p w14:paraId="22D5525B" w14:textId="1FD3794F" w:rsidR="00860DC6" w:rsidRPr="006C4583" w:rsidRDefault="00E86825" w:rsidP="004F2A5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>Jei toje pačioje tran</w:t>
      </w:r>
      <w:r w:rsidR="00251ADE" w:rsidRPr="006C4583">
        <w:rPr>
          <w:rFonts w:ascii="Arial" w:hAnsi="Arial" w:cs="Arial"/>
          <w:sz w:val="22"/>
        </w:rPr>
        <w:t>š</w:t>
      </w:r>
      <w:r w:rsidRPr="006C4583">
        <w:rPr>
          <w:rFonts w:ascii="Arial" w:hAnsi="Arial" w:cs="Arial"/>
          <w:sz w:val="22"/>
        </w:rPr>
        <w:t>ėjoje pakloti</w:t>
      </w:r>
      <w:r w:rsidR="00860DC6" w:rsidRPr="006C4583">
        <w:rPr>
          <w:rFonts w:ascii="Arial" w:hAnsi="Arial" w:cs="Arial"/>
          <w:sz w:val="22"/>
        </w:rPr>
        <w:t xml:space="preserve"> 240 mm</w:t>
      </w:r>
      <w:r w:rsidR="00860DC6" w:rsidRPr="006C4583">
        <w:rPr>
          <w:rFonts w:ascii="Arial" w:hAnsi="Arial" w:cs="Arial"/>
          <w:sz w:val="22"/>
          <w:vertAlign w:val="superscript"/>
        </w:rPr>
        <w:t>2</w:t>
      </w:r>
      <w:r w:rsidR="00860DC6" w:rsidRPr="006C4583">
        <w:rPr>
          <w:rFonts w:ascii="Arial" w:hAnsi="Arial" w:cs="Arial"/>
          <w:sz w:val="22"/>
        </w:rPr>
        <w:t xml:space="preserve"> </w:t>
      </w:r>
      <w:r w:rsidRPr="006C4583">
        <w:rPr>
          <w:rFonts w:ascii="Arial" w:hAnsi="Arial" w:cs="Arial"/>
          <w:sz w:val="22"/>
        </w:rPr>
        <w:t xml:space="preserve">kabeliai </w:t>
      </w:r>
      <w:r w:rsidR="00860DC6" w:rsidRPr="006C4583">
        <w:rPr>
          <w:rFonts w:ascii="Arial" w:hAnsi="Arial" w:cs="Arial"/>
          <w:sz w:val="22"/>
        </w:rPr>
        <w:t>tarp SP/TP (dvi skirtingos šynų sekcijos),</w:t>
      </w:r>
      <w:r w:rsidRPr="006C4583">
        <w:rPr>
          <w:rFonts w:ascii="Arial" w:hAnsi="Arial" w:cs="Arial"/>
          <w:sz w:val="22"/>
        </w:rPr>
        <w:t xml:space="preserve"> kurių ilgių skirtumas ne daugiau kaip </w:t>
      </w:r>
      <w:r w:rsidR="008C769C" w:rsidRPr="006C4583">
        <w:rPr>
          <w:rFonts w:ascii="Arial" w:hAnsi="Arial" w:cs="Arial"/>
          <w:sz w:val="22"/>
        </w:rPr>
        <w:t>10</w:t>
      </w:r>
      <w:r w:rsidRPr="006C4583">
        <w:rPr>
          <w:rFonts w:ascii="Arial" w:hAnsi="Arial" w:cs="Arial"/>
          <w:sz w:val="22"/>
        </w:rPr>
        <w:t xml:space="preserve"> procent</w:t>
      </w:r>
      <w:r w:rsidR="008C769C" w:rsidRPr="006C4583">
        <w:rPr>
          <w:rFonts w:ascii="Arial" w:hAnsi="Arial" w:cs="Arial"/>
          <w:sz w:val="22"/>
        </w:rPr>
        <w:t>ų</w:t>
      </w:r>
      <w:r w:rsidRPr="006C4583">
        <w:rPr>
          <w:rFonts w:ascii="Arial" w:hAnsi="Arial" w:cs="Arial"/>
          <w:sz w:val="22"/>
        </w:rPr>
        <w:t xml:space="preserve"> bei </w:t>
      </w:r>
      <w:r w:rsidR="008C769C" w:rsidRPr="006C4583">
        <w:rPr>
          <w:rFonts w:ascii="Arial" w:hAnsi="Arial" w:cs="Arial"/>
          <w:sz w:val="22"/>
        </w:rPr>
        <w:t>ta pati konstrukcija</w:t>
      </w:r>
      <w:r w:rsidRPr="006C4583">
        <w:rPr>
          <w:rFonts w:ascii="Arial" w:hAnsi="Arial" w:cs="Arial"/>
          <w:sz w:val="22"/>
        </w:rPr>
        <w:t xml:space="preserve">, </w:t>
      </w:r>
      <w:r w:rsidR="00860DC6" w:rsidRPr="006C4583">
        <w:rPr>
          <w:rFonts w:ascii="Arial" w:hAnsi="Arial" w:cs="Arial"/>
          <w:sz w:val="22"/>
        </w:rPr>
        <w:t>esant didesniam galios poreikiui juos galima suporinti ir pakloti naują kabelį 500 mm2.</w:t>
      </w:r>
    </w:p>
    <w:p w14:paraId="7DA24CC7" w14:textId="6295E620" w:rsidR="00255566" w:rsidRPr="006C4583" w:rsidRDefault="007F7AE9" w:rsidP="10AF98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bookmarkStart w:id="1" w:name="_Hlk119493072"/>
      <w:r w:rsidRPr="006C4583">
        <w:rPr>
          <w:rFonts w:ascii="Arial" w:hAnsi="Arial" w:cs="Arial"/>
          <w:sz w:val="22"/>
        </w:rPr>
        <w:t>Įrengiant naujai 10</w:t>
      </w:r>
      <w:r w:rsidR="00947AC3" w:rsidRPr="006C4583">
        <w:rPr>
          <w:rFonts w:ascii="Arial" w:hAnsi="Arial" w:cs="Arial"/>
          <w:sz w:val="22"/>
        </w:rPr>
        <w:t xml:space="preserve"> </w:t>
      </w:r>
      <w:r w:rsidRPr="006C4583">
        <w:rPr>
          <w:rFonts w:ascii="Arial" w:hAnsi="Arial" w:cs="Arial"/>
          <w:sz w:val="22"/>
        </w:rPr>
        <w:t>kV tinklo</w:t>
      </w:r>
      <w:r w:rsidR="006D1963" w:rsidRPr="006C4583">
        <w:rPr>
          <w:rFonts w:ascii="Arial" w:hAnsi="Arial" w:cs="Arial"/>
          <w:sz w:val="22"/>
        </w:rPr>
        <w:t xml:space="preserve"> linijas, 10</w:t>
      </w:r>
      <w:r w:rsidR="00E00A31" w:rsidRPr="006C4583">
        <w:rPr>
          <w:rFonts w:ascii="Arial" w:hAnsi="Arial" w:cs="Arial"/>
          <w:sz w:val="22"/>
        </w:rPr>
        <w:t xml:space="preserve"> </w:t>
      </w:r>
      <w:r w:rsidR="006D1963" w:rsidRPr="006C4583">
        <w:rPr>
          <w:rFonts w:ascii="Arial" w:hAnsi="Arial" w:cs="Arial"/>
          <w:sz w:val="22"/>
        </w:rPr>
        <w:t>kV kabelių tinkle vystyti „žiedinės“ tipo schemas, teikiant pirmenybę sprendiniams 10 kV „žiedinės“ schemos maitinimui nuo skirtingų TP / SP.</w:t>
      </w:r>
      <w:r w:rsidR="00D859FB" w:rsidRPr="006C4583">
        <w:rPr>
          <w:rFonts w:ascii="Arial" w:hAnsi="Arial" w:cs="Arial"/>
          <w:sz w:val="22"/>
        </w:rPr>
        <w:t xml:space="preserve"> Žiedavimo galimybę numatyti</w:t>
      </w:r>
      <w:r w:rsidR="002955D4" w:rsidRPr="006C4583">
        <w:rPr>
          <w:rFonts w:ascii="Arial" w:hAnsi="Arial" w:cs="Arial"/>
          <w:sz w:val="22"/>
        </w:rPr>
        <w:t xml:space="preserve">, kai </w:t>
      </w:r>
      <w:r w:rsidR="00A111EF" w:rsidRPr="006C4583">
        <w:rPr>
          <w:rFonts w:ascii="Arial" w:hAnsi="Arial" w:cs="Arial"/>
          <w:sz w:val="22"/>
        </w:rPr>
        <w:t xml:space="preserve">prie </w:t>
      </w:r>
      <w:r w:rsidR="002955D4" w:rsidRPr="006C4583">
        <w:rPr>
          <w:rFonts w:ascii="Arial" w:hAnsi="Arial" w:cs="Arial"/>
          <w:sz w:val="22"/>
        </w:rPr>
        <w:t>atšakos/linijos segmento</w:t>
      </w:r>
      <w:r w:rsidR="004E0886" w:rsidRPr="006C4583">
        <w:rPr>
          <w:rFonts w:ascii="Arial" w:hAnsi="Arial" w:cs="Arial"/>
          <w:sz w:val="22"/>
        </w:rPr>
        <w:t>, kurio ilgis ≥ 2 km</w:t>
      </w:r>
      <w:r w:rsidR="00A74305" w:rsidRPr="006C4583">
        <w:rPr>
          <w:rFonts w:ascii="Arial" w:hAnsi="Arial" w:cs="Arial"/>
          <w:sz w:val="22"/>
        </w:rPr>
        <w:t xml:space="preserve"> </w:t>
      </w:r>
      <w:r w:rsidR="00BB5241" w:rsidRPr="006C4583">
        <w:rPr>
          <w:rFonts w:ascii="Arial" w:hAnsi="Arial" w:cs="Arial"/>
          <w:sz w:val="22"/>
        </w:rPr>
        <w:t>ir</w:t>
      </w:r>
      <w:r w:rsidR="002955D4" w:rsidRPr="006C4583">
        <w:rPr>
          <w:rFonts w:ascii="Arial" w:hAnsi="Arial" w:cs="Arial"/>
          <w:sz w:val="22"/>
        </w:rPr>
        <w:t xml:space="preserve"> </w:t>
      </w:r>
      <w:r w:rsidR="00BB5241" w:rsidRPr="006C4583">
        <w:rPr>
          <w:rFonts w:ascii="Arial" w:hAnsi="Arial" w:cs="Arial"/>
          <w:sz w:val="22"/>
        </w:rPr>
        <w:t>įrengiama nauja</w:t>
      </w:r>
      <w:r w:rsidR="00047099" w:rsidRPr="006C4583">
        <w:rPr>
          <w:rFonts w:ascii="Arial" w:hAnsi="Arial" w:cs="Arial"/>
          <w:sz w:val="22"/>
        </w:rPr>
        <w:t xml:space="preserve"> </w:t>
      </w:r>
      <w:r w:rsidR="00255566" w:rsidRPr="006C4583">
        <w:rPr>
          <w:rFonts w:ascii="Arial" w:hAnsi="Arial" w:cs="Arial"/>
          <w:sz w:val="22"/>
        </w:rPr>
        <w:t>≥ 600 kW gali</w:t>
      </w:r>
      <w:r w:rsidR="007414A9" w:rsidRPr="006C4583">
        <w:rPr>
          <w:rFonts w:ascii="Arial" w:hAnsi="Arial" w:cs="Arial"/>
          <w:sz w:val="22"/>
        </w:rPr>
        <w:t>a</w:t>
      </w:r>
      <w:r w:rsidR="00255566" w:rsidRPr="006C4583">
        <w:rPr>
          <w:rFonts w:ascii="Arial" w:hAnsi="Arial" w:cs="Arial"/>
          <w:sz w:val="22"/>
        </w:rPr>
        <w:t>.</w:t>
      </w:r>
    </w:p>
    <w:p w14:paraId="60B943A9" w14:textId="77777777" w:rsidR="00255566" w:rsidRPr="006C4583" w:rsidRDefault="00255566" w:rsidP="00D118D0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sz w:val="22"/>
        </w:rPr>
      </w:pPr>
    </w:p>
    <w:p w14:paraId="2E89E3C4" w14:textId="78EADA5A" w:rsidR="006D1963" w:rsidRPr="006C4583" w:rsidRDefault="00D124C9" w:rsidP="006D1963">
      <w:pPr>
        <w:spacing w:line="240" w:lineRule="auto"/>
        <w:jc w:val="center"/>
        <w:rPr>
          <w:rFonts w:ascii="Arial" w:hAnsi="Arial" w:cs="Arial"/>
          <w:sz w:val="22"/>
        </w:rPr>
      </w:pPr>
      <w:r w:rsidRPr="006C4583">
        <w:rPr>
          <w:noProof/>
        </w:rPr>
        <w:drawing>
          <wp:inline distT="0" distB="0" distL="0" distR="0" wp14:anchorId="69EF08C0" wp14:editId="32EAD6B1">
            <wp:extent cx="4630613" cy="2193925"/>
            <wp:effectExtent l="0" t="0" r="0" b="0"/>
            <wp:docPr id="3" name="Picture 3" descr="cid:image001.png@01D5BF00.39BEF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0613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27B361C4" w14:textId="213E83CF" w:rsidR="009A6183" w:rsidRPr="006C4583" w:rsidRDefault="009A6183" w:rsidP="006D1963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sz w:val="22"/>
        </w:rPr>
        <w:t>Rekonstruojant pagal daugiamečius tinklo rekonstravimo planus</w:t>
      </w:r>
      <w:r w:rsidR="00A760A9" w:rsidRPr="006C4583">
        <w:rPr>
          <w:rFonts w:ascii="Arial" w:hAnsi="Arial" w:cs="Arial"/>
          <w:sz w:val="22"/>
        </w:rPr>
        <w:t xml:space="preserve">, žiedavimo galimybę numatyti, </w:t>
      </w:r>
      <w:r w:rsidR="00876B65" w:rsidRPr="006C4583">
        <w:rPr>
          <w:rFonts w:ascii="Arial" w:hAnsi="Arial" w:cs="Arial"/>
          <w:sz w:val="22"/>
        </w:rPr>
        <w:t>kai prie atšakos/linijos segmento prijungta ≥ 600 vartotojų.</w:t>
      </w:r>
    </w:p>
    <w:p w14:paraId="7AF39118" w14:textId="1AC2368C" w:rsidR="006D1963" w:rsidRPr="006C4583" w:rsidRDefault="006D1963" w:rsidP="10AF98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006C4583">
        <w:rPr>
          <w:rFonts w:ascii="Arial" w:hAnsi="Arial" w:cs="Arial"/>
          <w:sz w:val="22"/>
        </w:rPr>
        <w:t>Rekonstruojant esamas TR, 10</w:t>
      </w:r>
      <w:r w:rsidR="00947AC3" w:rsidRPr="006C4583">
        <w:rPr>
          <w:rFonts w:ascii="Arial" w:hAnsi="Arial" w:cs="Arial"/>
          <w:sz w:val="22"/>
        </w:rPr>
        <w:t xml:space="preserve"> </w:t>
      </w:r>
      <w:r w:rsidRPr="006C4583">
        <w:rPr>
          <w:rFonts w:ascii="Arial" w:hAnsi="Arial" w:cs="Arial"/>
          <w:sz w:val="22"/>
        </w:rPr>
        <w:t>kV kabelių tinkle vystyti „žiedinės“ tipo schemas, teikiant pirmenybę sprendiniams 10 kV „žiedinės“ schemos maitinimui nuo skirtingų TP / SP.</w:t>
      </w:r>
    </w:p>
    <w:p w14:paraId="6D123D14" w14:textId="77777777" w:rsidR="006D1963" w:rsidRPr="006C4583" w:rsidRDefault="006D1963" w:rsidP="006D1963">
      <w:pPr>
        <w:spacing w:line="240" w:lineRule="auto"/>
        <w:rPr>
          <w:rFonts w:ascii="Arial" w:hAnsi="Arial" w:cs="Arial"/>
          <w:sz w:val="22"/>
        </w:rPr>
      </w:pPr>
    </w:p>
    <w:p w14:paraId="6FBE0FBD" w14:textId="77777777" w:rsidR="006D1963" w:rsidRPr="006C4583" w:rsidRDefault="006D1963" w:rsidP="006D1963">
      <w:pPr>
        <w:spacing w:line="240" w:lineRule="auto"/>
        <w:rPr>
          <w:rFonts w:ascii="Arial" w:hAnsi="Arial" w:cs="Arial"/>
          <w:sz w:val="22"/>
        </w:rPr>
      </w:pPr>
      <w:r w:rsidRPr="006C4583">
        <w:rPr>
          <w:noProof/>
          <w:lang w:eastAsia="lt-LT"/>
        </w:rPr>
        <w:lastRenderedPageBreak/>
        <w:drawing>
          <wp:inline distT="0" distB="0" distL="0" distR="0" wp14:anchorId="21E0E5DC" wp14:editId="01F6DEEB">
            <wp:extent cx="6401449" cy="4464000"/>
            <wp:effectExtent l="0" t="0" r="0" b="0"/>
            <wp:docPr id="33955898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1449" cy="44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EC004" w14:textId="0041F377" w:rsidR="006D1963" w:rsidRPr="006C4583" w:rsidRDefault="006D1963" w:rsidP="56E2B895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006C4583">
        <w:rPr>
          <w:rFonts w:ascii="Arial" w:hAnsi="Arial" w:cs="Arial"/>
          <w:sz w:val="22"/>
        </w:rPr>
        <w:t xml:space="preserve">Žemėje klojamiems kabeliams, esant techninėms galimybėms taikyti </w:t>
      </w:r>
      <w:r w:rsidR="00E269C5" w:rsidRPr="006C4583">
        <w:rPr>
          <w:rFonts w:ascii="Arial" w:hAnsi="Arial" w:cs="Arial"/>
          <w:sz w:val="22"/>
        </w:rPr>
        <w:t>be tranšėjinį</w:t>
      </w:r>
      <w:r w:rsidRPr="006C4583">
        <w:rPr>
          <w:rFonts w:ascii="Arial" w:hAnsi="Arial" w:cs="Arial"/>
          <w:sz w:val="22"/>
        </w:rPr>
        <w:t xml:space="preserve"> (plūgo pagalba) praklojimo būdą, parenkant specialios paskirties kabelius (pritaikytus </w:t>
      </w:r>
      <w:r w:rsidR="00E269C5" w:rsidRPr="006C4583">
        <w:rPr>
          <w:rFonts w:ascii="Arial" w:hAnsi="Arial" w:cs="Arial"/>
          <w:sz w:val="22"/>
        </w:rPr>
        <w:t>be tranšėjiniam</w:t>
      </w:r>
      <w:r w:rsidRPr="006C4583">
        <w:rPr>
          <w:rFonts w:ascii="Arial" w:hAnsi="Arial" w:cs="Arial"/>
          <w:sz w:val="22"/>
        </w:rPr>
        <w:t xml:space="preserve"> klojimui).</w:t>
      </w:r>
    </w:p>
    <w:p w14:paraId="3D53ACCB" w14:textId="3D448E18" w:rsidR="006D1963" w:rsidRPr="006C4583" w:rsidRDefault="006D1963" w:rsidP="10AF98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006C4583">
        <w:rPr>
          <w:rFonts w:ascii="Arial" w:hAnsi="Arial" w:cs="Arial"/>
          <w:sz w:val="22"/>
        </w:rPr>
        <w:t xml:space="preserve">10 kV kabelių linijose, esant tik tranzito poreikiui, nemontuoti ir nenaudoti atšakinių movų ar MT, diegti 10 kV vidutinės įtampos kabelių spintas. </w:t>
      </w:r>
      <w:r w:rsidR="009908D4" w:rsidRPr="006C4583">
        <w:rPr>
          <w:rFonts w:ascii="Arial" w:hAnsi="Arial" w:cs="Arial"/>
          <w:sz w:val="22"/>
        </w:rPr>
        <w:t xml:space="preserve"> Komutavimo punktus įrengti pagal</w:t>
      </w:r>
      <w:r w:rsidR="005432A2" w:rsidRPr="006C4583">
        <w:rPr>
          <w:rFonts w:ascii="Arial" w:hAnsi="Arial" w:cs="Arial"/>
          <w:sz w:val="22"/>
        </w:rPr>
        <w:t xml:space="preserve"> </w:t>
      </w:r>
      <w:r w:rsidR="004712F1" w:rsidRPr="006C4583">
        <w:rPr>
          <w:rFonts w:ascii="Arial" w:hAnsi="Arial" w:cs="Arial"/>
          <w:sz w:val="22"/>
        </w:rPr>
        <w:t>41-42</w:t>
      </w:r>
      <w:r w:rsidR="009908D4" w:rsidRPr="006C4583">
        <w:rPr>
          <w:rFonts w:ascii="Arial" w:hAnsi="Arial" w:cs="Arial"/>
          <w:sz w:val="22"/>
        </w:rPr>
        <w:t xml:space="preserve"> punkto sąlygas.</w:t>
      </w:r>
    </w:p>
    <w:p w14:paraId="62E5E344" w14:textId="77777777" w:rsidR="006D1963" w:rsidRPr="006C4583" w:rsidRDefault="006D1963" w:rsidP="006D1963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sz w:val="22"/>
        </w:rPr>
        <w:t>Keičiant OL dalį į KL arba jungiant tranzitiniu prijungimu TR nuo OL:</w:t>
      </w:r>
    </w:p>
    <w:p w14:paraId="284CA1B0" w14:textId="77777777" w:rsidR="006D1963" w:rsidRPr="006C4583" w:rsidRDefault="006D1963" w:rsidP="2D035619">
      <w:pPr>
        <w:pStyle w:val="ListParagraph"/>
        <w:numPr>
          <w:ilvl w:val="0"/>
          <w:numId w:val="2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b/>
          <w:bCs/>
          <w:sz w:val="22"/>
        </w:rPr>
      </w:pPr>
      <w:r w:rsidRPr="006C4583">
        <w:rPr>
          <w:rFonts w:ascii="Arial" w:hAnsi="Arial" w:cs="Arial"/>
          <w:sz w:val="22"/>
        </w:rPr>
        <w:t>įrengiamo KL intarpo ilgis oro linijoje turi būti ne trumpesnis kaip 100 m;</w:t>
      </w:r>
    </w:p>
    <w:p w14:paraId="1EE3ABB1" w14:textId="77777777" w:rsidR="006D1963" w:rsidRPr="006C4583" w:rsidRDefault="006D1963" w:rsidP="006D1963">
      <w:pPr>
        <w:pStyle w:val="ListParagraph"/>
        <w:numPr>
          <w:ilvl w:val="0"/>
          <w:numId w:val="2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sz w:val="22"/>
        </w:rPr>
        <w:t xml:space="preserve">galimi OL dalies segmentai, trumpesni kaip </w:t>
      </w:r>
      <w:r w:rsidRPr="006C4583">
        <w:rPr>
          <w:rFonts w:ascii="Arial" w:hAnsi="Arial" w:cs="Arial"/>
          <w:sz w:val="22"/>
          <w:lang w:val="en-US"/>
        </w:rPr>
        <w:t>100 m, atsirandantys dėl</w:t>
      </w:r>
      <w:r w:rsidRPr="006C4583">
        <w:rPr>
          <w:rFonts w:ascii="Arial" w:hAnsi="Arial" w:cs="Arial"/>
          <w:sz w:val="22"/>
        </w:rPr>
        <w:t xml:space="preserve"> KL intarpo įrengimo, turi būti pakeisti į KL.</w:t>
      </w:r>
    </w:p>
    <w:p w14:paraId="1F3E551B" w14:textId="158C9CCF" w:rsidR="006D1963" w:rsidRPr="006C4583" w:rsidRDefault="006D1963" w:rsidP="10AF98FC">
      <w:pPr>
        <w:pStyle w:val="ListParagraph"/>
        <w:numPr>
          <w:ilvl w:val="0"/>
          <w:numId w:val="2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b/>
          <w:bCs/>
          <w:sz w:val="22"/>
        </w:rPr>
      </w:pPr>
      <w:r w:rsidRPr="006C4583">
        <w:rPr>
          <w:rFonts w:ascii="Arial" w:hAnsi="Arial" w:cs="Arial"/>
          <w:sz w:val="22"/>
        </w:rPr>
        <w:t>atšakinė arba TR užmaitinimui, tranzitine schema, skirta KL prie OL jungiama panaudojant esamas atramas</w:t>
      </w:r>
      <w:r w:rsidR="003F2229" w:rsidRPr="006C4583">
        <w:rPr>
          <w:rFonts w:ascii="Arial" w:hAnsi="Arial" w:cs="Arial"/>
          <w:sz w:val="22"/>
        </w:rPr>
        <w:t xml:space="preserve"> (įvertinamas atramų amžius (tipas) ir būklė)</w:t>
      </w:r>
      <w:r w:rsidRPr="006C4583">
        <w:rPr>
          <w:rFonts w:ascii="Arial" w:hAnsi="Arial" w:cs="Arial"/>
          <w:sz w:val="22"/>
        </w:rPr>
        <w:t>, t.</w:t>
      </w:r>
      <w:r w:rsidR="00E00A31" w:rsidRPr="006C4583">
        <w:rPr>
          <w:rFonts w:ascii="Arial" w:hAnsi="Arial" w:cs="Arial"/>
          <w:sz w:val="22"/>
        </w:rPr>
        <w:t xml:space="preserve"> </w:t>
      </w:r>
      <w:r w:rsidRPr="006C4583">
        <w:rPr>
          <w:rFonts w:ascii="Arial" w:hAnsi="Arial" w:cs="Arial"/>
          <w:sz w:val="22"/>
        </w:rPr>
        <w:t>y. naujos atramos nestatomos.</w:t>
      </w:r>
    </w:p>
    <w:p w14:paraId="00DB0533" w14:textId="58088F85" w:rsidR="000321D9" w:rsidRPr="006C4583" w:rsidRDefault="00BA3172" w:rsidP="10AF98FC">
      <w:pPr>
        <w:pStyle w:val="ListParagraph"/>
        <w:numPr>
          <w:ilvl w:val="0"/>
          <w:numId w:val="2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b/>
          <w:bCs/>
          <w:sz w:val="22"/>
        </w:rPr>
      </w:pPr>
      <w:r w:rsidRPr="006C4583">
        <w:rPr>
          <w:rFonts w:ascii="Arial" w:hAnsi="Arial" w:cs="Arial"/>
          <w:sz w:val="22"/>
        </w:rPr>
        <w:t xml:space="preserve">miškingose vietovėse </w:t>
      </w:r>
      <w:r w:rsidR="000321D9" w:rsidRPr="006C4583">
        <w:rPr>
          <w:rFonts w:ascii="Arial" w:hAnsi="Arial" w:cs="Arial"/>
          <w:sz w:val="22"/>
        </w:rPr>
        <w:t xml:space="preserve">keičiant </w:t>
      </w:r>
      <w:r w:rsidRPr="006C4583">
        <w:rPr>
          <w:rFonts w:ascii="Arial" w:hAnsi="Arial" w:cs="Arial"/>
          <w:sz w:val="22"/>
        </w:rPr>
        <w:t xml:space="preserve">10 kV OL į 10 kV KL, kai yra </w:t>
      </w:r>
      <w:r w:rsidR="000321D9" w:rsidRPr="006C4583">
        <w:rPr>
          <w:rFonts w:ascii="Arial" w:hAnsi="Arial" w:cs="Arial"/>
          <w:sz w:val="22"/>
        </w:rPr>
        <w:t xml:space="preserve">sumontuota 0,4 kV OL </w:t>
      </w:r>
      <w:r w:rsidR="0059517F" w:rsidRPr="006C4583">
        <w:rPr>
          <w:rFonts w:ascii="Arial" w:hAnsi="Arial" w:cs="Arial"/>
          <w:sz w:val="22"/>
        </w:rPr>
        <w:t xml:space="preserve">ant tų pačių atramų, </w:t>
      </w:r>
      <w:r w:rsidR="000321D9" w:rsidRPr="006C4583">
        <w:rPr>
          <w:rFonts w:ascii="Arial" w:hAnsi="Arial" w:cs="Arial"/>
          <w:sz w:val="22"/>
        </w:rPr>
        <w:t xml:space="preserve">tuomet keisti </w:t>
      </w:r>
      <w:r w:rsidR="0059517F" w:rsidRPr="006C4583">
        <w:rPr>
          <w:rFonts w:ascii="Arial" w:hAnsi="Arial" w:cs="Arial"/>
          <w:sz w:val="22"/>
        </w:rPr>
        <w:t xml:space="preserve">ir </w:t>
      </w:r>
      <w:r w:rsidRPr="006C4583">
        <w:rPr>
          <w:rFonts w:ascii="Arial" w:hAnsi="Arial" w:cs="Arial"/>
          <w:sz w:val="22"/>
        </w:rPr>
        <w:t xml:space="preserve">0,4 kV OL </w:t>
      </w:r>
      <w:r w:rsidR="000321D9" w:rsidRPr="006C4583">
        <w:rPr>
          <w:rFonts w:ascii="Arial" w:hAnsi="Arial" w:cs="Arial"/>
          <w:sz w:val="22"/>
        </w:rPr>
        <w:t>į 0,4 KL.</w:t>
      </w:r>
    </w:p>
    <w:p w14:paraId="1789A116" w14:textId="2FD87743" w:rsidR="006D1963" w:rsidRPr="006C4583" w:rsidRDefault="006D1963" w:rsidP="006D1963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sz w:val="22"/>
        </w:rPr>
        <w:t>Tiesiant naujas kabelių linijas 1 km ilgio kabelio ruože projektuoti nedaugiau kaip 2 jungiamąsias movas. Kabelius iki 4</w:t>
      </w:r>
      <w:r w:rsidR="003A3FF9" w:rsidRPr="006C4583">
        <w:rPr>
          <w:rFonts w:ascii="Arial" w:hAnsi="Arial" w:cs="Arial"/>
          <w:sz w:val="22"/>
        </w:rPr>
        <w:t>3</w:t>
      </w:r>
      <w:r w:rsidRPr="006C4583">
        <w:rPr>
          <w:rFonts w:ascii="Arial" w:hAnsi="Arial" w:cs="Arial"/>
          <w:sz w:val="22"/>
        </w:rPr>
        <w:t>0 m kloti be jungiamųjų movų.</w:t>
      </w:r>
    </w:p>
    <w:p w14:paraId="15F57AD3" w14:textId="387FEE21" w:rsidR="006D1963" w:rsidRPr="006C4583" w:rsidRDefault="006D1963" w:rsidP="2BB9D584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006C4583">
        <w:rPr>
          <w:rFonts w:ascii="Arial" w:hAnsi="Arial" w:cs="Arial"/>
          <w:sz w:val="22"/>
        </w:rPr>
        <w:t xml:space="preserve">Daugiamečiuose tinklo </w:t>
      </w:r>
      <w:r w:rsidR="00055DAE" w:rsidRPr="006C4583">
        <w:rPr>
          <w:rFonts w:ascii="Arial" w:hAnsi="Arial" w:cs="Arial"/>
          <w:sz w:val="22"/>
        </w:rPr>
        <w:t>investiciniuose</w:t>
      </w:r>
      <w:r w:rsidRPr="006C4583">
        <w:rPr>
          <w:rFonts w:ascii="Arial" w:hAnsi="Arial" w:cs="Arial"/>
          <w:sz w:val="22"/>
        </w:rPr>
        <w:t xml:space="preserve"> planuose numatyti kabelių linijų ruožų keitimą naujais kabeliais atsižvelgiant į:</w:t>
      </w:r>
    </w:p>
    <w:p w14:paraId="05759C1D" w14:textId="15C60AF7" w:rsidR="006D1963" w:rsidRPr="006C4583" w:rsidRDefault="006D1963" w:rsidP="006D1963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b/>
          <w:iCs/>
          <w:color w:val="000000"/>
          <w:sz w:val="22"/>
        </w:rPr>
      </w:pPr>
      <w:r w:rsidRPr="006C4583">
        <w:rPr>
          <w:rFonts w:ascii="Arial" w:hAnsi="Arial" w:cs="Arial"/>
          <w:iCs/>
          <w:color w:val="000000"/>
          <w:sz w:val="22"/>
        </w:rPr>
        <w:t>jungiamųjų ir pereinamųjų movų</w:t>
      </w:r>
      <w:r w:rsidR="0059517F" w:rsidRPr="006C4583">
        <w:rPr>
          <w:rFonts w:ascii="Arial" w:hAnsi="Arial" w:cs="Arial"/>
          <w:iCs/>
          <w:color w:val="000000"/>
          <w:sz w:val="22"/>
        </w:rPr>
        <w:t>,</w:t>
      </w:r>
      <w:r w:rsidRPr="006C4583">
        <w:rPr>
          <w:rFonts w:ascii="Arial" w:hAnsi="Arial" w:cs="Arial"/>
          <w:iCs/>
          <w:color w:val="000000"/>
          <w:sz w:val="22"/>
        </w:rPr>
        <w:t xml:space="preserve"> </w:t>
      </w:r>
      <w:r w:rsidR="0059517F" w:rsidRPr="006C4583">
        <w:rPr>
          <w:rFonts w:ascii="Arial" w:hAnsi="Arial" w:cs="Arial"/>
          <w:iCs/>
          <w:color w:val="000000"/>
          <w:sz w:val="22"/>
        </w:rPr>
        <w:t xml:space="preserve">sumontuotų gedimo metu, </w:t>
      </w:r>
      <w:r w:rsidRPr="006C4583">
        <w:rPr>
          <w:rFonts w:ascii="Arial" w:hAnsi="Arial" w:cs="Arial"/>
          <w:iCs/>
          <w:color w:val="000000"/>
          <w:sz w:val="22"/>
        </w:rPr>
        <w:t>kiekį kabelių linijos atkarpoje;</w:t>
      </w:r>
    </w:p>
    <w:p w14:paraId="0BF2C580" w14:textId="77777777" w:rsidR="006D1963" w:rsidRPr="006C4583" w:rsidRDefault="006D1963" w:rsidP="006D1963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b/>
          <w:iCs/>
          <w:color w:val="000000"/>
          <w:sz w:val="22"/>
        </w:rPr>
      </w:pPr>
      <w:r w:rsidRPr="006C4583">
        <w:rPr>
          <w:rFonts w:ascii="Arial" w:hAnsi="Arial" w:cs="Arial"/>
          <w:iCs/>
          <w:color w:val="000000"/>
          <w:sz w:val="22"/>
        </w:rPr>
        <w:t>nepatikimų kabelių tipą (AAŠpsU, AAŠv, AAŠvU, ASB);</w:t>
      </w:r>
    </w:p>
    <w:p w14:paraId="7B8F857B" w14:textId="77777777" w:rsidR="006D1963" w:rsidRPr="006C4583" w:rsidRDefault="006D1963" w:rsidP="006D1963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b/>
          <w:iCs/>
          <w:color w:val="000000"/>
          <w:sz w:val="22"/>
        </w:rPr>
      </w:pPr>
      <w:r w:rsidRPr="006C4583">
        <w:rPr>
          <w:rFonts w:ascii="Arial" w:hAnsi="Arial" w:cs="Arial"/>
          <w:iCs/>
          <w:color w:val="000000"/>
          <w:sz w:val="22"/>
        </w:rPr>
        <w:t>gedimų statistiką;</w:t>
      </w:r>
    </w:p>
    <w:p w14:paraId="4C00B28C" w14:textId="77777777" w:rsidR="006D1963" w:rsidRPr="006C4583" w:rsidRDefault="006D1963" w:rsidP="006D1963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b/>
          <w:iCs/>
          <w:color w:val="000000"/>
          <w:sz w:val="22"/>
        </w:rPr>
      </w:pPr>
      <w:r w:rsidRPr="006C4583">
        <w:rPr>
          <w:rFonts w:ascii="Arial" w:hAnsi="Arial" w:cs="Arial"/>
          <w:iCs/>
          <w:color w:val="000000"/>
          <w:sz w:val="22"/>
        </w:rPr>
        <w:t>intarpų amžių;</w:t>
      </w:r>
    </w:p>
    <w:p w14:paraId="51CE903B" w14:textId="0355BD7D" w:rsidR="006D1963" w:rsidRPr="006C4583" w:rsidRDefault="006D1963" w:rsidP="006D1963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b/>
          <w:iCs/>
          <w:color w:val="000000"/>
          <w:sz w:val="22"/>
        </w:rPr>
      </w:pPr>
      <w:r w:rsidRPr="006C4583">
        <w:rPr>
          <w:rFonts w:ascii="Arial" w:hAnsi="Arial" w:cs="Arial"/>
          <w:iCs/>
          <w:color w:val="000000"/>
          <w:sz w:val="22"/>
        </w:rPr>
        <w:t>vartotojų kiekį</w:t>
      </w:r>
      <w:r w:rsidR="003A3FF9" w:rsidRPr="006C4583">
        <w:rPr>
          <w:rFonts w:ascii="Arial" w:hAnsi="Arial" w:cs="Arial"/>
          <w:iCs/>
          <w:color w:val="000000"/>
          <w:sz w:val="22"/>
        </w:rPr>
        <w:t>.</w:t>
      </w:r>
    </w:p>
    <w:p w14:paraId="1F567116" w14:textId="37115A57" w:rsidR="5C05B2FD" w:rsidRPr="006C4583" w:rsidRDefault="00766E86" w:rsidP="5C05B2F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567" w:firstLine="0"/>
        <w:jc w:val="both"/>
        <w:rPr>
          <w:color w:val="000000" w:themeColor="text1"/>
          <w:sz w:val="22"/>
        </w:rPr>
      </w:pPr>
      <w:r w:rsidRPr="006C4583">
        <w:rPr>
          <w:rFonts w:ascii="Arial" w:eastAsia="Calibri" w:hAnsi="Arial" w:cs="Arial"/>
          <w:color w:val="000000" w:themeColor="text1"/>
          <w:sz w:val="22"/>
        </w:rPr>
        <w:t>Apkrautumą ir nuostolius linijoje.</w:t>
      </w:r>
    </w:p>
    <w:p w14:paraId="5769F8D5" w14:textId="0B530E39" w:rsidR="006D1963" w:rsidRPr="006C4583" w:rsidRDefault="006D1963" w:rsidP="006D1963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sz w:val="22"/>
        </w:rPr>
        <w:t xml:space="preserve">TP/SP/TR rekonstrukcijos metu keisti </w:t>
      </w:r>
      <w:r w:rsidR="00A437EB" w:rsidRPr="006C4583">
        <w:rPr>
          <w:rFonts w:ascii="Arial" w:hAnsi="Arial" w:cs="Arial"/>
          <w:sz w:val="22"/>
        </w:rPr>
        <w:t>smalines (</w:t>
      </w:r>
      <w:r w:rsidRPr="006C4583">
        <w:rPr>
          <w:rFonts w:ascii="Arial" w:hAnsi="Arial" w:cs="Arial"/>
          <w:sz w:val="22"/>
        </w:rPr>
        <w:t>kVB, kVE, kVT, kVV, kVVB, PLB, VVK</w:t>
      </w:r>
      <w:r w:rsidR="00A437EB" w:rsidRPr="006C4583">
        <w:rPr>
          <w:rFonts w:ascii="Arial" w:hAnsi="Arial" w:cs="Arial"/>
          <w:sz w:val="22"/>
        </w:rPr>
        <w:t>)</w:t>
      </w:r>
      <w:r w:rsidRPr="006C4583">
        <w:rPr>
          <w:rFonts w:ascii="Arial" w:hAnsi="Arial" w:cs="Arial"/>
          <w:sz w:val="22"/>
        </w:rPr>
        <w:t xml:space="preserve">  ir panašios konstrukcijos 10 kV galines</w:t>
      </w:r>
      <w:r w:rsidR="00A437EB" w:rsidRPr="006C4583">
        <w:rPr>
          <w:rFonts w:ascii="Arial" w:hAnsi="Arial" w:cs="Arial"/>
          <w:sz w:val="22"/>
        </w:rPr>
        <w:t xml:space="preserve"> </w:t>
      </w:r>
      <w:r w:rsidRPr="006C4583">
        <w:rPr>
          <w:rFonts w:ascii="Arial" w:hAnsi="Arial" w:cs="Arial"/>
          <w:sz w:val="22"/>
        </w:rPr>
        <w:t>movas ir KL galūnes. KL galūnes keisti naudojant viengyslius kabelius ar trigyslius kabelius, paliekant 2 metrų atsargas, kabelio užvedimui sugedusių movų keitimo atvejais. Esamų ir naujų kabelių linijų sujungimo vieta parenkama taip, kad jungiamoji mova atsidurtų TP/SP/TR išorėje, požeminiame grunte. 2 metrų kabelių linijų atsargas palikti ir naujo kabelių linijų įrengimo atvejais.</w:t>
      </w:r>
    </w:p>
    <w:p w14:paraId="177BDC9F" w14:textId="77777777" w:rsidR="006D1963" w:rsidRPr="006C4583" w:rsidRDefault="006D1963" w:rsidP="006D1963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sz w:val="22"/>
        </w:rPr>
        <w:lastRenderedPageBreak/>
        <w:t>Rekonstruojant esamus TP/SP 10 kV oro linijų išvadus iki pirmųjų atramų ar iki kitų atramų, įvertinus vietos sąlygas keisti požeminiais kabeliais.</w:t>
      </w:r>
    </w:p>
    <w:p w14:paraId="05CB800E" w14:textId="0FB88D8B" w:rsidR="006D1963" w:rsidRPr="006C4583" w:rsidRDefault="006D1963" w:rsidP="006D1963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sz w:val="22"/>
        </w:rPr>
        <w:t>Kabelių linijų</w:t>
      </w:r>
      <w:r w:rsidR="00BD7C08" w:rsidRPr="006C4583">
        <w:rPr>
          <w:rFonts w:ascii="Arial" w:hAnsi="Arial" w:cs="Arial"/>
          <w:sz w:val="22"/>
        </w:rPr>
        <w:t>, kurios neprijungtos prie OL,</w:t>
      </w:r>
      <w:r w:rsidRPr="006C4583">
        <w:rPr>
          <w:rFonts w:ascii="Arial" w:hAnsi="Arial" w:cs="Arial"/>
          <w:sz w:val="22"/>
        </w:rPr>
        <w:t xml:space="preserve"> apsaugai nuo viršįtampių naudoti</w:t>
      </w:r>
      <w:r w:rsidR="004043E7" w:rsidRPr="006C4583">
        <w:rPr>
          <w:rFonts w:ascii="Arial" w:hAnsi="Arial" w:cs="Arial"/>
          <w:sz w:val="22"/>
        </w:rPr>
        <w:t xml:space="preserve"> </w:t>
      </w:r>
      <w:r w:rsidRPr="006C4583">
        <w:rPr>
          <w:rFonts w:ascii="Arial" w:hAnsi="Arial" w:cs="Arial"/>
          <w:sz w:val="22"/>
        </w:rPr>
        <w:t>viršįtampių ribotuvus</w:t>
      </w:r>
      <w:r w:rsidR="0031655A" w:rsidRPr="006C4583">
        <w:rPr>
          <w:rFonts w:ascii="Arial" w:hAnsi="Arial" w:cs="Arial"/>
          <w:sz w:val="22"/>
        </w:rPr>
        <w:t xml:space="preserve"> pagal bendrovės techninius reikalavimus</w:t>
      </w:r>
      <w:r w:rsidRPr="006C4583">
        <w:rPr>
          <w:rFonts w:ascii="Arial" w:hAnsi="Arial" w:cs="Arial"/>
          <w:sz w:val="22"/>
        </w:rPr>
        <w:t>, įrengiant abiejuose kabelio galuose.</w:t>
      </w:r>
    </w:p>
    <w:p w14:paraId="6B31CC12" w14:textId="77777777" w:rsidR="006D1963" w:rsidRPr="006C4583" w:rsidRDefault="006D1963" w:rsidP="006D1963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sz w:val="22"/>
        </w:rPr>
        <w:t>Keičiant esamus elektros oro linijų neizoliuotus laidus į izoliuotus laidus, seno tipo (kūginiai, cilindriniai (C-2), gardeliniai, SN-2A, PA-1) stiebais sumontuotas inkarines ir kampines atramas keisti į naujo tipo atramas.</w:t>
      </w:r>
    </w:p>
    <w:p w14:paraId="706EB676" w14:textId="77777777" w:rsidR="006D1963" w:rsidRPr="006C4583" w:rsidRDefault="006D1963" w:rsidP="006D1963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sz w:val="22"/>
        </w:rPr>
        <w:t>Keičiant esamas neizoliuotų laidų OL izoliuotais laidais naudoti izoliuotų laidų sistemai skirtas traversas ir izoliatorius.</w:t>
      </w:r>
    </w:p>
    <w:p w14:paraId="625ACAAC" w14:textId="77777777" w:rsidR="006D1963" w:rsidRPr="006C4583" w:rsidRDefault="006D1963" w:rsidP="1903F0EE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006C4583">
        <w:rPr>
          <w:rFonts w:ascii="Arial" w:hAnsi="Arial" w:cs="Arial"/>
          <w:sz w:val="22"/>
        </w:rPr>
        <w:t>Rekonstruojant ar remontuojant esamas OL vadovautis tipiniais oro linijų albumais.</w:t>
      </w:r>
    </w:p>
    <w:p w14:paraId="501E016C" w14:textId="77777777" w:rsidR="006D1963" w:rsidRPr="006C4583" w:rsidRDefault="006D1963" w:rsidP="006D1963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sz w:val="22"/>
        </w:rPr>
        <w:t>Esamose 10 kV elektros oro linijų atramose naujai įrengiant įžeminimo įrenginius, įžemintuvus jungti tiesiogiai prie įžeminamo įrenginio ar traversos korozijai atspariu laidininku.</w:t>
      </w:r>
    </w:p>
    <w:p w14:paraId="5D5D6810" w14:textId="5DC3CBCE" w:rsidR="00110187" w:rsidRPr="006C4583" w:rsidRDefault="006D1963" w:rsidP="00110187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sz w:val="22"/>
        </w:rPr>
        <w:t>Rekonstruojant ir remontuojant OL naudoti cinkuotas plienines konstrukcijas.</w:t>
      </w:r>
    </w:p>
    <w:p w14:paraId="6C31D536" w14:textId="2D6627F9" w:rsidR="00AC0B80" w:rsidRPr="006C4583" w:rsidRDefault="004A110B" w:rsidP="002665D4">
      <w:pPr>
        <w:pStyle w:val="ListParagraph"/>
        <w:numPr>
          <w:ilvl w:val="0"/>
          <w:numId w:val="17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sz w:val="22"/>
        </w:rPr>
        <w:t>3RN ar RLND oro linijų skyrikliai, OL rekonstravimo metu</w:t>
      </w:r>
      <w:r w:rsidR="0059517F" w:rsidRPr="006C4583">
        <w:rPr>
          <w:rFonts w:ascii="Arial" w:hAnsi="Arial" w:cs="Arial"/>
          <w:sz w:val="22"/>
        </w:rPr>
        <w:t>, OLS gedimo metu</w:t>
      </w:r>
      <w:r w:rsidRPr="006C4583">
        <w:rPr>
          <w:rFonts w:ascii="Arial" w:hAnsi="Arial" w:cs="Arial"/>
          <w:sz w:val="22"/>
        </w:rPr>
        <w:t xml:space="preserve"> arba keičiant „Šiaulių“ ar „Minsko“ tipo transformatorinę į Stulpinę transformatorinę, jeigu skyriklio įrengimo vieta tenkina šiame priede nurodytus skyriklio įrengimo principus (logiką), tuomet skyriklis turi būti keičiamas, jei neatitinka – demontuojamas.</w:t>
      </w:r>
    </w:p>
    <w:p w14:paraId="229A90DA" w14:textId="42B73F48" w:rsidR="009A6F6D" w:rsidRPr="006C4583" w:rsidRDefault="009A6F6D" w:rsidP="2BB9D584">
      <w:pPr>
        <w:pStyle w:val="ListParagraph"/>
        <w:numPr>
          <w:ilvl w:val="0"/>
          <w:numId w:val="17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  <w:lang w:val="en-US"/>
        </w:rPr>
      </w:pPr>
      <w:r w:rsidRPr="006C4583">
        <w:rPr>
          <w:rFonts w:ascii="Arial" w:hAnsi="Arial" w:cs="Arial"/>
          <w:sz w:val="22"/>
          <w:lang w:val="en-US"/>
        </w:rPr>
        <w:t xml:space="preserve">OLS įrengimas atšakinėse linijose: </w:t>
      </w:r>
    </w:p>
    <w:p w14:paraId="19E83EC8" w14:textId="20B18C69" w:rsidR="009A6F6D" w:rsidRPr="006C4583" w:rsidRDefault="00CC783E" w:rsidP="002665D4">
      <w:pPr>
        <w:pStyle w:val="ListParagraph"/>
        <w:numPr>
          <w:ilvl w:val="1"/>
          <w:numId w:val="17"/>
        </w:numPr>
        <w:tabs>
          <w:tab w:val="left" w:pos="851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  <w:lang w:val="en-US"/>
        </w:rPr>
        <w:t>OLS</w:t>
      </w:r>
      <w:r w:rsidRPr="006C4583">
        <w:rPr>
          <w:rFonts w:ascii="Arial" w:hAnsi="Arial" w:cs="Arial"/>
          <w:sz w:val="22"/>
        </w:rPr>
        <w:t xml:space="preserve"> į</w:t>
      </w:r>
      <w:r w:rsidRPr="006C4583">
        <w:rPr>
          <w:rFonts w:ascii="Arial" w:hAnsi="Arial" w:cs="Arial"/>
          <w:sz w:val="22"/>
          <w:lang w:val="en-US"/>
        </w:rPr>
        <w:t>rengiam</w:t>
      </w:r>
      <w:r w:rsidRPr="006C4583">
        <w:rPr>
          <w:rFonts w:ascii="Arial" w:hAnsi="Arial" w:cs="Arial"/>
          <w:sz w:val="22"/>
        </w:rPr>
        <w:t>a</w:t>
      </w:r>
      <w:r w:rsidRPr="006C4583">
        <w:rPr>
          <w:rFonts w:ascii="Arial" w:hAnsi="Arial" w:cs="Arial"/>
          <w:sz w:val="22"/>
          <w:lang w:val="en-US"/>
        </w:rPr>
        <w:t>s</w:t>
      </w:r>
      <w:r w:rsidRPr="006C4583">
        <w:rPr>
          <w:rFonts w:ascii="Arial" w:hAnsi="Arial" w:cs="Arial"/>
          <w:sz w:val="22"/>
        </w:rPr>
        <w:t xml:space="preserve"> atšakos pradžioje, kai atšakos ilgis </w:t>
      </w:r>
      <w:r w:rsidRPr="006C4583">
        <w:rPr>
          <w:rFonts w:ascii="Arial" w:hAnsi="Arial" w:cs="Arial"/>
          <w:bCs/>
          <w:sz w:val="22"/>
        </w:rPr>
        <w:t>≥ 2 km</w:t>
      </w:r>
      <w:r w:rsidRPr="006C4583">
        <w:rPr>
          <w:rFonts w:ascii="Arial" w:hAnsi="Arial" w:cs="Arial"/>
          <w:bCs/>
          <w:sz w:val="22"/>
          <w:lang w:val="en-US"/>
        </w:rPr>
        <w:t xml:space="preserve"> </w:t>
      </w:r>
      <w:r w:rsidRPr="006C4583">
        <w:rPr>
          <w:rFonts w:ascii="Arial" w:hAnsi="Arial" w:cs="Arial"/>
          <w:sz w:val="22"/>
        </w:rPr>
        <w:t>(</w:t>
      </w:r>
      <w:r w:rsidRPr="006C4583">
        <w:rPr>
          <w:rFonts w:ascii="Arial" w:hAnsi="Arial" w:cs="Arial"/>
          <w:bCs/>
          <w:sz w:val="22"/>
          <w:lang w:val="en-US"/>
        </w:rPr>
        <w:t>1</w:t>
      </w:r>
      <w:r w:rsidRPr="006C4583">
        <w:rPr>
          <w:rFonts w:ascii="Arial" w:hAnsi="Arial" w:cs="Arial"/>
          <w:bCs/>
          <w:sz w:val="22"/>
        </w:rPr>
        <w:t xml:space="preserve"> pav.</w:t>
      </w:r>
      <w:r w:rsidRPr="006C4583">
        <w:rPr>
          <w:rFonts w:ascii="Arial" w:hAnsi="Arial" w:cs="Arial"/>
          <w:sz w:val="22"/>
        </w:rPr>
        <w:t xml:space="preserve">). </w:t>
      </w:r>
    </w:p>
    <w:p w14:paraId="60DC8592" w14:textId="0ECBA4AD" w:rsidR="009A6F6D" w:rsidRPr="006C4583" w:rsidRDefault="00CC783E" w:rsidP="002665D4">
      <w:pPr>
        <w:pStyle w:val="ListParagraph"/>
        <w:numPr>
          <w:ilvl w:val="1"/>
          <w:numId w:val="17"/>
        </w:numPr>
        <w:tabs>
          <w:tab w:val="left" w:pos="851"/>
        </w:tabs>
        <w:spacing w:after="0" w:line="240" w:lineRule="auto"/>
        <w:mirrorIndents/>
        <w:jc w:val="both"/>
        <w:rPr>
          <w:rFonts w:ascii="Arial" w:hAnsi="Arial" w:cs="Arial"/>
          <w:sz w:val="22"/>
          <w:lang w:val="en-US"/>
        </w:rPr>
      </w:pPr>
      <w:r w:rsidRPr="006C4583">
        <w:rPr>
          <w:rFonts w:ascii="Arial" w:hAnsi="Arial" w:cs="Arial"/>
          <w:sz w:val="22"/>
          <w:lang w:val="en-US"/>
        </w:rPr>
        <w:t>OLS įrengiamas atšakos pradžioje, kai bendras atšakos ilgis &lt; 2 km ir miškingo ruožo ilgis yra ≥ 1 km (2 pav.);</w:t>
      </w:r>
    </w:p>
    <w:p w14:paraId="06161E84" w14:textId="2E9D8E07" w:rsidR="009A6F6D" w:rsidRPr="006C4583" w:rsidRDefault="00CC783E" w:rsidP="002665D4">
      <w:pPr>
        <w:pStyle w:val="ListParagraph"/>
        <w:numPr>
          <w:ilvl w:val="1"/>
          <w:numId w:val="17"/>
        </w:numPr>
        <w:tabs>
          <w:tab w:val="left" w:pos="851"/>
        </w:tabs>
        <w:spacing w:after="0" w:line="240" w:lineRule="auto"/>
        <w:mirrorIndents/>
        <w:jc w:val="both"/>
        <w:rPr>
          <w:rFonts w:ascii="Arial" w:hAnsi="Arial" w:cs="Arial"/>
          <w:sz w:val="22"/>
          <w:lang w:val="en-US"/>
        </w:rPr>
      </w:pPr>
      <w:r w:rsidRPr="006C4583">
        <w:rPr>
          <w:rFonts w:ascii="Arial" w:hAnsi="Arial" w:cs="Arial"/>
          <w:sz w:val="22"/>
          <w:lang w:val="en-US"/>
        </w:rPr>
        <w:t>OLS įrengiamas atšakoje, kurioje yra ≥ 3 (KT, ST) tipo transformatorinės (3 pav.);</w:t>
      </w:r>
    </w:p>
    <w:p w14:paraId="3639D6EC" w14:textId="4B71D67A" w:rsidR="008D1554" w:rsidRPr="006C4583" w:rsidRDefault="00CC783E" w:rsidP="002665D4">
      <w:pPr>
        <w:pStyle w:val="ListParagraph"/>
        <w:numPr>
          <w:ilvl w:val="1"/>
          <w:numId w:val="17"/>
        </w:numPr>
        <w:tabs>
          <w:tab w:val="left" w:pos="851"/>
        </w:tabs>
        <w:spacing w:after="0" w:line="240" w:lineRule="auto"/>
        <w:mirrorIndents/>
        <w:jc w:val="both"/>
        <w:rPr>
          <w:rFonts w:ascii="Arial" w:hAnsi="Arial" w:cs="Arial"/>
          <w:sz w:val="22"/>
          <w:lang w:val="en-US"/>
        </w:rPr>
      </w:pPr>
      <w:r w:rsidRPr="006C4583">
        <w:rPr>
          <w:rFonts w:ascii="Arial" w:hAnsi="Arial" w:cs="Arial"/>
          <w:sz w:val="22"/>
          <w:lang w:val="en-US"/>
        </w:rPr>
        <w:t>OLS įrengiamas prie magistralinės OL kai atšakoje yra normalus nutraukimas. (4 pav.);</w:t>
      </w:r>
    </w:p>
    <w:p w14:paraId="0D2263C6" w14:textId="77777777" w:rsidR="009A6F6D" w:rsidRPr="006C4583" w:rsidRDefault="009A6F6D" w:rsidP="009A6F6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7B5A6144" w14:textId="014A90B3" w:rsidR="009A6F6D" w:rsidRPr="006C4583" w:rsidRDefault="009A6F6D" w:rsidP="009A6F6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noProof/>
          <w:lang w:eastAsia="lt-LT"/>
        </w:rPr>
        <w:drawing>
          <wp:inline distT="0" distB="0" distL="0" distR="0" wp14:anchorId="249DC4AC" wp14:editId="0CAF04AC">
            <wp:extent cx="6567778" cy="2788650"/>
            <wp:effectExtent l="0" t="0" r="5080" b="0"/>
            <wp:docPr id="995222680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778" cy="278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098D1" w14:textId="0B654F17" w:rsidR="00075E64" w:rsidRPr="006C4583" w:rsidRDefault="00075E64" w:rsidP="009A6F6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  <w:lang w:val="en-US"/>
        </w:rPr>
      </w:pPr>
    </w:p>
    <w:p w14:paraId="40019AFB" w14:textId="049A3A5B" w:rsidR="006541AE" w:rsidRPr="006C4583" w:rsidRDefault="00C0380B" w:rsidP="391781DB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color w:val="FF0000"/>
          <w:sz w:val="22"/>
        </w:rPr>
      </w:pPr>
      <w:r w:rsidRPr="006C4583">
        <w:rPr>
          <w:rFonts w:ascii="Arial" w:hAnsi="Arial" w:cs="Arial"/>
          <w:b/>
          <w:bCs/>
          <w:sz w:val="22"/>
        </w:rPr>
        <w:t>2</w:t>
      </w:r>
      <w:r w:rsidR="004712F1" w:rsidRPr="006C4583">
        <w:rPr>
          <w:rFonts w:ascii="Arial" w:hAnsi="Arial" w:cs="Arial"/>
          <w:b/>
          <w:bCs/>
          <w:sz w:val="22"/>
        </w:rPr>
        <w:t>6</w:t>
      </w:r>
      <w:r w:rsidR="002665D4" w:rsidRPr="006C4583">
        <w:rPr>
          <w:rFonts w:ascii="Arial" w:hAnsi="Arial" w:cs="Arial"/>
          <w:b/>
          <w:bCs/>
          <w:sz w:val="22"/>
        </w:rPr>
        <w:t>.</w:t>
      </w:r>
      <w:r w:rsidRPr="006C4583">
        <w:rPr>
          <w:rFonts w:ascii="Arial" w:hAnsi="Arial" w:cs="Arial"/>
          <w:sz w:val="22"/>
        </w:rPr>
        <w:t xml:space="preserve"> </w:t>
      </w:r>
      <w:r w:rsidR="001C622F" w:rsidRPr="006C4583">
        <w:rPr>
          <w:rFonts w:ascii="Arial" w:hAnsi="Arial" w:cs="Arial"/>
          <w:b/>
          <w:bCs/>
          <w:sz w:val="22"/>
        </w:rPr>
        <w:t>Žiedinėje</w:t>
      </w:r>
      <w:r w:rsidR="001C622F" w:rsidRPr="006C4583">
        <w:rPr>
          <w:rFonts w:ascii="Arial" w:hAnsi="Arial" w:cs="Arial"/>
          <w:b/>
          <w:bCs/>
          <w:sz w:val="22"/>
          <w:lang w:val="en-US"/>
        </w:rPr>
        <w:t xml:space="preserve"> </w:t>
      </w:r>
      <w:r w:rsidR="001C622F" w:rsidRPr="006C4583">
        <w:rPr>
          <w:rFonts w:ascii="Arial" w:hAnsi="Arial" w:cs="Arial"/>
          <w:b/>
          <w:bCs/>
          <w:sz w:val="22"/>
        </w:rPr>
        <w:t>OL magistralėje</w:t>
      </w:r>
      <w:r w:rsidR="001C622F" w:rsidRPr="006C4583">
        <w:rPr>
          <w:rFonts w:ascii="Arial" w:hAnsi="Arial" w:cs="Arial"/>
          <w:sz w:val="22"/>
        </w:rPr>
        <w:t xml:space="preserve"> nuo TP </w:t>
      </w:r>
      <w:r w:rsidR="001C622F" w:rsidRPr="006C4583">
        <w:rPr>
          <w:rFonts w:ascii="Arial" w:hAnsi="Arial" w:cs="Arial"/>
          <w:sz w:val="22"/>
          <w:lang w:val="en-US"/>
        </w:rPr>
        <w:t xml:space="preserve">(1 pav.) </w:t>
      </w:r>
      <w:r w:rsidR="001C622F" w:rsidRPr="006C4583">
        <w:rPr>
          <w:rFonts w:ascii="Arial" w:hAnsi="Arial" w:cs="Arial"/>
          <w:sz w:val="22"/>
        </w:rPr>
        <w:t xml:space="preserve">turi būti įrengiamas OLS prieš pirmą (kuo arčiau) </w:t>
      </w:r>
      <w:r w:rsidR="0092058F" w:rsidRPr="006C4583">
        <w:rPr>
          <w:rFonts w:ascii="Arial" w:hAnsi="Arial" w:cs="Arial"/>
          <w:sz w:val="22"/>
        </w:rPr>
        <w:t xml:space="preserve">stulpinę </w:t>
      </w:r>
      <w:r w:rsidR="001C622F" w:rsidRPr="006C4583">
        <w:rPr>
          <w:rFonts w:ascii="Arial" w:hAnsi="Arial" w:cs="Arial"/>
          <w:sz w:val="22"/>
        </w:rPr>
        <w:t>transformatorinę ar atšaką, toliau magistralėje OLS turi būti įrengti kas 5 km arba OL ruože yra ≥ 2</w:t>
      </w:r>
      <w:r w:rsidR="001C622F" w:rsidRPr="006C4583">
        <w:rPr>
          <w:rFonts w:ascii="Arial" w:hAnsi="Arial" w:cs="Arial"/>
          <w:sz w:val="22"/>
          <w:lang w:val="en-US"/>
        </w:rPr>
        <w:t>0</w:t>
      </w:r>
      <w:r w:rsidR="00B72292" w:rsidRPr="006C4583">
        <w:rPr>
          <w:rFonts w:ascii="Arial" w:hAnsi="Arial" w:cs="Arial"/>
          <w:sz w:val="22"/>
        </w:rPr>
        <w:t>0 prijungtų vartotojų.</w:t>
      </w:r>
      <w:r w:rsidR="001C622F" w:rsidRPr="006C4583">
        <w:rPr>
          <w:rFonts w:ascii="Arial" w:hAnsi="Arial" w:cs="Arial"/>
          <w:color w:val="FF0000"/>
          <w:sz w:val="22"/>
        </w:rPr>
        <w:t xml:space="preserve"> </w:t>
      </w:r>
    </w:p>
    <w:p w14:paraId="480AD99C" w14:textId="77777777" w:rsidR="000D2D0B" w:rsidRPr="006C4583" w:rsidRDefault="000D2D0B" w:rsidP="009A6F6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18A36CB2" w14:textId="7CA24565" w:rsidR="006541AE" w:rsidRPr="006C4583" w:rsidRDefault="008F4029" w:rsidP="009A6F6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noProof/>
          <w:lang w:eastAsia="lt-LT"/>
        </w:rPr>
        <w:lastRenderedPageBreak/>
        <w:drawing>
          <wp:inline distT="0" distB="0" distL="0" distR="0" wp14:anchorId="784D1D6A" wp14:editId="44F68781">
            <wp:extent cx="5383032" cy="1962921"/>
            <wp:effectExtent l="0" t="0" r="8255" b="0"/>
            <wp:docPr id="1945454170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032" cy="196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FB53A" w14:textId="77777777" w:rsidR="00221597" w:rsidRPr="006C4583" w:rsidRDefault="00221597" w:rsidP="0022159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bCs/>
          <w:sz w:val="22"/>
        </w:rPr>
      </w:pPr>
    </w:p>
    <w:p w14:paraId="634B06E4" w14:textId="1ACDB38D" w:rsidR="000D2D0B" w:rsidRPr="006C4583" w:rsidRDefault="00221597" w:rsidP="0022159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  <w:lang w:val="en-US"/>
        </w:rPr>
      </w:pPr>
      <w:r w:rsidRPr="006C4583">
        <w:rPr>
          <w:rFonts w:ascii="Arial" w:hAnsi="Arial" w:cs="Arial"/>
          <w:b/>
          <w:bCs/>
          <w:sz w:val="22"/>
        </w:rPr>
        <w:t>2</w:t>
      </w:r>
      <w:r w:rsidR="004712F1" w:rsidRPr="006C4583">
        <w:rPr>
          <w:rFonts w:ascii="Arial" w:hAnsi="Arial" w:cs="Arial"/>
          <w:b/>
          <w:bCs/>
          <w:sz w:val="22"/>
        </w:rPr>
        <w:t>7</w:t>
      </w:r>
      <w:r w:rsidRPr="006C4583">
        <w:rPr>
          <w:rFonts w:ascii="Arial" w:hAnsi="Arial" w:cs="Arial"/>
          <w:b/>
          <w:bCs/>
          <w:sz w:val="22"/>
        </w:rPr>
        <w:t xml:space="preserve">. Ne žiedinėje </w:t>
      </w:r>
      <w:r w:rsidRPr="006C4583">
        <w:rPr>
          <w:rFonts w:ascii="Arial" w:hAnsi="Arial" w:cs="Arial"/>
          <w:b/>
          <w:sz w:val="22"/>
        </w:rPr>
        <w:t>OL magistralėje</w:t>
      </w:r>
      <w:r w:rsidRPr="006C4583">
        <w:rPr>
          <w:rFonts w:ascii="Arial" w:hAnsi="Arial" w:cs="Arial"/>
          <w:sz w:val="22"/>
        </w:rPr>
        <w:t xml:space="preserve"> (2 pav.) TP išvade OLS neįrengiamas, toliau magistralėje OLS įrengiamas kas 5 km. Kuomet iki planuojamo įrengti OLS nuo maitinimo pusės 5 km ruože nėra atšakų ar nėra 200 vartotojų, OLS magistralėje neįrengiamas</w:t>
      </w:r>
      <w:r w:rsidR="00091869" w:rsidRPr="006C4583">
        <w:rPr>
          <w:rFonts w:ascii="Arial" w:hAnsi="Arial" w:cs="Arial"/>
          <w:sz w:val="22"/>
        </w:rPr>
        <w:t>. Atšakoje OLS įrengiamas, kai atšakos ilgis ≥ 1 km arba atšaka miškingame ruože</w:t>
      </w:r>
      <w:r w:rsidRPr="006C4583">
        <w:rPr>
          <w:rFonts w:ascii="Arial" w:hAnsi="Arial" w:cs="Arial"/>
          <w:sz w:val="22"/>
        </w:rPr>
        <w:t>;</w:t>
      </w:r>
    </w:p>
    <w:p w14:paraId="66B828D7" w14:textId="7241AA26" w:rsidR="00221597" w:rsidRPr="006C4583" w:rsidRDefault="00221597" w:rsidP="00046908">
      <w:pPr>
        <w:tabs>
          <w:tab w:val="left" w:pos="567"/>
        </w:tabs>
        <w:spacing w:after="0" w:line="240" w:lineRule="auto"/>
        <w:mirrorIndents/>
        <w:rPr>
          <w:rFonts w:ascii="Arial" w:hAnsi="Arial" w:cs="Arial"/>
          <w:sz w:val="22"/>
          <w:lang w:val="en-US"/>
        </w:rPr>
      </w:pPr>
    </w:p>
    <w:p w14:paraId="4911A09D" w14:textId="47BE836F" w:rsidR="00091869" w:rsidRPr="006C4583" w:rsidRDefault="00C954FA" w:rsidP="00046908">
      <w:pPr>
        <w:tabs>
          <w:tab w:val="left" w:pos="567"/>
        </w:tabs>
        <w:spacing w:after="0" w:line="240" w:lineRule="auto"/>
        <w:mirrorIndents/>
        <w:rPr>
          <w:rFonts w:ascii="Arial" w:hAnsi="Arial" w:cs="Arial"/>
          <w:sz w:val="22"/>
          <w:lang w:val="en-US"/>
        </w:rPr>
      </w:pPr>
      <w:r w:rsidRPr="006C4583">
        <w:rPr>
          <w:rFonts w:ascii="Arial" w:hAnsi="Arial" w:cs="Arial"/>
          <w:noProof/>
          <w:sz w:val="22"/>
          <w:lang w:val="en-US"/>
        </w:rPr>
        <w:drawing>
          <wp:inline distT="0" distB="0" distL="0" distR="0" wp14:anchorId="6FB7BCC1" wp14:editId="10D147DC">
            <wp:extent cx="4809490" cy="16979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6159F" w14:textId="5C2FC65E" w:rsidR="00091869" w:rsidRPr="006C4583" w:rsidRDefault="00091869" w:rsidP="00046908">
      <w:pPr>
        <w:tabs>
          <w:tab w:val="left" w:pos="567"/>
        </w:tabs>
        <w:spacing w:after="0" w:line="240" w:lineRule="auto"/>
        <w:mirrorIndents/>
        <w:rPr>
          <w:rFonts w:ascii="Arial" w:hAnsi="Arial" w:cs="Arial"/>
          <w:sz w:val="22"/>
          <w:lang w:val="en-US"/>
        </w:rPr>
      </w:pPr>
    </w:p>
    <w:p w14:paraId="382750DB" w14:textId="71BA71E3" w:rsidR="00110187" w:rsidRPr="006C4583" w:rsidRDefault="00110187" w:rsidP="0011018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sz w:val="22"/>
        </w:rPr>
        <w:t>2</w:t>
      </w:r>
      <w:r w:rsidR="004712F1" w:rsidRPr="006C4583">
        <w:rPr>
          <w:rFonts w:ascii="Arial" w:hAnsi="Arial" w:cs="Arial"/>
          <w:b/>
          <w:sz w:val="22"/>
        </w:rPr>
        <w:t>8</w:t>
      </w:r>
      <w:r w:rsidRPr="006C4583">
        <w:rPr>
          <w:rFonts w:ascii="Arial" w:hAnsi="Arial" w:cs="Arial"/>
          <w:b/>
          <w:sz w:val="22"/>
        </w:rPr>
        <w:t xml:space="preserve">. </w:t>
      </w:r>
      <w:r w:rsidRPr="006C4583">
        <w:rPr>
          <w:rFonts w:ascii="Arial" w:hAnsi="Arial" w:cs="Arial"/>
          <w:sz w:val="22"/>
        </w:rPr>
        <w:t xml:space="preserve">Kuomet </w:t>
      </w:r>
      <w:r w:rsidRPr="006C4583">
        <w:rPr>
          <w:rFonts w:ascii="Arial" w:hAnsi="Arial" w:cs="Arial"/>
          <w:b/>
          <w:bCs/>
          <w:sz w:val="22"/>
        </w:rPr>
        <w:t>žiedinėje</w:t>
      </w:r>
      <w:r w:rsidRPr="006C4583">
        <w:rPr>
          <w:rFonts w:ascii="Arial" w:hAnsi="Arial" w:cs="Arial"/>
          <w:b/>
          <w:sz w:val="22"/>
        </w:rPr>
        <w:t xml:space="preserve"> OL magistralėje</w:t>
      </w:r>
      <w:r w:rsidRPr="006C4583">
        <w:rPr>
          <w:rFonts w:ascii="Arial" w:hAnsi="Arial" w:cs="Arial"/>
          <w:sz w:val="22"/>
        </w:rPr>
        <w:t xml:space="preserve"> miškingame ruože</w:t>
      </w:r>
      <w:r w:rsidRPr="006C4583">
        <w:rPr>
          <w:rFonts w:ascii="Arial" w:hAnsi="Arial" w:cs="Arial"/>
          <w:sz w:val="22"/>
          <w:lang w:val="en-US"/>
        </w:rPr>
        <w:t xml:space="preserve"> (3 pav.)</w:t>
      </w:r>
      <w:r w:rsidRPr="006C4583">
        <w:rPr>
          <w:rFonts w:ascii="Arial" w:hAnsi="Arial" w:cs="Arial"/>
          <w:sz w:val="22"/>
        </w:rPr>
        <w:t xml:space="preserve"> nėra prijungtų atšakų su ≥ </w:t>
      </w:r>
      <w:r w:rsidRPr="006C4583">
        <w:rPr>
          <w:rFonts w:ascii="Arial" w:hAnsi="Arial" w:cs="Arial"/>
          <w:sz w:val="22"/>
          <w:lang w:val="en-US"/>
        </w:rPr>
        <w:t xml:space="preserve">200 vartotojų </w:t>
      </w:r>
      <w:r w:rsidRPr="006C4583">
        <w:rPr>
          <w:rFonts w:ascii="Arial" w:hAnsi="Arial" w:cs="Arial"/>
          <w:sz w:val="22"/>
        </w:rPr>
        <w:t>OLS montuojamas prieš ir po miškingo ruožo</w:t>
      </w:r>
      <w:r w:rsidRPr="006C4583">
        <w:rPr>
          <w:rFonts w:ascii="Arial" w:hAnsi="Arial" w:cs="Arial"/>
          <w:sz w:val="22"/>
          <w:lang w:val="en-US"/>
        </w:rPr>
        <w:t xml:space="preserve">. Skyrikliai </w:t>
      </w:r>
      <w:r w:rsidRPr="006C4583">
        <w:rPr>
          <w:rFonts w:ascii="Arial" w:hAnsi="Arial" w:cs="Arial"/>
          <w:sz w:val="22"/>
        </w:rPr>
        <w:t xml:space="preserve">OLS </w:t>
      </w:r>
      <w:r w:rsidRPr="006C4583">
        <w:rPr>
          <w:rFonts w:ascii="Arial" w:hAnsi="Arial" w:cs="Arial"/>
          <w:sz w:val="22"/>
          <w:lang w:val="en-US"/>
        </w:rPr>
        <w:t xml:space="preserve">1 ir OLS 2 </w:t>
      </w:r>
      <w:r w:rsidRPr="006C4583">
        <w:rPr>
          <w:rFonts w:ascii="Arial" w:hAnsi="Arial" w:cs="Arial"/>
          <w:sz w:val="22"/>
        </w:rPr>
        <w:t>turi būti įrengt</w:t>
      </w:r>
      <w:r w:rsidRPr="006C4583">
        <w:rPr>
          <w:rFonts w:ascii="Arial" w:hAnsi="Arial" w:cs="Arial"/>
          <w:sz w:val="22"/>
          <w:lang w:val="en-US"/>
        </w:rPr>
        <w:t>i</w:t>
      </w:r>
      <w:r w:rsidRPr="006C4583">
        <w:rPr>
          <w:rFonts w:ascii="Arial" w:hAnsi="Arial" w:cs="Arial"/>
          <w:sz w:val="22"/>
        </w:rPr>
        <w:t xml:space="preserve"> taip kad </w:t>
      </w:r>
      <w:r w:rsidRPr="006C4583">
        <w:rPr>
          <w:rFonts w:ascii="Arial" w:hAnsi="Arial" w:cs="Arial"/>
          <w:sz w:val="22"/>
          <w:lang w:val="en-US"/>
        </w:rPr>
        <w:t>tarp mi</w:t>
      </w:r>
      <w:r w:rsidRPr="006C4583">
        <w:rPr>
          <w:rFonts w:ascii="Arial" w:hAnsi="Arial" w:cs="Arial"/>
          <w:sz w:val="22"/>
        </w:rPr>
        <w:t>š</w:t>
      </w:r>
      <w:r w:rsidRPr="006C4583">
        <w:rPr>
          <w:rFonts w:ascii="Arial" w:hAnsi="Arial" w:cs="Arial"/>
          <w:sz w:val="22"/>
          <w:lang w:val="en-US"/>
        </w:rPr>
        <w:t>kingo ruo</w:t>
      </w:r>
      <w:r w:rsidRPr="006C4583">
        <w:rPr>
          <w:rFonts w:ascii="Arial" w:hAnsi="Arial" w:cs="Arial"/>
          <w:sz w:val="22"/>
        </w:rPr>
        <w:t xml:space="preserve">žo pabaigos ir pradžios ir skyriklių OLS </w:t>
      </w:r>
      <w:r w:rsidRPr="006C4583">
        <w:rPr>
          <w:rFonts w:ascii="Arial" w:hAnsi="Arial" w:cs="Arial"/>
          <w:sz w:val="22"/>
          <w:lang w:val="en-US"/>
        </w:rPr>
        <w:t xml:space="preserve">1 ir OLS 2 </w:t>
      </w:r>
      <w:r w:rsidRPr="006C4583">
        <w:rPr>
          <w:rFonts w:ascii="Arial" w:hAnsi="Arial" w:cs="Arial"/>
          <w:sz w:val="22"/>
        </w:rPr>
        <w:t>nebūtų prijungtų atšakų</w:t>
      </w:r>
      <w:r w:rsidR="004D6EDA" w:rsidRPr="006C4583">
        <w:rPr>
          <w:rFonts w:ascii="Arial" w:hAnsi="Arial" w:cs="Arial"/>
          <w:sz w:val="22"/>
        </w:rPr>
        <w:t>. Ta pati sąlyga galioja, kai vietoje miškingo ruožo įrengiamas KL intarpas ≥ 1 km (nepriklausomai ar ruožas miškingas ar ne)</w:t>
      </w:r>
      <w:r w:rsidRPr="006C4583">
        <w:rPr>
          <w:rFonts w:ascii="Arial" w:hAnsi="Arial" w:cs="Arial"/>
          <w:sz w:val="22"/>
        </w:rPr>
        <w:t>;</w:t>
      </w:r>
    </w:p>
    <w:p w14:paraId="0D8A7AAC" w14:textId="77777777" w:rsidR="00110187" w:rsidRPr="006C4583" w:rsidRDefault="00110187" w:rsidP="0011018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390F1B76" w14:textId="2C26EDE4" w:rsidR="00110187" w:rsidRPr="006C4583" w:rsidRDefault="0051739E" w:rsidP="0011018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noProof/>
          <w:lang w:eastAsia="lt-LT"/>
        </w:rPr>
        <w:drawing>
          <wp:inline distT="0" distB="0" distL="0" distR="0" wp14:anchorId="6C81046A" wp14:editId="471D59BB">
            <wp:extent cx="6090142" cy="1645920"/>
            <wp:effectExtent l="0" t="0" r="6350" b="0"/>
            <wp:docPr id="1486410565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142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0187" w:rsidRPr="006C4583">
        <w:rPr>
          <w:rFonts w:ascii="Arial" w:hAnsi="Arial" w:cs="Arial"/>
          <w:sz w:val="22"/>
        </w:rPr>
        <w:t xml:space="preserve"> </w:t>
      </w:r>
    </w:p>
    <w:p w14:paraId="77F9622C" w14:textId="77777777" w:rsidR="00110187" w:rsidRPr="006C4583" w:rsidRDefault="00110187" w:rsidP="0011018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065C2A6A" w14:textId="32ABC103" w:rsidR="00110187" w:rsidRPr="006C4583" w:rsidRDefault="00110187" w:rsidP="0011018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  <w:lang w:val="en-US"/>
        </w:rPr>
      </w:pPr>
      <w:r w:rsidRPr="006C4583">
        <w:rPr>
          <w:rFonts w:ascii="Arial" w:hAnsi="Arial" w:cs="Arial"/>
          <w:b/>
          <w:sz w:val="22"/>
        </w:rPr>
        <w:t>2</w:t>
      </w:r>
      <w:r w:rsidR="004712F1" w:rsidRPr="006C4583">
        <w:rPr>
          <w:rFonts w:ascii="Arial" w:hAnsi="Arial" w:cs="Arial"/>
          <w:b/>
          <w:sz w:val="22"/>
        </w:rPr>
        <w:t>9</w:t>
      </w:r>
      <w:r w:rsidRPr="006C4583">
        <w:rPr>
          <w:rFonts w:ascii="Arial" w:hAnsi="Arial" w:cs="Arial"/>
          <w:b/>
          <w:sz w:val="22"/>
        </w:rPr>
        <w:t>.</w:t>
      </w:r>
      <w:r w:rsidRPr="006C4583">
        <w:rPr>
          <w:rFonts w:ascii="Arial" w:hAnsi="Arial" w:cs="Arial"/>
          <w:sz w:val="22"/>
        </w:rPr>
        <w:t xml:space="preserve"> Kuomet </w:t>
      </w:r>
      <w:r w:rsidRPr="006C4583">
        <w:rPr>
          <w:rFonts w:ascii="Arial" w:hAnsi="Arial" w:cs="Arial"/>
          <w:b/>
          <w:bCs/>
          <w:sz w:val="22"/>
        </w:rPr>
        <w:t>žiedinėje</w:t>
      </w:r>
      <w:r w:rsidRPr="006C4583">
        <w:rPr>
          <w:rFonts w:ascii="Arial" w:hAnsi="Arial" w:cs="Arial"/>
          <w:b/>
          <w:sz w:val="22"/>
        </w:rPr>
        <w:t xml:space="preserve"> OL magistralėje</w:t>
      </w:r>
      <w:r w:rsidRPr="006C4583">
        <w:rPr>
          <w:rFonts w:ascii="Arial" w:hAnsi="Arial" w:cs="Arial"/>
          <w:sz w:val="22"/>
        </w:rPr>
        <w:t xml:space="preserve"> miškingame ruože</w:t>
      </w:r>
      <w:r w:rsidRPr="006C4583">
        <w:rPr>
          <w:rFonts w:ascii="Arial" w:hAnsi="Arial" w:cs="Arial"/>
          <w:sz w:val="22"/>
          <w:lang w:val="en-US"/>
        </w:rPr>
        <w:t xml:space="preserve"> (4 pav.)</w:t>
      </w:r>
      <w:r w:rsidRPr="006C4583">
        <w:rPr>
          <w:rFonts w:ascii="Arial" w:hAnsi="Arial" w:cs="Arial"/>
          <w:sz w:val="22"/>
        </w:rPr>
        <w:t xml:space="preserve"> y</w:t>
      </w:r>
      <w:r w:rsidRPr="006C4583">
        <w:rPr>
          <w:rFonts w:ascii="Arial" w:hAnsi="Arial" w:cs="Arial"/>
          <w:sz w:val="22"/>
          <w:lang w:val="en-US"/>
        </w:rPr>
        <w:t xml:space="preserve">ra </w:t>
      </w:r>
      <w:r w:rsidRPr="006C4583">
        <w:rPr>
          <w:rFonts w:ascii="Arial" w:hAnsi="Arial" w:cs="Arial"/>
          <w:sz w:val="22"/>
        </w:rPr>
        <w:t xml:space="preserve">prijungtų atšakų su ≥ </w:t>
      </w:r>
      <w:r w:rsidRPr="006C4583">
        <w:rPr>
          <w:rFonts w:ascii="Arial" w:hAnsi="Arial" w:cs="Arial"/>
          <w:sz w:val="22"/>
          <w:lang w:val="en-US"/>
        </w:rPr>
        <w:t xml:space="preserve">200 vartotojų </w:t>
      </w:r>
      <w:r w:rsidRPr="006C4583">
        <w:rPr>
          <w:rFonts w:ascii="Arial" w:hAnsi="Arial" w:cs="Arial"/>
          <w:sz w:val="22"/>
        </w:rPr>
        <w:t>OLS</w:t>
      </w:r>
      <w:r w:rsidRPr="006C4583">
        <w:rPr>
          <w:rFonts w:ascii="Arial" w:hAnsi="Arial" w:cs="Arial"/>
          <w:sz w:val="22"/>
          <w:lang w:val="en-US"/>
        </w:rPr>
        <w:t xml:space="preserve"> </w:t>
      </w:r>
      <w:r w:rsidRPr="006C4583">
        <w:rPr>
          <w:rFonts w:ascii="Arial" w:hAnsi="Arial" w:cs="Arial"/>
          <w:sz w:val="22"/>
        </w:rPr>
        <w:t xml:space="preserve">miškingame ruože </w:t>
      </w:r>
      <w:r w:rsidRPr="006C4583">
        <w:rPr>
          <w:rFonts w:ascii="Arial" w:hAnsi="Arial" w:cs="Arial"/>
          <w:sz w:val="22"/>
          <w:lang w:val="en-US"/>
        </w:rPr>
        <w:t>turi b</w:t>
      </w:r>
      <w:r w:rsidRPr="006C4583">
        <w:rPr>
          <w:rFonts w:ascii="Arial" w:hAnsi="Arial" w:cs="Arial"/>
          <w:sz w:val="22"/>
        </w:rPr>
        <w:t xml:space="preserve">ūti įrengtas atsižvelgiant į didžiausią pažaidos vietos tikimybę (didesnę miškingos vietovės dalį) pažeistam ruožui atjungti, užtikrinant atšakos su ≥ </w:t>
      </w:r>
      <w:r w:rsidRPr="006C4583">
        <w:rPr>
          <w:rFonts w:ascii="Arial" w:hAnsi="Arial" w:cs="Arial"/>
          <w:sz w:val="22"/>
          <w:lang w:val="en-US"/>
        </w:rPr>
        <w:t xml:space="preserve">200 </w:t>
      </w:r>
      <w:r w:rsidRPr="006C4583">
        <w:rPr>
          <w:rFonts w:ascii="Arial" w:hAnsi="Arial" w:cs="Arial"/>
          <w:sz w:val="22"/>
        </w:rPr>
        <w:t>vartotojų elektros energijos tiekimą</w:t>
      </w:r>
      <w:r w:rsidRPr="006C4583">
        <w:rPr>
          <w:rFonts w:ascii="Arial" w:hAnsi="Arial" w:cs="Arial"/>
          <w:sz w:val="22"/>
          <w:lang w:val="en-US"/>
        </w:rPr>
        <w:t xml:space="preserve">. </w:t>
      </w:r>
    </w:p>
    <w:p w14:paraId="68C51C39" w14:textId="77777777" w:rsidR="00110187" w:rsidRPr="006C4583" w:rsidRDefault="00110187" w:rsidP="0011018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  <w:lang w:val="en-US"/>
        </w:rPr>
      </w:pPr>
    </w:p>
    <w:p w14:paraId="6CD8AF1D" w14:textId="323415FE" w:rsidR="00110187" w:rsidRPr="006C4583" w:rsidRDefault="005439A2" w:rsidP="0011018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noProof/>
          <w:lang w:eastAsia="lt-LT"/>
        </w:rPr>
        <w:lastRenderedPageBreak/>
        <w:drawing>
          <wp:inline distT="0" distB="0" distL="0" distR="0" wp14:anchorId="133C8BCA" wp14:editId="53373863">
            <wp:extent cx="6480174" cy="1684655"/>
            <wp:effectExtent l="0" t="0" r="0" b="0"/>
            <wp:docPr id="596010039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4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823CD" w14:textId="77777777" w:rsidR="00110187" w:rsidRPr="006C4583" w:rsidRDefault="00110187" w:rsidP="0011018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63871F1C" w14:textId="4FBBD376" w:rsidR="00110187" w:rsidRPr="006C4583" w:rsidRDefault="004712F1" w:rsidP="0011018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sz w:val="22"/>
        </w:rPr>
        <w:t>30</w:t>
      </w:r>
      <w:r w:rsidR="00110187" w:rsidRPr="006C4583">
        <w:rPr>
          <w:rFonts w:ascii="Arial" w:hAnsi="Arial" w:cs="Arial"/>
          <w:b/>
          <w:sz w:val="22"/>
        </w:rPr>
        <w:t xml:space="preserve">. </w:t>
      </w:r>
      <w:r w:rsidR="00110187" w:rsidRPr="006C4583">
        <w:rPr>
          <w:rFonts w:ascii="Arial" w:hAnsi="Arial" w:cs="Arial"/>
          <w:sz w:val="22"/>
        </w:rPr>
        <w:t xml:space="preserve">Kuomet </w:t>
      </w:r>
      <w:r w:rsidR="00110187" w:rsidRPr="006C4583">
        <w:rPr>
          <w:rFonts w:ascii="Arial" w:hAnsi="Arial" w:cs="Arial"/>
          <w:b/>
          <w:sz w:val="22"/>
        </w:rPr>
        <w:t>OL magistralėje</w:t>
      </w:r>
      <w:r w:rsidR="00110187" w:rsidRPr="006C4583">
        <w:rPr>
          <w:rFonts w:ascii="Arial" w:hAnsi="Arial" w:cs="Arial"/>
          <w:sz w:val="22"/>
        </w:rPr>
        <w:t xml:space="preserve"> </w:t>
      </w:r>
      <w:r w:rsidR="00110187" w:rsidRPr="006C4583">
        <w:rPr>
          <w:rFonts w:ascii="Arial" w:hAnsi="Arial" w:cs="Arial"/>
          <w:b/>
          <w:bCs/>
          <w:sz w:val="22"/>
        </w:rPr>
        <w:t>su normaliu nutraukimu atšakoje</w:t>
      </w:r>
      <w:r w:rsidR="00110187" w:rsidRPr="006C4583">
        <w:rPr>
          <w:rFonts w:ascii="Arial" w:hAnsi="Arial" w:cs="Arial"/>
          <w:bCs/>
          <w:sz w:val="22"/>
        </w:rPr>
        <w:t xml:space="preserve"> </w:t>
      </w:r>
      <w:r w:rsidR="00110187" w:rsidRPr="006C4583">
        <w:rPr>
          <w:rFonts w:ascii="Arial" w:hAnsi="Arial" w:cs="Arial"/>
          <w:sz w:val="22"/>
        </w:rPr>
        <w:t xml:space="preserve">miškingame ruože </w:t>
      </w:r>
      <w:r w:rsidR="00110187" w:rsidRPr="006C4583">
        <w:rPr>
          <w:rFonts w:ascii="Arial" w:hAnsi="Arial" w:cs="Arial"/>
          <w:sz w:val="22"/>
          <w:lang w:val="en-US"/>
        </w:rPr>
        <w:t xml:space="preserve">(5 pav.) </w:t>
      </w:r>
      <w:r w:rsidR="00110187" w:rsidRPr="006C4583">
        <w:rPr>
          <w:rFonts w:ascii="Arial" w:hAnsi="Arial" w:cs="Arial"/>
          <w:sz w:val="22"/>
        </w:rPr>
        <w:t xml:space="preserve">nėra prijungtų atšakų su ≥ </w:t>
      </w:r>
      <w:r w:rsidR="00110187" w:rsidRPr="006C4583">
        <w:rPr>
          <w:rFonts w:ascii="Arial" w:hAnsi="Arial" w:cs="Arial"/>
          <w:sz w:val="22"/>
          <w:lang w:val="en-US"/>
        </w:rPr>
        <w:t>200 vartotojų</w:t>
      </w:r>
      <w:r w:rsidR="00110187" w:rsidRPr="006C4583">
        <w:rPr>
          <w:rFonts w:ascii="Arial" w:hAnsi="Arial" w:cs="Arial"/>
          <w:sz w:val="22"/>
        </w:rPr>
        <w:t xml:space="preserve">, o miškingas ruožas yra už </w:t>
      </w:r>
      <w:r w:rsidR="00110187" w:rsidRPr="006C4583">
        <w:rPr>
          <w:rFonts w:ascii="Arial" w:hAnsi="Arial" w:cs="Arial"/>
          <w:bCs/>
          <w:sz w:val="22"/>
          <w:lang w:val="en-US"/>
        </w:rPr>
        <w:t>normalaus nutraukimo</w:t>
      </w:r>
      <w:r w:rsidR="00110187" w:rsidRPr="006C4583">
        <w:rPr>
          <w:rFonts w:ascii="Arial" w:hAnsi="Arial" w:cs="Arial"/>
          <w:sz w:val="22"/>
          <w:lang w:val="en-US"/>
        </w:rPr>
        <w:t>,</w:t>
      </w:r>
      <w:r w:rsidR="00110187" w:rsidRPr="006C4583">
        <w:rPr>
          <w:rFonts w:ascii="Arial" w:hAnsi="Arial" w:cs="Arial"/>
          <w:sz w:val="22"/>
        </w:rPr>
        <w:t xml:space="preserve"> montuojamas tik vienas OLS prieš miškingą ruožą. T</w:t>
      </w:r>
      <w:r w:rsidR="00110187" w:rsidRPr="006C4583">
        <w:rPr>
          <w:rFonts w:ascii="Arial" w:hAnsi="Arial" w:cs="Arial"/>
          <w:sz w:val="22"/>
          <w:lang w:val="en-US"/>
        </w:rPr>
        <w:t>arp mi</w:t>
      </w:r>
      <w:r w:rsidR="00110187" w:rsidRPr="006C4583">
        <w:rPr>
          <w:rFonts w:ascii="Arial" w:hAnsi="Arial" w:cs="Arial"/>
          <w:sz w:val="22"/>
        </w:rPr>
        <w:t>š</w:t>
      </w:r>
      <w:r w:rsidR="00110187" w:rsidRPr="006C4583">
        <w:rPr>
          <w:rFonts w:ascii="Arial" w:hAnsi="Arial" w:cs="Arial"/>
          <w:sz w:val="22"/>
          <w:lang w:val="en-US"/>
        </w:rPr>
        <w:t>kingo ruo</w:t>
      </w:r>
      <w:r w:rsidR="00110187" w:rsidRPr="006C4583">
        <w:rPr>
          <w:rFonts w:ascii="Arial" w:hAnsi="Arial" w:cs="Arial"/>
          <w:sz w:val="22"/>
        </w:rPr>
        <w:t>žo ir OLS neturi būti prijungtų atšakų;</w:t>
      </w:r>
    </w:p>
    <w:p w14:paraId="7CD41264" w14:textId="77777777" w:rsidR="00F509EC" w:rsidRPr="006C4583" w:rsidRDefault="00F509EC" w:rsidP="0011018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49FDB07F" w14:textId="21F1DB28" w:rsidR="00F509EC" w:rsidRPr="006C4583" w:rsidRDefault="00F509EC" w:rsidP="0011018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noProof/>
          <w:lang w:eastAsia="lt-LT"/>
        </w:rPr>
        <w:drawing>
          <wp:inline distT="0" distB="0" distL="0" distR="0" wp14:anchorId="567150AA" wp14:editId="26FC2D2F">
            <wp:extent cx="6724548" cy="1717482"/>
            <wp:effectExtent l="0" t="0" r="635" b="0"/>
            <wp:docPr id="388590997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548" cy="171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97048" w14:textId="77777777" w:rsidR="00110187" w:rsidRPr="006C4583" w:rsidRDefault="00110187" w:rsidP="0011018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15830CAA" w14:textId="736582FB" w:rsidR="00110187" w:rsidRPr="006C4583" w:rsidRDefault="004712F1" w:rsidP="0011018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bCs/>
          <w:sz w:val="22"/>
        </w:rPr>
        <w:t>31</w:t>
      </w:r>
      <w:r w:rsidR="00F509EC" w:rsidRPr="006C4583">
        <w:rPr>
          <w:rFonts w:ascii="Arial" w:hAnsi="Arial" w:cs="Arial"/>
          <w:b/>
          <w:bCs/>
          <w:sz w:val="22"/>
        </w:rPr>
        <w:t xml:space="preserve">. </w:t>
      </w:r>
      <w:r w:rsidR="00110187" w:rsidRPr="006C4583">
        <w:rPr>
          <w:rFonts w:ascii="Arial" w:hAnsi="Arial" w:cs="Arial"/>
          <w:b/>
          <w:bCs/>
          <w:sz w:val="22"/>
        </w:rPr>
        <w:t xml:space="preserve">Ne žiedinėje </w:t>
      </w:r>
      <w:r w:rsidR="00110187" w:rsidRPr="006C4583">
        <w:rPr>
          <w:rFonts w:ascii="Arial" w:hAnsi="Arial" w:cs="Arial"/>
          <w:b/>
          <w:sz w:val="22"/>
        </w:rPr>
        <w:t>OL magistralėje</w:t>
      </w:r>
      <w:r w:rsidR="00110187" w:rsidRPr="006C4583">
        <w:rPr>
          <w:rFonts w:ascii="Arial" w:hAnsi="Arial" w:cs="Arial"/>
          <w:sz w:val="22"/>
        </w:rPr>
        <w:t xml:space="preserve"> </w:t>
      </w:r>
      <w:r w:rsidR="00110187" w:rsidRPr="006C4583">
        <w:rPr>
          <w:rFonts w:ascii="Arial" w:hAnsi="Arial" w:cs="Arial"/>
          <w:sz w:val="22"/>
          <w:lang w:val="en-US"/>
        </w:rPr>
        <w:t xml:space="preserve">(6 pav.) </w:t>
      </w:r>
      <w:r w:rsidR="00110187" w:rsidRPr="006C4583">
        <w:rPr>
          <w:rFonts w:ascii="Arial" w:hAnsi="Arial" w:cs="Arial"/>
          <w:sz w:val="22"/>
        </w:rPr>
        <w:t xml:space="preserve">kuomet miškingame ruože nėra prijungtų atšakų su ≥ </w:t>
      </w:r>
      <w:r w:rsidR="00110187" w:rsidRPr="006C4583">
        <w:rPr>
          <w:rFonts w:ascii="Arial" w:hAnsi="Arial" w:cs="Arial"/>
          <w:sz w:val="22"/>
          <w:lang w:val="en-US"/>
        </w:rPr>
        <w:t xml:space="preserve">200 vartotojų </w:t>
      </w:r>
      <w:r w:rsidR="00110187" w:rsidRPr="006C4583">
        <w:rPr>
          <w:rFonts w:ascii="Arial" w:hAnsi="Arial" w:cs="Arial"/>
          <w:sz w:val="22"/>
        </w:rPr>
        <w:t>OLS montuojamas tik vienas OLS prieš miškingą ruožą</w:t>
      </w:r>
      <w:r w:rsidR="00110187" w:rsidRPr="006C4583">
        <w:rPr>
          <w:rFonts w:ascii="Arial" w:hAnsi="Arial" w:cs="Arial"/>
          <w:sz w:val="22"/>
          <w:lang w:val="en-US"/>
        </w:rPr>
        <w:t xml:space="preserve">, </w:t>
      </w:r>
      <w:r w:rsidR="00110187" w:rsidRPr="006C4583">
        <w:rPr>
          <w:rFonts w:ascii="Arial" w:hAnsi="Arial" w:cs="Arial"/>
          <w:sz w:val="22"/>
        </w:rPr>
        <w:t>t</w:t>
      </w:r>
      <w:r w:rsidR="00110187" w:rsidRPr="006C4583">
        <w:rPr>
          <w:rFonts w:ascii="Arial" w:hAnsi="Arial" w:cs="Arial"/>
          <w:sz w:val="22"/>
          <w:lang w:val="en-US"/>
        </w:rPr>
        <w:t>arp mi</w:t>
      </w:r>
      <w:r w:rsidR="00110187" w:rsidRPr="006C4583">
        <w:rPr>
          <w:rFonts w:ascii="Arial" w:hAnsi="Arial" w:cs="Arial"/>
          <w:sz w:val="22"/>
        </w:rPr>
        <w:t>š</w:t>
      </w:r>
      <w:r w:rsidR="00110187" w:rsidRPr="006C4583">
        <w:rPr>
          <w:rFonts w:ascii="Arial" w:hAnsi="Arial" w:cs="Arial"/>
          <w:sz w:val="22"/>
          <w:lang w:val="en-US"/>
        </w:rPr>
        <w:t>kingo ruo</w:t>
      </w:r>
      <w:r w:rsidR="00110187" w:rsidRPr="006C4583">
        <w:rPr>
          <w:rFonts w:ascii="Arial" w:hAnsi="Arial" w:cs="Arial"/>
          <w:sz w:val="22"/>
        </w:rPr>
        <w:t>žo ir OLS neturi būti prijungtų atšakų. T</w:t>
      </w:r>
      <w:r w:rsidR="00110187" w:rsidRPr="006C4583">
        <w:rPr>
          <w:rFonts w:ascii="Arial" w:hAnsi="Arial" w:cs="Arial"/>
          <w:sz w:val="22"/>
          <w:lang w:val="en-US"/>
        </w:rPr>
        <w:t xml:space="preserve">oliau </w:t>
      </w:r>
      <w:r w:rsidR="00110187" w:rsidRPr="006C4583">
        <w:rPr>
          <w:rFonts w:ascii="Arial" w:hAnsi="Arial" w:cs="Arial"/>
          <w:sz w:val="22"/>
        </w:rPr>
        <w:t xml:space="preserve">OLS įrengiami </w:t>
      </w:r>
      <w:r w:rsidR="00110187" w:rsidRPr="006C4583">
        <w:rPr>
          <w:rFonts w:ascii="Arial" w:hAnsi="Arial" w:cs="Arial"/>
          <w:sz w:val="22"/>
          <w:lang w:val="en-US"/>
        </w:rPr>
        <w:t xml:space="preserve">kas 5 </w:t>
      </w:r>
      <w:r w:rsidR="00110187" w:rsidRPr="006C4583">
        <w:rPr>
          <w:rFonts w:ascii="Arial" w:hAnsi="Arial" w:cs="Arial"/>
          <w:sz w:val="22"/>
        </w:rPr>
        <w:t>km;</w:t>
      </w:r>
    </w:p>
    <w:p w14:paraId="0C824E94" w14:textId="700C17E2" w:rsidR="00110187" w:rsidRPr="006C4583" w:rsidRDefault="00AB1590" w:rsidP="0011018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noProof/>
          <w:sz w:val="22"/>
        </w:rPr>
        <w:drawing>
          <wp:inline distT="0" distB="0" distL="0" distR="0" wp14:anchorId="45EC64A6" wp14:editId="1D7A188A">
            <wp:extent cx="6448425" cy="141224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187" w:rsidRPr="006C4583">
        <w:rPr>
          <w:rFonts w:ascii="Arial" w:hAnsi="Arial" w:cs="Arial"/>
          <w:sz w:val="22"/>
        </w:rPr>
        <w:t xml:space="preserve"> </w:t>
      </w:r>
    </w:p>
    <w:p w14:paraId="31EF52CB" w14:textId="5621C606" w:rsidR="006A3E11" w:rsidRPr="006C4583" w:rsidRDefault="002665D4" w:rsidP="006A3E11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sz w:val="22"/>
        </w:rPr>
        <w:t>3</w:t>
      </w:r>
      <w:r w:rsidR="004712F1" w:rsidRPr="006C4583">
        <w:rPr>
          <w:rFonts w:ascii="Arial" w:hAnsi="Arial" w:cs="Arial"/>
          <w:b/>
          <w:sz w:val="22"/>
        </w:rPr>
        <w:t>2</w:t>
      </w:r>
      <w:r w:rsidR="006A3E11" w:rsidRPr="006C4583">
        <w:rPr>
          <w:rFonts w:ascii="Arial" w:hAnsi="Arial" w:cs="Arial"/>
          <w:b/>
          <w:sz w:val="22"/>
        </w:rPr>
        <w:t>.</w:t>
      </w:r>
      <w:r w:rsidR="006A3E11" w:rsidRPr="006C4583">
        <w:rPr>
          <w:rFonts w:ascii="Arial" w:hAnsi="Arial" w:cs="Arial"/>
          <w:sz w:val="22"/>
        </w:rPr>
        <w:t xml:space="preserve"> Kuomet OL magistralėje </w:t>
      </w:r>
      <w:r w:rsidR="006A3E11" w:rsidRPr="006C4583">
        <w:rPr>
          <w:rFonts w:ascii="Arial" w:hAnsi="Arial" w:cs="Arial"/>
          <w:b/>
          <w:bCs/>
          <w:sz w:val="22"/>
        </w:rPr>
        <w:t xml:space="preserve">su normaliu nutraukimu atšakoje </w:t>
      </w:r>
      <w:r w:rsidR="006A3E11" w:rsidRPr="006C4583">
        <w:rPr>
          <w:rFonts w:ascii="Arial" w:hAnsi="Arial" w:cs="Arial"/>
          <w:sz w:val="22"/>
        </w:rPr>
        <w:t xml:space="preserve">miškingame ruože </w:t>
      </w:r>
      <w:r w:rsidR="006A3E11" w:rsidRPr="006C4583">
        <w:rPr>
          <w:rFonts w:ascii="Arial" w:hAnsi="Arial" w:cs="Arial"/>
          <w:sz w:val="22"/>
          <w:lang w:val="en-US"/>
        </w:rPr>
        <w:t xml:space="preserve">(7 pav.) yra </w:t>
      </w:r>
      <w:r w:rsidR="006A3E11" w:rsidRPr="006C4583">
        <w:rPr>
          <w:rFonts w:ascii="Arial" w:hAnsi="Arial" w:cs="Arial"/>
          <w:sz w:val="22"/>
        </w:rPr>
        <w:t xml:space="preserve">prijungtų atšakų su ≥ </w:t>
      </w:r>
      <w:r w:rsidR="006A3E11" w:rsidRPr="006C4583">
        <w:rPr>
          <w:rFonts w:ascii="Arial" w:hAnsi="Arial" w:cs="Arial"/>
          <w:sz w:val="22"/>
          <w:lang w:val="en-US"/>
        </w:rPr>
        <w:t>200 vartotojų</w:t>
      </w:r>
      <w:r w:rsidR="006A3E11" w:rsidRPr="006C4583">
        <w:rPr>
          <w:rFonts w:ascii="Arial" w:hAnsi="Arial" w:cs="Arial"/>
          <w:sz w:val="22"/>
        </w:rPr>
        <w:t xml:space="preserve">, o miškingas ruožas yra už </w:t>
      </w:r>
      <w:r w:rsidR="006A3E11" w:rsidRPr="006C4583">
        <w:rPr>
          <w:rFonts w:ascii="Arial" w:hAnsi="Arial" w:cs="Arial"/>
          <w:b/>
          <w:bCs/>
          <w:sz w:val="22"/>
          <w:lang w:val="en-US"/>
        </w:rPr>
        <w:t>normalaus nutraukimo</w:t>
      </w:r>
      <w:r w:rsidR="006A3E11" w:rsidRPr="006C4583">
        <w:rPr>
          <w:rFonts w:ascii="Arial" w:hAnsi="Arial" w:cs="Arial"/>
          <w:sz w:val="22"/>
          <w:lang w:val="en-US"/>
        </w:rPr>
        <w:t>,</w:t>
      </w:r>
      <w:r w:rsidR="006A3E11" w:rsidRPr="006C4583">
        <w:rPr>
          <w:rFonts w:ascii="Arial" w:hAnsi="Arial" w:cs="Arial"/>
          <w:sz w:val="22"/>
        </w:rPr>
        <w:t xml:space="preserve"> OLS 2</w:t>
      </w:r>
      <w:r w:rsidR="006A3E11" w:rsidRPr="006C4583">
        <w:rPr>
          <w:rFonts w:ascii="Arial" w:hAnsi="Arial" w:cs="Arial"/>
          <w:sz w:val="22"/>
          <w:lang w:val="en-US"/>
        </w:rPr>
        <w:t xml:space="preserve"> </w:t>
      </w:r>
      <w:r w:rsidR="006A3E11" w:rsidRPr="006C4583">
        <w:rPr>
          <w:rFonts w:ascii="Arial" w:hAnsi="Arial" w:cs="Arial"/>
          <w:sz w:val="22"/>
        </w:rPr>
        <w:t xml:space="preserve">miškingame ruože </w:t>
      </w:r>
      <w:r w:rsidR="006A3E11" w:rsidRPr="006C4583">
        <w:rPr>
          <w:rFonts w:ascii="Arial" w:hAnsi="Arial" w:cs="Arial"/>
          <w:sz w:val="22"/>
          <w:lang w:val="en-US"/>
        </w:rPr>
        <w:t>turi b</w:t>
      </w:r>
      <w:r w:rsidR="006A3E11" w:rsidRPr="006C4583">
        <w:rPr>
          <w:rFonts w:ascii="Arial" w:hAnsi="Arial" w:cs="Arial"/>
          <w:sz w:val="22"/>
        </w:rPr>
        <w:t xml:space="preserve">ūti įrengtas </w:t>
      </w:r>
      <w:r w:rsidR="006A3E11" w:rsidRPr="006C4583">
        <w:rPr>
          <w:rFonts w:ascii="Arial" w:hAnsi="Arial" w:cs="Arial"/>
          <w:sz w:val="22"/>
          <w:lang w:val="en-US"/>
        </w:rPr>
        <w:t>u</w:t>
      </w:r>
      <w:r w:rsidR="006A3E11" w:rsidRPr="006C4583">
        <w:rPr>
          <w:rFonts w:ascii="Arial" w:hAnsi="Arial" w:cs="Arial"/>
          <w:sz w:val="22"/>
        </w:rPr>
        <w:t xml:space="preserve">ž atšakos nuo maitinimo pusės galimai pažeistam ruožui atjungti, užtikrinant atšakos su ≥ </w:t>
      </w:r>
      <w:r w:rsidR="006A3E11" w:rsidRPr="006C4583">
        <w:rPr>
          <w:rFonts w:ascii="Arial" w:hAnsi="Arial" w:cs="Arial"/>
          <w:sz w:val="22"/>
          <w:lang w:val="en-US"/>
        </w:rPr>
        <w:t xml:space="preserve">200 </w:t>
      </w:r>
      <w:r w:rsidR="006A3E11" w:rsidRPr="006C4583">
        <w:rPr>
          <w:rFonts w:ascii="Arial" w:hAnsi="Arial" w:cs="Arial"/>
          <w:sz w:val="22"/>
        </w:rPr>
        <w:t>vartotojų elektros energijos tiekimą</w:t>
      </w:r>
      <w:r w:rsidR="006A3E11" w:rsidRPr="006C4583">
        <w:rPr>
          <w:rFonts w:ascii="Arial" w:hAnsi="Arial" w:cs="Arial"/>
          <w:sz w:val="22"/>
          <w:lang w:val="en-US"/>
        </w:rPr>
        <w:t>.</w:t>
      </w:r>
      <w:r w:rsidR="006A3E11" w:rsidRPr="006C4583">
        <w:rPr>
          <w:rFonts w:ascii="Arial" w:hAnsi="Arial" w:cs="Arial"/>
          <w:sz w:val="22"/>
        </w:rPr>
        <w:t xml:space="preserve"> OLS 1 turi būti įrengtas</w:t>
      </w:r>
      <w:r w:rsidR="006A3E11" w:rsidRPr="006C4583">
        <w:rPr>
          <w:rFonts w:ascii="Arial" w:hAnsi="Arial" w:cs="Arial"/>
          <w:sz w:val="22"/>
          <w:lang w:val="en-US"/>
        </w:rPr>
        <w:t xml:space="preserve"> </w:t>
      </w:r>
      <w:r w:rsidR="006A3E11" w:rsidRPr="006C4583">
        <w:rPr>
          <w:rFonts w:ascii="Arial" w:hAnsi="Arial" w:cs="Arial"/>
          <w:sz w:val="22"/>
        </w:rPr>
        <w:t>už atšakos nuo maitinimo pusės.</w:t>
      </w:r>
    </w:p>
    <w:p w14:paraId="0A8E34B5" w14:textId="77777777" w:rsidR="00110187" w:rsidRPr="006C4583" w:rsidRDefault="00110187" w:rsidP="0011018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4203B7D7" w14:textId="35704A43" w:rsidR="00221597" w:rsidRPr="006C4583" w:rsidRDefault="00221597" w:rsidP="0022159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508DB684" w14:textId="3414EC2A" w:rsidR="006541AE" w:rsidRPr="006C4583" w:rsidRDefault="006A3E11" w:rsidP="009A6F6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noProof/>
          <w:lang w:eastAsia="lt-LT"/>
        </w:rPr>
        <w:drawing>
          <wp:inline distT="0" distB="0" distL="0" distR="0" wp14:anchorId="21B4CB5F" wp14:editId="669B27DD">
            <wp:extent cx="6480174" cy="1687195"/>
            <wp:effectExtent l="0" t="0" r="0" b="8255"/>
            <wp:docPr id="910955231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4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7622A" w14:textId="77777777" w:rsidR="0086308D" w:rsidRPr="006C4583" w:rsidRDefault="0086308D" w:rsidP="0086308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Cs/>
          <w:sz w:val="22"/>
        </w:rPr>
      </w:pPr>
    </w:p>
    <w:p w14:paraId="0FC1D070" w14:textId="6066B0D2" w:rsidR="0086308D" w:rsidRPr="006C4583" w:rsidRDefault="0086308D" w:rsidP="0086308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bCs/>
          <w:sz w:val="22"/>
        </w:rPr>
        <w:lastRenderedPageBreak/>
        <w:t>3</w:t>
      </w:r>
      <w:r w:rsidR="004712F1" w:rsidRPr="006C4583">
        <w:rPr>
          <w:rFonts w:ascii="Arial" w:hAnsi="Arial" w:cs="Arial"/>
          <w:b/>
          <w:bCs/>
          <w:sz w:val="22"/>
        </w:rPr>
        <w:t>3</w:t>
      </w:r>
      <w:r w:rsidRPr="006C4583">
        <w:rPr>
          <w:rFonts w:ascii="Arial" w:hAnsi="Arial" w:cs="Arial"/>
          <w:b/>
          <w:bCs/>
          <w:sz w:val="22"/>
        </w:rPr>
        <w:t>.</w:t>
      </w:r>
      <w:r w:rsidRPr="006C4583">
        <w:rPr>
          <w:rFonts w:ascii="Arial" w:hAnsi="Arial" w:cs="Arial"/>
          <w:bCs/>
          <w:sz w:val="22"/>
        </w:rPr>
        <w:t xml:space="preserve"> </w:t>
      </w:r>
      <w:r w:rsidRPr="006C4583">
        <w:rPr>
          <w:rFonts w:ascii="Arial" w:hAnsi="Arial" w:cs="Arial"/>
          <w:b/>
          <w:bCs/>
          <w:sz w:val="22"/>
        </w:rPr>
        <w:t xml:space="preserve">Ne žiedinėje </w:t>
      </w:r>
      <w:r w:rsidRPr="006C4583">
        <w:rPr>
          <w:rFonts w:ascii="Arial" w:hAnsi="Arial" w:cs="Arial"/>
          <w:b/>
          <w:sz w:val="22"/>
        </w:rPr>
        <w:t>OL magistralėje</w:t>
      </w:r>
      <w:r w:rsidRPr="006C4583">
        <w:rPr>
          <w:rFonts w:ascii="Arial" w:hAnsi="Arial" w:cs="Arial"/>
          <w:sz w:val="22"/>
        </w:rPr>
        <w:t xml:space="preserve"> </w:t>
      </w:r>
      <w:r w:rsidRPr="006C4583">
        <w:rPr>
          <w:rFonts w:ascii="Arial" w:hAnsi="Arial" w:cs="Arial"/>
          <w:sz w:val="22"/>
          <w:lang w:val="en-US"/>
        </w:rPr>
        <w:t>(</w:t>
      </w:r>
      <w:r w:rsidRPr="006C4583">
        <w:rPr>
          <w:rFonts w:ascii="Arial" w:hAnsi="Arial" w:cs="Arial"/>
          <w:sz w:val="22"/>
        </w:rPr>
        <w:t>8</w:t>
      </w:r>
      <w:r w:rsidRPr="006C4583">
        <w:rPr>
          <w:rFonts w:ascii="Arial" w:hAnsi="Arial" w:cs="Arial"/>
          <w:sz w:val="22"/>
          <w:lang w:val="en-US"/>
        </w:rPr>
        <w:t xml:space="preserve"> pav.) </w:t>
      </w:r>
      <w:r w:rsidRPr="006C4583">
        <w:rPr>
          <w:rFonts w:ascii="Arial" w:hAnsi="Arial" w:cs="Arial"/>
          <w:sz w:val="22"/>
        </w:rPr>
        <w:t xml:space="preserve">kuomet miškingame ruože yra prijungtų atšakų su ≥ </w:t>
      </w:r>
      <w:r w:rsidRPr="006C4583">
        <w:rPr>
          <w:rFonts w:ascii="Arial" w:hAnsi="Arial" w:cs="Arial"/>
          <w:sz w:val="22"/>
          <w:lang w:val="en-US"/>
        </w:rPr>
        <w:t>200 vartotojų</w:t>
      </w:r>
      <w:r w:rsidRPr="006C4583">
        <w:rPr>
          <w:rFonts w:ascii="Arial" w:hAnsi="Arial" w:cs="Arial"/>
          <w:sz w:val="22"/>
        </w:rPr>
        <w:t xml:space="preserve">, turi būti įrengtas OLS 2 miškingame ruože </w:t>
      </w:r>
      <w:r w:rsidRPr="006C4583">
        <w:rPr>
          <w:rFonts w:ascii="Arial" w:hAnsi="Arial" w:cs="Arial"/>
          <w:sz w:val="22"/>
          <w:lang w:val="en-US"/>
        </w:rPr>
        <w:t>u</w:t>
      </w:r>
      <w:r w:rsidRPr="006C4583">
        <w:rPr>
          <w:rFonts w:ascii="Arial" w:hAnsi="Arial" w:cs="Arial"/>
          <w:sz w:val="22"/>
        </w:rPr>
        <w:t xml:space="preserve">ž atšakos nuo maitinimo pusės, galimai pažeistam ruožui atjungti, užtikrinant atšakos su ≥ </w:t>
      </w:r>
      <w:r w:rsidRPr="006C4583">
        <w:rPr>
          <w:rFonts w:ascii="Arial" w:hAnsi="Arial" w:cs="Arial"/>
          <w:sz w:val="22"/>
          <w:lang w:val="en-US"/>
        </w:rPr>
        <w:t xml:space="preserve">200 </w:t>
      </w:r>
      <w:r w:rsidRPr="006C4583">
        <w:rPr>
          <w:rFonts w:ascii="Arial" w:hAnsi="Arial" w:cs="Arial"/>
          <w:sz w:val="22"/>
        </w:rPr>
        <w:t>vartotojų elektros energijos tiekimą. OLS 2 montuojamas prieš miškingą ruožą</w:t>
      </w:r>
      <w:r w:rsidRPr="006C4583">
        <w:rPr>
          <w:rFonts w:ascii="Arial" w:hAnsi="Arial" w:cs="Arial"/>
          <w:sz w:val="22"/>
          <w:lang w:val="en-US"/>
        </w:rPr>
        <w:t xml:space="preserve">, </w:t>
      </w:r>
      <w:r w:rsidRPr="006C4583">
        <w:rPr>
          <w:rFonts w:ascii="Arial" w:hAnsi="Arial" w:cs="Arial"/>
          <w:sz w:val="22"/>
        </w:rPr>
        <w:t>t</w:t>
      </w:r>
      <w:r w:rsidRPr="006C4583">
        <w:rPr>
          <w:rFonts w:ascii="Arial" w:hAnsi="Arial" w:cs="Arial"/>
          <w:sz w:val="22"/>
          <w:lang w:val="en-US"/>
        </w:rPr>
        <w:t>arp mi</w:t>
      </w:r>
      <w:r w:rsidRPr="006C4583">
        <w:rPr>
          <w:rFonts w:ascii="Arial" w:hAnsi="Arial" w:cs="Arial"/>
          <w:sz w:val="22"/>
        </w:rPr>
        <w:t>š</w:t>
      </w:r>
      <w:r w:rsidRPr="006C4583">
        <w:rPr>
          <w:rFonts w:ascii="Arial" w:hAnsi="Arial" w:cs="Arial"/>
          <w:sz w:val="22"/>
          <w:lang w:val="en-US"/>
        </w:rPr>
        <w:t>kingo ruo</w:t>
      </w:r>
      <w:r w:rsidRPr="006C4583">
        <w:rPr>
          <w:rFonts w:ascii="Arial" w:hAnsi="Arial" w:cs="Arial"/>
          <w:sz w:val="22"/>
        </w:rPr>
        <w:t>žo ir OLS neturi būti prijungtų atšakų. T</w:t>
      </w:r>
      <w:r w:rsidRPr="006C4583">
        <w:rPr>
          <w:rFonts w:ascii="Arial" w:hAnsi="Arial" w:cs="Arial"/>
          <w:sz w:val="22"/>
          <w:lang w:val="en-US"/>
        </w:rPr>
        <w:t xml:space="preserve">oliau </w:t>
      </w:r>
      <w:r w:rsidRPr="006C4583">
        <w:rPr>
          <w:rFonts w:ascii="Arial" w:hAnsi="Arial" w:cs="Arial"/>
          <w:sz w:val="22"/>
        </w:rPr>
        <w:t xml:space="preserve">OLS įrengiami </w:t>
      </w:r>
      <w:r w:rsidRPr="006C4583">
        <w:rPr>
          <w:rFonts w:ascii="Arial" w:hAnsi="Arial" w:cs="Arial"/>
          <w:sz w:val="22"/>
          <w:lang w:val="en-US"/>
        </w:rPr>
        <w:t xml:space="preserve">kas 5 </w:t>
      </w:r>
      <w:r w:rsidRPr="006C4583">
        <w:rPr>
          <w:rFonts w:ascii="Arial" w:hAnsi="Arial" w:cs="Arial"/>
          <w:sz w:val="22"/>
        </w:rPr>
        <w:t xml:space="preserve">km; </w:t>
      </w:r>
    </w:p>
    <w:p w14:paraId="6D767ACB" w14:textId="77777777" w:rsidR="004E2ECF" w:rsidRPr="006C4583" w:rsidRDefault="004E2ECF" w:rsidP="0086308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55CD9F07" w14:textId="0212DD10" w:rsidR="0086308D" w:rsidRPr="006C4583" w:rsidRDefault="004E2ECF" w:rsidP="009A6F6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noProof/>
          <w:lang w:eastAsia="lt-LT"/>
        </w:rPr>
        <w:drawing>
          <wp:inline distT="0" distB="0" distL="0" distR="0" wp14:anchorId="28B7721A" wp14:editId="139180FF">
            <wp:extent cx="6480174" cy="1416685"/>
            <wp:effectExtent l="0" t="0" r="0" b="0"/>
            <wp:docPr id="1141043243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4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530C8" w14:textId="77777777" w:rsidR="006611D5" w:rsidRPr="006C4583" w:rsidRDefault="006611D5" w:rsidP="009A6F6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sz w:val="22"/>
        </w:rPr>
      </w:pPr>
    </w:p>
    <w:p w14:paraId="17423109" w14:textId="6300EE74" w:rsidR="006611D5" w:rsidRPr="006C4583" w:rsidRDefault="006611D5" w:rsidP="006611D5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sz w:val="22"/>
          <w:lang w:val="en-US"/>
        </w:rPr>
        <w:t>3</w:t>
      </w:r>
      <w:r w:rsidR="004712F1" w:rsidRPr="006C4583">
        <w:rPr>
          <w:rFonts w:ascii="Arial" w:hAnsi="Arial" w:cs="Arial"/>
          <w:b/>
          <w:sz w:val="22"/>
          <w:lang w:val="en-US"/>
        </w:rPr>
        <w:t>4</w:t>
      </w:r>
      <w:r w:rsidRPr="006C4583">
        <w:rPr>
          <w:rFonts w:ascii="Arial" w:hAnsi="Arial" w:cs="Arial"/>
          <w:b/>
          <w:sz w:val="22"/>
          <w:lang w:val="en-US"/>
        </w:rPr>
        <w:t xml:space="preserve">. </w:t>
      </w:r>
      <w:r w:rsidRPr="006C4583">
        <w:rPr>
          <w:rFonts w:ascii="Arial" w:hAnsi="Arial" w:cs="Arial"/>
          <w:sz w:val="22"/>
        </w:rPr>
        <w:t xml:space="preserve">Rekonstruojant esamą 10 kV OL </w:t>
      </w:r>
      <w:r w:rsidRPr="006C4583">
        <w:rPr>
          <w:rFonts w:ascii="Arial" w:hAnsi="Arial" w:cs="Arial"/>
          <w:sz w:val="22"/>
          <w:lang w:val="en-US"/>
        </w:rPr>
        <w:t>(</w:t>
      </w:r>
      <w:r w:rsidRPr="006C4583">
        <w:rPr>
          <w:rFonts w:ascii="Arial" w:hAnsi="Arial" w:cs="Arial"/>
          <w:sz w:val="22"/>
        </w:rPr>
        <w:t>9</w:t>
      </w:r>
      <w:r w:rsidRPr="006C4583">
        <w:rPr>
          <w:rFonts w:ascii="Arial" w:hAnsi="Arial" w:cs="Arial"/>
          <w:sz w:val="22"/>
          <w:lang w:val="en-US"/>
        </w:rPr>
        <w:t xml:space="preserve"> pav.) </w:t>
      </w:r>
      <w:r w:rsidRPr="006C4583">
        <w:rPr>
          <w:rFonts w:ascii="Arial" w:hAnsi="Arial" w:cs="Arial"/>
          <w:sz w:val="22"/>
        </w:rPr>
        <w:t>į KL (magistralę ir atšakas pav. 10) kuomet prie KL bus prijungiamos esamos ST, OLS turi būti įrengtas prie ST;</w:t>
      </w:r>
    </w:p>
    <w:p w14:paraId="66726D1C" w14:textId="77777777" w:rsidR="006611D5" w:rsidRPr="006C4583" w:rsidRDefault="006611D5" w:rsidP="009A6F6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sz w:val="22"/>
        </w:rPr>
      </w:pPr>
    </w:p>
    <w:p w14:paraId="679FB53A" w14:textId="3D539D4E" w:rsidR="006541AE" w:rsidRPr="006C4583" w:rsidRDefault="006611D5" w:rsidP="009A6F6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noProof/>
          <w:lang w:eastAsia="lt-LT"/>
        </w:rPr>
        <w:drawing>
          <wp:inline distT="0" distB="0" distL="0" distR="0" wp14:anchorId="4BC682D7" wp14:editId="5E114E05">
            <wp:extent cx="6480174" cy="1245235"/>
            <wp:effectExtent l="0" t="0" r="0" b="0"/>
            <wp:docPr id="79993466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4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5D34C" w14:textId="77777777" w:rsidR="006611D5" w:rsidRPr="006C4583" w:rsidRDefault="006611D5" w:rsidP="009A6F6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sz w:val="22"/>
        </w:rPr>
      </w:pPr>
    </w:p>
    <w:p w14:paraId="4D77BD69" w14:textId="73DBA840" w:rsidR="006611D5" w:rsidRPr="006C4583" w:rsidRDefault="006611D5" w:rsidP="009A6F6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sz w:val="22"/>
        </w:rPr>
        <w:t>3</w:t>
      </w:r>
      <w:r w:rsidR="004712F1" w:rsidRPr="006C4583">
        <w:rPr>
          <w:rFonts w:ascii="Arial" w:hAnsi="Arial" w:cs="Arial"/>
          <w:b/>
          <w:sz w:val="22"/>
        </w:rPr>
        <w:t>5</w:t>
      </w:r>
      <w:r w:rsidRPr="006C4583">
        <w:rPr>
          <w:rFonts w:ascii="Arial" w:hAnsi="Arial" w:cs="Arial"/>
          <w:b/>
          <w:sz w:val="22"/>
        </w:rPr>
        <w:t xml:space="preserve">. </w:t>
      </w:r>
      <w:r w:rsidRPr="006C4583">
        <w:rPr>
          <w:rFonts w:ascii="Arial" w:hAnsi="Arial" w:cs="Arial"/>
          <w:sz w:val="22"/>
        </w:rPr>
        <w:t xml:space="preserve"> </w:t>
      </w:r>
      <w:r w:rsidR="00C002E5" w:rsidRPr="006C4583">
        <w:rPr>
          <w:rFonts w:ascii="Arial" w:hAnsi="Arial" w:cs="Arial"/>
          <w:sz w:val="22"/>
        </w:rPr>
        <w:t>Magistralinėje linijoje</w:t>
      </w:r>
      <w:r w:rsidRPr="006C4583">
        <w:rPr>
          <w:rFonts w:ascii="Arial" w:hAnsi="Arial" w:cs="Arial"/>
          <w:sz w:val="22"/>
        </w:rPr>
        <w:t xml:space="preserve"> įrengiant</w:t>
      </w:r>
      <w:r w:rsidR="00816EC2" w:rsidRPr="006C4583">
        <w:rPr>
          <w:rFonts w:ascii="Arial" w:hAnsi="Arial" w:cs="Arial"/>
          <w:sz w:val="22"/>
        </w:rPr>
        <w:t xml:space="preserve"> modulinę</w:t>
      </w:r>
      <w:r w:rsidRPr="006C4583">
        <w:rPr>
          <w:rFonts w:ascii="Arial" w:hAnsi="Arial" w:cs="Arial"/>
          <w:sz w:val="22"/>
        </w:rPr>
        <w:t xml:space="preserve"> transformatorinę (su valdymu ar be valdymo 11 pav.), </w:t>
      </w:r>
      <w:r w:rsidRPr="006C4583">
        <w:rPr>
          <w:rFonts w:ascii="Arial" w:hAnsi="Arial" w:cs="Arial"/>
          <w:b/>
          <w:sz w:val="22"/>
        </w:rPr>
        <w:t>transformatorinė prie OL turi būti prijungta</w:t>
      </w:r>
      <w:r w:rsidR="003E06E1" w:rsidRPr="006C4583">
        <w:rPr>
          <w:rFonts w:ascii="Arial" w:hAnsi="Arial" w:cs="Arial"/>
          <w:b/>
          <w:sz w:val="22"/>
        </w:rPr>
        <w:t xml:space="preserve"> tiesiogiai be OLS</w:t>
      </w:r>
      <w:r w:rsidR="003E06E1" w:rsidRPr="006C4583">
        <w:rPr>
          <w:rFonts w:ascii="Arial" w:hAnsi="Arial" w:cs="Arial"/>
          <w:sz w:val="22"/>
        </w:rPr>
        <w:t>,</w:t>
      </w:r>
      <w:r w:rsidR="00F0182F" w:rsidRPr="006C4583">
        <w:rPr>
          <w:rFonts w:ascii="Arial" w:hAnsi="Arial" w:cs="Arial"/>
          <w:sz w:val="22"/>
        </w:rPr>
        <w:t xml:space="preserve"> skyrikliai įre</w:t>
      </w:r>
      <w:r w:rsidRPr="006C4583">
        <w:rPr>
          <w:rFonts w:ascii="Arial" w:hAnsi="Arial" w:cs="Arial"/>
          <w:sz w:val="22"/>
        </w:rPr>
        <w:t>ngiami kas 5 km ar</w:t>
      </w:r>
      <w:r w:rsidR="003E06E1" w:rsidRPr="006C4583">
        <w:rPr>
          <w:rFonts w:ascii="Arial" w:hAnsi="Arial" w:cs="Arial"/>
          <w:sz w:val="22"/>
        </w:rPr>
        <w:t xml:space="preserve"> kai ruože yra ≥200 vartotojų.</w:t>
      </w:r>
    </w:p>
    <w:p w14:paraId="0DF62FF5" w14:textId="77777777" w:rsidR="006611D5" w:rsidRPr="006C4583" w:rsidRDefault="006611D5" w:rsidP="009A6F6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389A929C" w14:textId="5AD829E8" w:rsidR="006611D5" w:rsidRPr="006C4583" w:rsidRDefault="002967B7" w:rsidP="009A6F6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noProof/>
          <w:lang w:eastAsia="lt-LT"/>
        </w:rPr>
        <w:drawing>
          <wp:inline distT="0" distB="0" distL="0" distR="0" wp14:anchorId="31CC7D34" wp14:editId="1B2CD195">
            <wp:extent cx="6480174" cy="2316480"/>
            <wp:effectExtent l="0" t="0" r="0" b="7620"/>
            <wp:docPr id="14732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4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44E3" w14:textId="77777777" w:rsidR="006611D5" w:rsidRPr="006C4583" w:rsidRDefault="006611D5" w:rsidP="009A6F6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1589783E" w14:textId="47F6CE68" w:rsidR="001A3DE9" w:rsidRPr="006C4583" w:rsidRDefault="001A3DE9" w:rsidP="1903F0EE">
      <w:pPr>
        <w:tabs>
          <w:tab w:val="left" w:pos="567"/>
        </w:tabs>
        <w:spacing w:line="240" w:lineRule="auto"/>
        <w:mirrorIndents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bCs/>
          <w:sz w:val="22"/>
        </w:rPr>
        <w:t>3</w:t>
      </w:r>
      <w:r w:rsidR="004712F1" w:rsidRPr="006C4583">
        <w:rPr>
          <w:rFonts w:ascii="Arial" w:hAnsi="Arial" w:cs="Arial"/>
          <w:b/>
          <w:bCs/>
          <w:sz w:val="22"/>
        </w:rPr>
        <w:t>6</w:t>
      </w:r>
      <w:r w:rsidRPr="006C4583">
        <w:rPr>
          <w:rFonts w:ascii="Arial" w:hAnsi="Arial" w:cs="Arial"/>
          <w:b/>
          <w:bCs/>
          <w:sz w:val="22"/>
        </w:rPr>
        <w:t xml:space="preserve">. </w:t>
      </w:r>
      <w:r w:rsidRPr="006C4583">
        <w:rPr>
          <w:rFonts w:ascii="Arial" w:hAnsi="Arial" w:cs="Arial"/>
          <w:sz w:val="22"/>
        </w:rPr>
        <w:t>OLS įrengim</w:t>
      </w:r>
      <w:r w:rsidRPr="006C4583">
        <w:rPr>
          <w:rFonts w:ascii="Arial" w:hAnsi="Arial" w:cs="Arial"/>
          <w:sz w:val="22"/>
          <w:lang w:val="en-US"/>
        </w:rPr>
        <w:t>o</w:t>
      </w:r>
      <w:r w:rsidRPr="006C4583">
        <w:rPr>
          <w:rFonts w:ascii="Arial" w:hAnsi="Arial" w:cs="Arial"/>
          <w:sz w:val="22"/>
        </w:rPr>
        <w:t xml:space="preserve"> principai rekonstruojant OL, prijungiant kabelių linijas prie OL:</w:t>
      </w:r>
    </w:p>
    <w:p w14:paraId="705CBE96" w14:textId="1D39B38D" w:rsidR="00DD124B" w:rsidRPr="006C4583" w:rsidRDefault="00DD124B" w:rsidP="00E269C5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 xml:space="preserve">    </w:t>
      </w:r>
      <w:r w:rsidR="00B63D0A" w:rsidRPr="006C4583">
        <w:rPr>
          <w:rFonts w:ascii="Arial" w:hAnsi="Arial" w:cs="Arial"/>
          <w:sz w:val="22"/>
        </w:rPr>
        <w:t>P</w:t>
      </w:r>
      <w:r w:rsidRPr="006C4583">
        <w:rPr>
          <w:rFonts w:ascii="Arial" w:hAnsi="Arial" w:cs="Arial"/>
          <w:sz w:val="22"/>
        </w:rPr>
        <w:t>rijungiant kabelių liniją OL segmente tarp TP ir pirmojo magistralinio OLS, kabelio atskyrimui nuo OL visais atvejais įrengti OLS;</w:t>
      </w:r>
    </w:p>
    <w:p w14:paraId="2C554A4C" w14:textId="77777777" w:rsidR="00DD124B" w:rsidRPr="006C4583" w:rsidRDefault="00DD124B" w:rsidP="00E269C5">
      <w:pPr>
        <w:pStyle w:val="ListParagraph"/>
        <w:tabs>
          <w:tab w:val="left" w:pos="567"/>
        </w:tabs>
        <w:spacing w:line="240" w:lineRule="auto"/>
        <w:ind w:left="786"/>
        <w:mirrorIndents/>
        <w:jc w:val="both"/>
        <w:rPr>
          <w:rFonts w:ascii="Arial" w:hAnsi="Arial" w:cs="Arial"/>
          <w:sz w:val="22"/>
        </w:rPr>
      </w:pPr>
    </w:p>
    <w:p w14:paraId="0FAEF1AA" w14:textId="304BDA35" w:rsidR="00DD124B" w:rsidRPr="006C4583" w:rsidRDefault="00DD124B" w:rsidP="00E269C5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 xml:space="preserve">    Prijungiant naują KL, atskyrimui nuo OL įrengti OLS, kuomet dėl remonto ar avarinių darbų būtų reikalinga atjungti tinklo dalį, kurioje visų transformatorinių galios transformatorių suminė galia viršija </w:t>
      </w:r>
      <w:r w:rsidR="00B56D92" w:rsidRPr="006C4583">
        <w:rPr>
          <w:rFonts w:ascii="Arial" w:hAnsi="Arial" w:cs="Arial"/>
          <w:sz w:val="22"/>
          <w:lang w:val="en-US"/>
        </w:rPr>
        <w:t>2</w:t>
      </w:r>
      <w:r w:rsidR="00B56D92" w:rsidRPr="006C4583">
        <w:rPr>
          <w:rFonts w:ascii="Arial" w:hAnsi="Arial" w:cs="Arial"/>
          <w:sz w:val="22"/>
        </w:rPr>
        <w:t xml:space="preserve">00 </w:t>
      </w:r>
      <w:r w:rsidRPr="006C4583">
        <w:rPr>
          <w:rFonts w:ascii="Arial" w:hAnsi="Arial" w:cs="Arial"/>
          <w:sz w:val="22"/>
        </w:rPr>
        <w:t xml:space="preserve">kVA arba vartotojų kiekis didesnis kaip </w:t>
      </w:r>
      <w:r w:rsidR="00B56D92" w:rsidRPr="006C4583">
        <w:rPr>
          <w:rFonts w:ascii="Arial" w:hAnsi="Arial" w:cs="Arial"/>
          <w:sz w:val="22"/>
        </w:rPr>
        <w:t>20</w:t>
      </w:r>
      <w:r w:rsidR="00B56D92" w:rsidRPr="006C4583">
        <w:rPr>
          <w:rFonts w:ascii="Arial" w:hAnsi="Arial" w:cs="Arial"/>
          <w:sz w:val="22"/>
          <w:lang w:val="en-US"/>
        </w:rPr>
        <w:t xml:space="preserve"> </w:t>
      </w:r>
      <w:r w:rsidRPr="006C4583">
        <w:rPr>
          <w:rFonts w:ascii="Arial" w:hAnsi="Arial" w:cs="Arial"/>
          <w:sz w:val="22"/>
          <w:lang w:val="en-US"/>
        </w:rPr>
        <w:t>(12 pav.</w:t>
      </w:r>
      <w:r w:rsidR="0059517F" w:rsidRPr="006C4583">
        <w:rPr>
          <w:rFonts w:ascii="Arial" w:hAnsi="Arial" w:cs="Arial"/>
          <w:sz w:val="22"/>
          <w:lang w:val="en-US"/>
        </w:rPr>
        <w:t xml:space="preserve"> ir 13 pav.</w:t>
      </w:r>
      <w:r w:rsidRPr="006C4583">
        <w:rPr>
          <w:rFonts w:ascii="Arial" w:hAnsi="Arial" w:cs="Arial"/>
          <w:sz w:val="22"/>
          <w:lang w:val="en-US"/>
        </w:rPr>
        <w:t>).</w:t>
      </w:r>
    </w:p>
    <w:p w14:paraId="5E945AFA" w14:textId="77777777" w:rsidR="00DD124B" w:rsidRPr="006C4583" w:rsidRDefault="00DD124B" w:rsidP="00DD124B">
      <w:pPr>
        <w:pStyle w:val="ListParagraph"/>
        <w:tabs>
          <w:tab w:val="left" w:pos="567"/>
        </w:tabs>
        <w:spacing w:line="240" w:lineRule="auto"/>
        <w:ind w:left="786"/>
        <w:mirrorIndents/>
        <w:rPr>
          <w:rFonts w:ascii="Arial" w:hAnsi="Arial" w:cs="Arial"/>
          <w:sz w:val="22"/>
        </w:rPr>
      </w:pPr>
    </w:p>
    <w:p w14:paraId="2EE6DB6D" w14:textId="0205F28E" w:rsidR="00225E9C" w:rsidRPr="006C4583" w:rsidRDefault="00225E9C" w:rsidP="00DD124B">
      <w:pPr>
        <w:pStyle w:val="ListParagraph"/>
        <w:tabs>
          <w:tab w:val="left" w:pos="567"/>
        </w:tabs>
        <w:spacing w:line="240" w:lineRule="auto"/>
        <w:ind w:left="786"/>
        <w:mirrorIndents/>
        <w:rPr>
          <w:rFonts w:ascii="Arial" w:hAnsi="Arial" w:cs="Arial"/>
          <w:sz w:val="22"/>
        </w:rPr>
      </w:pPr>
      <w:r w:rsidRPr="006C4583">
        <w:rPr>
          <w:rFonts w:ascii="Arial" w:hAnsi="Arial" w:cs="Arial"/>
          <w:noProof/>
          <w:sz w:val="22"/>
          <w:lang w:eastAsia="lt-LT"/>
        </w:rPr>
        <w:lastRenderedPageBreak/>
        <w:drawing>
          <wp:anchor distT="0" distB="0" distL="114300" distR="114300" simplePos="0" relativeHeight="251658242" behindDoc="1" locked="0" layoutInCell="1" allowOverlap="1" wp14:anchorId="6CFCA0DC" wp14:editId="15914B64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6323965" cy="2580640"/>
            <wp:effectExtent l="0" t="0" r="635" b="0"/>
            <wp:wrapThrough wrapText="bothSides">
              <wp:wrapPolygon edited="0">
                <wp:start x="0" y="0"/>
                <wp:lineTo x="0" y="21366"/>
                <wp:lineTo x="21537" y="21366"/>
                <wp:lineTo x="2153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65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1D937" w14:textId="642C8728" w:rsidR="00DD124B" w:rsidRPr="006C4583" w:rsidRDefault="00DD124B" w:rsidP="00DD124B">
      <w:pPr>
        <w:pStyle w:val="ListParagraph"/>
        <w:tabs>
          <w:tab w:val="left" w:pos="567"/>
        </w:tabs>
        <w:spacing w:line="240" w:lineRule="auto"/>
        <w:ind w:left="786" w:hanging="786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 xml:space="preserve"> </w:t>
      </w:r>
    </w:p>
    <w:p w14:paraId="0AE38908" w14:textId="08E22541" w:rsidR="00225E9C" w:rsidRPr="006C4583" w:rsidRDefault="00735AED" w:rsidP="001A3DE9">
      <w:pPr>
        <w:tabs>
          <w:tab w:val="left" w:pos="567"/>
        </w:tabs>
        <w:spacing w:line="240" w:lineRule="auto"/>
        <w:mirrorIndents/>
        <w:rPr>
          <w:rFonts w:ascii="Arial" w:hAnsi="Arial" w:cs="Arial"/>
          <w:sz w:val="22"/>
        </w:rPr>
      </w:pPr>
      <w:r w:rsidRPr="006C4583">
        <w:rPr>
          <w:rFonts w:ascii="Arial" w:hAnsi="Arial" w:cs="Arial"/>
          <w:noProof/>
          <w:sz w:val="22"/>
          <w:lang w:eastAsia="lt-LT"/>
        </w:rPr>
        <w:drawing>
          <wp:anchor distT="0" distB="0" distL="114300" distR="114300" simplePos="0" relativeHeight="251658243" behindDoc="1" locked="0" layoutInCell="1" allowOverlap="1" wp14:anchorId="3939A655" wp14:editId="51430A47">
            <wp:simplePos x="0" y="0"/>
            <wp:positionH relativeFrom="margin">
              <wp:align>left</wp:align>
            </wp:positionH>
            <wp:positionV relativeFrom="paragraph">
              <wp:posOffset>220980</wp:posOffset>
            </wp:positionV>
            <wp:extent cx="4048760" cy="1924050"/>
            <wp:effectExtent l="0" t="0" r="889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6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7DAFB" w14:textId="15D9560C" w:rsidR="00D95F84" w:rsidRPr="006C4583" w:rsidRDefault="00D95F84" w:rsidP="003F11CC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Cs/>
          <w:sz w:val="22"/>
        </w:rPr>
      </w:pPr>
      <w:r w:rsidRPr="006C4583">
        <w:rPr>
          <w:rFonts w:ascii="Arial" w:hAnsi="Arial" w:cs="Arial"/>
          <w:b/>
          <w:bCs/>
          <w:sz w:val="22"/>
        </w:rPr>
        <w:t>3</w:t>
      </w:r>
      <w:r w:rsidR="004712F1" w:rsidRPr="006C4583">
        <w:rPr>
          <w:rFonts w:ascii="Arial" w:hAnsi="Arial" w:cs="Arial"/>
          <w:b/>
          <w:bCs/>
          <w:sz w:val="22"/>
        </w:rPr>
        <w:t>7</w:t>
      </w:r>
      <w:r w:rsidR="003F11CC" w:rsidRPr="006C4583">
        <w:rPr>
          <w:rFonts w:ascii="Arial" w:hAnsi="Arial" w:cs="Arial"/>
          <w:b/>
          <w:bCs/>
          <w:sz w:val="22"/>
        </w:rPr>
        <w:t xml:space="preserve">. </w:t>
      </w:r>
      <w:r w:rsidR="00A67C37" w:rsidRPr="006C4583">
        <w:rPr>
          <w:rFonts w:ascii="Arial" w:hAnsi="Arial" w:cs="Arial"/>
          <w:bCs/>
          <w:sz w:val="22"/>
        </w:rPr>
        <w:t xml:space="preserve">Prijungiant prie 10 kV OL </w:t>
      </w:r>
      <w:r w:rsidR="00186D93" w:rsidRPr="006C4583">
        <w:rPr>
          <w:rFonts w:ascii="Arial" w:hAnsi="Arial" w:cs="Arial"/>
          <w:bCs/>
          <w:sz w:val="22"/>
        </w:rPr>
        <w:t>galin</w:t>
      </w:r>
      <w:r w:rsidR="00A67C37" w:rsidRPr="006C4583">
        <w:rPr>
          <w:rFonts w:ascii="Arial" w:hAnsi="Arial" w:cs="Arial"/>
          <w:bCs/>
          <w:sz w:val="22"/>
        </w:rPr>
        <w:t>ę</w:t>
      </w:r>
      <w:r w:rsidR="00186D93" w:rsidRPr="006C4583">
        <w:rPr>
          <w:rFonts w:ascii="Arial" w:hAnsi="Arial" w:cs="Arial"/>
          <w:bCs/>
          <w:sz w:val="22"/>
        </w:rPr>
        <w:t xml:space="preserve"> modulin</w:t>
      </w:r>
      <w:r w:rsidR="00A67C37" w:rsidRPr="006C4583">
        <w:rPr>
          <w:rFonts w:ascii="Arial" w:hAnsi="Arial" w:cs="Arial"/>
          <w:bCs/>
          <w:sz w:val="22"/>
        </w:rPr>
        <w:t>ę</w:t>
      </w:r>
      <w:r w:rsidR="00186D93" w:rsidRPr="006C4583">
        <w:rPr>
          <w:rFonts w:ascii="Arial" w:hAnsi="Arial" w:cs="Arial"/>
          <w:bCs/>
          <w:sz w:val="22"/>
        </w:rPr>
        <w:t xml:space="preserve"> transformatorin</w:t>
      </w:r>
      <w:r w:rsidR="00A67C37" w:rsidRPr="006C4583">
        <w:rPr>
          <w:rFonts w:ascii="Arial" w:hAnsi="Arial" w:cs="Arial"/>
          <w:bCs/>
          <w:sz w:val="22"/>
        </w:rPr>
        <w:t>ę</w:t>
      </w:r>
      <w:r w:rsidR="00186D93" w:rsidRPr="006C4583">
        <w:rPr>
          <w:rFonts w:ascii="Arial" w:hAnsi="Arial" w:cs="Arial"/>
          <w:bCs/>
          <w:sz w:val="22"/>
        </w:rPr>
        <w:t xml:space="preserve"> (be galios skyriklio)</w:t>
      </w:r>
      <w:r w:rsidR="00A67C37" w:rsidRPr="006C4583">
        <w:rPr>
          <w:rFonts w:ascii="Arial" w:hAnsi="Arial" w:cs="Arial"/>
          <w:bCs/>
          <w:sz w:val="22"/>
        </w:rPr>
        <w:t xml:space="preserve">, modulinės transformatorinės atjungimui </w:t>
      </w:r>
      <w:r w:rsidR="00186D93" w:rsidRPr="006C4583">
        <w:rPr>
          <w:rFonts w:ascii="Arial" w:hAnsi="Arial" w:cs="Arial"/>
          <w:bCs/>
          <w:sz w:val="22"/>
        </w:rPr>
        <w:t>į</w:t>
      </w:r>
      <w:r w:rsidR="00A67C37" w:rsidRPr="006C4583">
        <w:rPr>
          <w:rFonts w:ascii="Arial" w:hAnsi="Arial" w:cs="Arial"/>
          <w:bCs/>
          <w:sz w:val="22"/>
        </w:rPr>
        <w:t>rengiamas OLS.</w:t>
      </w:r>
    </w:p>
    <w:p w14:paraId="7279CAAF" w14:textId="6041C050" w:rsidR="003F11CC" w:rsidRPr="006C4583" w:rsidRDefault="00D95F84" w:rsidP="003F11CC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sz w:val="22"/>
        </w:rPr>
        <w:t>3</w:t>
      </w:r>
      <w:r w:rsidR="004712F1" w:rsidRPr="006C4583">
        <w:rPr>
          <w:rFonts w:ascii="Arial" w:hAnsi="Arial" w:cs="Arial"/>
          <w:b/>
          <w:sz w:val="22"/>
        </w:rPr>
        <w:t>8</w:t>
      </w:r>
      <w:r w:rsidRPr="006C4583">
        <w:rPr>
          <w:rFonts w:ascii="Arial" w:hAnsi="Arial" w:cs="Arial"/>
          <w:b/>
          <w:sz w:val="22"/>
        </w:rPr>
        <w:t>.</w:t>
      </w:r>
      <w:r w:rsidRPr="006C4583">
        <w:rPr>
          <w:rFonts w:ascii="Arial" w:hAnsi="Arial" w:cs="Arial"/>
          <w:sz w:val="22"/>
        </w:rPr>
        <w:t xml:space="preserve"> </w:t>
      </w:r>
      <w:r w:rsidR="003F11CC" w:rsidRPr="006C4583">
        <w:rPr>
          <w:rFonts w:ascii="Arial" w:hAnsi="Arial" w:cs="Arial"/>
          <w:sz w:val="22"/>
        </w:rPr>
        <w:t>Kabelius prie oro linijos prijungti be skyriklių, jeigu:</w:t>
      </w:r>
    </w:p>
    <w:p w14:paraId="4561A37F" w14:textId="0366F5ED" w:rsidR="003F11CC" w:rsidRPr="006C4583" w:rsidRDefault="00D95F84" w:rsidP="00E269C5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bCs/>
          <w:sz w:val="22"/>
        </w:rPr>
        <w:t>3</w:t>
      </w:r>
      <w:r w:rsidR="004712F1" w:rsidRPr="006C4583">
        <w:rPr>
          <w:rFonts w:ascii="Arial" w:hAnsi="Arial" w:cs="Arial"/>
          <w:b/>
          <w:bCs/>
          <w:sz w:val="22"/>
        </w:rPr>
        <w:t>8</w:t>
      </w:r>
      <w:r w:rsidR="00C954FA" w:rsidRPr="006C4583">
        <w:rPr>
          <w:rFonts w:ascii="Arial" w:hAnsi="Arial" w:cs="Arial"/>
          <w:b/>
          <w:bCs/>
          <w:sz w:val="22"/>
        </w:rPr>
        <w:t>.1.</w:t>
      </w:r>
      <w:r w:rsidR="003F11CC" w:rsidRPr="006C4583">
        <w:rPr>
          <w:rFonts w:ascii="Arial" w:hAnsi="Arial" w:cs="Arial"/>
          <w:b/>
          <w:bCs/>
          <w:sz w:val="22"/>
        </w:rPr>
        <w:t xml:space="preserve"> </w:t>
      </w:r>
      <w:r w:rsidR="003F11CC" w:rsidRPr="006C4583">
        <w:rPr>
          <w:rFonts w:ascii="Arial" w:hAnsi="Arial" w:cs="Arial"/>
          <w:sz w:val="22"/>
        </w:rPr>
        <w:t>išvadas iš TP ar SP jungiamas prie OL, kurioje iki pirmo komutacinio aparato nėra</w:t>
      </w:r>
    </w:p>
    <w:p w14:paraId="4DCA05CB" w14:textId="77777777" w:rsidR="003F11CC" w:rsidRPr="006C4583" w:rsidRDefault="003F11CC" w:rsidP="00E269C5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>prijungta transformatorinių;</w:t>
      </w:r>
    </w:p>
    <w:p w14:paraId="5A4D2199" w14:textId="1F6DFB38" w:rsidR="003F11CC" w:rsidRPr="006C4583" w:rsidRDefault="00D95F84" w:rsidP="000B3D1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bCs/>
          <w:sz w:val="22"/>
        </w:rPr>
        <w:t>3</w:t>
      </w:r>
      <w:r w:rsidR="004712F1" w:rsidRPr="006C4583">
        <w:rPr>
          <w:rFonts w:ascii="Arial" w:hAnsi="Arial" w:cs="Arial"/>
          <w:b/>
          <w:bCs/>
          <w:sz w:val="22"/>
        </w:rPr>
        <w:t>8</w:t>
      </w:r>
      <w:r w:rsidR="00C954FA" w:rsidRPr="006C4583">
        <w:rPr>
          <w:rFonts w:ascii="Arial" w:hAnsi="Arial" w:cs="Arial"/>
          <w:b/>
          <w:bCs/>
          <w:sz w:val="22"/>
        </w:rPr>
        <w:t>.2.</w:t>
      </w:r>
      <w:r w:rsidR="003F11CC" w:rsidRPr="006C4583">
        <w:rPr>
          <w:rFonts w:ascii="Arial" w:hAnsi="Arial" w:cs="Arial"/>
          <w:b/>
          <w:bCs/>
          <w:sz w:val="22"/>
        </w:rPr>
        <w:t xml:space="preserve"> </w:t>
      </w:r>
      <w:r w:rsidR="003F11CC" w:rsidRPr="006C4583">
        <w:rPr>
          <w:rFonts w:ascii="Arial" w:hAnsi="Arial" w:cs="Arial"/>
          <w:sz w:val="22"/>
        </w:rPr>
        <w:t>OL atšaka prie magistralinės OL prijungta su OLS ir atšaka neturi kito prisijungimo taško su</w:t>
      </w:r>
    </w:p>
    <w:p w14:paraId="5C0ED727" w14:textId="3C515F63" w:rsidR="003F11CC" w:rsidRPr="006C4583" w:rsidRDefault="003F11CC" w:rsidP="000B3D1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 xml:space="preserve">kita </w:t>
      </w:r>
      <w:r w:rsidR="00AD7C2A" w:rsidRPr="006C4583">
        <w:rPr>
          <w:rFonts w:ascii="Arial" w:hAnsi="Arial" w:cs="Arial"/>
          <w:sz w:val="22"/>
        </w:rPr>
        <w:t xml:space="preserve">„maitinančia“ </w:t>
      </w:r>
      <w:r w:rsidRPr="006C4583">
        <w:rPr>
          <w:rFonts w:ascii="Arial" w:hAnsi="Arial" w:cs="Arial"/>
          <w:sz w:val="22"/>
        </w:rPr>
        <w:t>linija;</w:t>
      </w:r>
    </w:p>
    <w:p w14:paraId="4060D493" w14:textId="3CB420BD" w:rsidR="003F11CC" w:rsidRPr="006C4583" w:rsidRDefault="00D95F84" w:rsidP="003F11CC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bCs/>
          <w:sz w:val="22"/>
        </w:rPr>
        <w:t>3</w:t>
      </w:r>
      <w:r w:rsidR="004712F1" w:rsidRPr="006C4583">
        <w:rPr>
          <w:rFonts w:ascii="Arial" w:hAnsi="Arial" w:cs="Arial"/>
          <w:b/>
          <w:bCs/>
          <w:sz w:val="22"/>
        </w:rPr>
        <w:t>8</w:t>
      </w:r>
      <w:r w:rsidR="00C954FA" w:rsidRPr="006C4583">
        <w:rPr>
          <w:rFonts w:ascii="Arial" w:hAnsi="Arial" w:cs="Arial"/>
          <w:b/>
          <w:bCs/>
          <w:sz w:val="22"/>
        </w:rPr>
        <w:t>.3</w:t>
      </w:r>
      <w:r w:rsidR="003F11CC" w:rsidRPr="006C4583">
        <w:rPr>
          <w:rFonts w:ascii="Arial" w:hAnsi="Arial" w:cs="Arial"/>
          <w:b/>
          <w:bCs/>
          <w:sz w:val="22"/>
        </w:rPr>
        <w:t xml:space="preserve">. </w:t>
      </w:r>
      <w:r w:rsidR="00247AF3" w:rsidRPr="006C4583">
        <w:rPr>
          <w:rFonts w:ascii="Arial" w:hAnsi="Arial" w:cs="Arial"/>
          <w:sz w:val="22"/>
        </w:rPr>
        <w:t xml:space="preserve">Prijungiamo </w:t>
      </w:r>
      <w:r w:rsidR="003F11CC" w:rsidRPr="006C4583">
        <w:rPr>
          <w:rFonts w:ascii="Arial" w:hAnsi="Arial" w:cs="Arial"/>
          <w:sz w:val="22"/>
        </w:rPr>
        <w:t>atšakinio kabelio ilgis yra iki 200 m;</w:t>
      </w:r>
    </w:p>
    <w:p w14:paraId="6591B3A4" w14:textId="1B597449" w:rsidR="008F2AEF" w:rsidRPr="006C4583" w:rsidRDefault="00D95F84" w:rsidP="2D035619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bCs/>
          <w:strike/>
          <w:sz w:val="22"/>
        </w:rPr>
      </w:pPr>
      <w:r w:rsidRPr="006C4583">
        <w:rPr>
          <w:rFonts w:ascii="Arial" w:hAnsi="Arial" w:cs="Arial"/>
          <w:b/>
          <w:bCs/>
          <w:sz w:val="22"/>
        </w:rPr>
        <w:t>3</w:t>
      </w:r>
      <w:r w:rsidR="004712F1" w:rsidRPr="006C4583">
        <w:rPr>
          <w:rFonts w:ascii="Arial" w:hAnsi="Arial" w:cs="Arial"/>
          <w:b/>
          <w:bCs/>
          <w:sz w:val="22"/>
        </w:rPr>
        <w:t>9</w:t>
      </w:r>
      <w:r w:rsidR="003F11CC" w:rsidRPr="006C4583">
        <w:rPr>
          <w:rFonts w:ascii="Arial" w:hAnsi="Arial" w:cs="Arial"/>
          <w:b/>
          <w:bCs/>
          <w:sz w:val="22"/>
        </w:rPr>
        <w:t>.</w:t>
      </w:r>
      <w:r w:rsidR="003F11CC" w:rsidRPr="006C4583">
        <w:rPr>
          <w:rFonts w:ascii="Arial" w:hAnsi="Arial" w:cs="Arial"/>
          <w:sz w:val="22"/>
        </w:rPr>
        <w:t xml:space="preserve"> </w:t>
      </w:r>
      <w:r w:rsidR="008F2AEF" w:rsidRPr="006C4583">
        <w:rPr>
          <w:rFonts w:ascii="Arial" w:hAnsi="Arial" w:cs="Arial"/>
          <w:sz w:val="22"/>
        </w:rPr>
        <w:t xml:space="preserve">Naują </w:t>
      </w:r>
      <w:r w:rsidR="00B102D7" w:rsidRPr="006C4583">
        <w:rPr>
          <w:rFonts w:ascii="Arial" w:hAnsi="Arial" w:cs="Arial"/>
          <w:sz w:val="22"/>
        </w:rPr>
        <w:t xml:space="preserve">TR </w:t>
      </w:r>
      <w:r w:rsidR="008F2AEF" w:rsidRPr="006C4583">
        <w:rPr>
          <w:rFonts w:ascii="Arial" w:hAnsi="Arial" w:cs="Arial"/>
          <w:sz w:val="22"/>
        </w:rPr>
        <w:t>prijungti prie esamo</w:t>
      </w:r>
      <w:r w:rsidR="00565FB1" w:rsidRPr="006C4583">
        <w:rPr>
          <w:rFonts w:ascii="Arial" w:hAnsi="Arial" w:cs="Arial"/>
          <w:sz w:val="22"/>
        </w:rPr>
        <w:t>s OL „tranzitine schema“ tais at</w:t>
      </w:r>
      <w:r w:rsidR="008F2AEF" w:rsidRPr="006C4583">
        <w:rPr>
          <w:rFonts w:ascii="Arial" w:hAnsi="Arial" w:cs="Arial"/>
          <w:sz w:val="22"/>
        </w:rPr>
        <w:t xml:space="preserve">vejais, kai geometrinis atstumas tarp TR ir esamos OL iki </w:t>
      </w:r>
      <w:r w:rsidR="008F2AEF" w:rsidRPr="006C4583">
        <w:rPr>
          <w:rFonts w:ascii="Arial" w:hAnsi="Arial" w:cs="Arial"/>
          <w:sz w:val="22"/>
          <w:lang w:val="en-US"/>
        </w:rPr>
        <w:t>100 m (1 atvejis), jei atstumas didesnis – prijungti “at</w:t>
      </w:r>
      <w:r w:rsidR="008F2AEF" w:rsidRPr="006C4583">
        <w:rPr>
          <w:rFonts w:ascii="Arial" w:hAnsi="Arial" w:cs="Arial"/>
          <w:sz w:val="22"/>
        </w:rPr>
        <w:t xml:space="preserve">šakine schema“ (2 atvejis). </w:t>
      </w:r>
    </w:p>
    <w:p w14:paraId="62655A59" w14:textId="77777777" w:rsidR="00B102D7" w:rsidRPr="006C4583" w:rsidRDefault="00B102D7" w:rsidP="00B102D7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sz w:val="22"/>
        </w:rPr>
      </w:pPr>
    </w:p>
    <w:p w14:paraId="62C70FC0" w14:textId="1516E54E" w:rsidR="00AE7960" w:rsidRPr="006C4583" w:rsidRDefault="00734728" w:rsidP="00AE7960">
      <w:pPr>
        <w:tabs>
          <w:tab w:val="left" w:pos="567"/>
        </w:tabs>
        <w:spacing w:after="0" w:line="240" w:lineRule="auto"/>
        <w:mirrorIndents/>
        <w:jc w:val="center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b/>
          <w:noProof/>
          <w:sz w:val="22"/>
          <w:lang w:eastAsia="lt-LT"/>
        </w:rPr>
        <w:drawing>
          <wp:inline distT="0" distB="0" distL="0" distR="0" wp14:anchorId="01B5FC7D" wp14:editId="7017DA04">
            <wp:extent cx="4347713" cy="17011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603"/>
                    <a:stretch/>
                  </pic:blipFill>
                  <pic:spPr bwMode="auto">
                    <a:xfrm>
                      <a:off x="0" y="0"/>
                      <a:ext cx="4347713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EF08D4" w14:textId="77777777" w:rsidR="00734728" w:rsidRPr="006C4583" w:rsidRDefault="00734728" w:rsidP="00AE7960">
      <w:pPr>
        <w:tabs>
          <w:tab w:val="left" w:pos="567"/>
        </w:tabs>
        <w:spacing w:after="0" w:line="240" w:lineRule="auto"/>
        <w:mirrorIndents/>
        <w:jc w:val="center"/>
        <w:rPr>
          <w:rFonts w:ascii="Arial" w:hAnsi="Arial" w:cs="Arial"/>
          <w:b/>
          <w:sz w:val="22"/>
        </w:rPr>
      </w:pPr>
    </w:p>
    <w:p w14:paraId="54769741" w14:textId="7D2B3C4B" w:rsidR="00544481" w:rsidRPr="006C4583" w:rsidRDefault="004712F1" w:rsidP="2D035619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bCs/>
          <w:sz w:val="22"/>
        </w:rPr>
        <w:t>40</w:t>
      </w:r>
      <w:r w:rsidR="003F11CC" w:rsidRPr="006C4583">
        <w:rPr>
          <w:rFonts w:ascii="Arial" w:hAnsi="Arial" w:cs="Arial"/>
          <w:b/>
          <w:bCs/>
          <w:sz w:val="22"/>
        </w:rPr>
        <w:t>.</w:t>
      </w:r>
      <w:r w:rsidR="003F11CC" w:rsidRPr="006C4583">
        <w:rPr>
          <w:rFonts w:ascii="Arial" w:hAnsi="Arial" w:cs="Arial"/>
          <w:sz w:val="22"/>
        </w:rPr>
        <w:t xml:space="preserve"> </w:t>
      </w:r>
      <w:r w:rsidR="00D060DD" w:rsidRPr="006C4583">
        <w:rPr>
          <w:rFonts w:ascii="Arial" w:hAnsi="Arial" w:cs="Arial"/>
          <w:sz w:val="22"/>
        </w:rPr>
        <w:t>I-II</w:t>
      </w:r>
      <w:r w:rsidR="00CC2046" w:rsidRPr="006C4583">
        <w:rPr>
          <w:rFonts w:ascii="Arial" w:hAnsi="Arial" w:cs="Arial"/>
          <w:sz w:val="22"/>
        </w:rPr>
        <w:t>I</w:t>
      </w:r>
      <w:r w:rsidR="00D060DD" w:rsidRPr="006C4583">
        <w:rPr>
          <w:rFonts w:ascii="Arial" w:hAnsi="Arial" w:cs="Arial"/>
          <w:sz w:val="22"/>
        </w:rPr>
        <w:t xml:space="preserve"> lygmens vietovėse n</w:t>
      </w:r>
      <w:r w:rsidR="00DC25D7" w:rsidRPr="006C4583">
        <w:rPr>
          <w:rFonts w:ascii="Arial" w:hAnsi="Arial" w:cs="Arial"/>
          <w:sz w:val="22"/>
        </w:rPr>
        <w:t xml:space="preserve">aują TR </w:t>
      </w:r>
      <w:r w:rsidR="00697B75" w:rsidRPr="006C4583">
        <w:rPr>
          <w:rFonts w:ascii="Arial" w:hAnsi="Arial" w:cs="Arial"/>
          <w:sz w:val="22"/>
        </w:rPr>
        <w:t xml:space="preserve">visais atvejais </w:t>
      </w:r>
      <w:r w:rsidR="00DC25D7" w:rsidRPr="006C4583">
        <w:rPr>
          <w:rFonts w:ascii="Arial" w:hAnsi="Arial" w:cs="Arial"/>
          <w:sz w:val="22"/>
        </w:rPr>
        <w:t>prijungti prie esamos KL „tranzitine schema“</w:t>
      </w:r>
      <w:r w:rsidR="0080342F" w:rsidRPr="006C4583">
        <w:rPr>
          <w:rFonts w:ascii="Arial" w:hAnsi="Arial" w:cs="Arial"/>
          <w:sz w:val="22"/>
        </w:rPr>
        <w:t xml:space="preserve"> </w:t>
      </w:r>
      <w:r w:rsidR="00306EA0" w:rsidRPr="006C4583">
        <w:rPr>
          <w:rFonts w:ascii="Arial" w:hAnsi="Arial" w:cs="Arial"/>
          <w:sz w:val="22"/>
        </w:rPr>
        <w:t xml:space="preserve">įrengiant tranzitinę </w:t>
      </w:r>
      <w:r w:rsidR="00384C6A" w:rsidRPr="006C4583">
        <w:rPr>
          <w:rFonts w:ascii="Arial" w:hAnsi="Arial" w:cs="Arial"/>
          <w:sz w:val="22"/>
        </w:rPr>
        <w:t>TR.</w:t>
      </w:r>
      <w:r w:rsidR="004B6AF1" w:rsidRPr="006C4583">
        <w:rPr>
          <w:rFonts w:ascii="Arial" w:hAnsi="Arial" w:cs="Arial"/>
          <w:sz w:val="22"/>
        </w:rPr>
        <w:t xml:space="preserve"> Jei</w:t>
      </w:r>
      <w:r w:rsidR="004E19A6" w:rsidRPr="006C4583">
        <w:rPr>
          <w:rFonts w:ascii="Arial" w:hAnsi="Arial" w:cs="Arial"/>
          <w:sz w:val="22"/>
        </w:rPr>
        <w:t xml:space="preserve"> </w:t>
      </w:r>
      <w:r w:rsidR="004B6AF1" w:rsidRPr="006C4583">
        <w:rPr>
          <w:rFonts w:ascii="Arial" w:hAnsi="Arial" w:cs="Arial"/>
          <w:sz w:val="22"/>
        </w:rPr>
        <w:t>nauja TR įrengiama esamos KL gale</w:t>
      </w:r>
      <w:r w:rsidR="004E19A6" w:rsidRPr="006C4583">
        <w:rPr>
          <w:rFonts w:ascii="Arial" w:hAnsi="Arial" w:cs="Arial"/>
          <w:sz w:val="22"/>
        </w:rPr>
        <w:t xml:space="preserve"> tai statoma tranzitinė TR.</w:t>
      </w:r>
    </w:p>
    <w:p w14:paraId="54FE8184" w14:textId="29110ECD" w:rsidR="000E62E9" w:rsidRPr="006C4583" w:rsidRDefault="004712F1" w:rsidP="003F11CC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bCs/>
          <w:sz w:val="22"/>
        </w:rPr>
        <w:lastRenderedPageBreak/>
        <w:t>41</w:t>
      </w:r>
      <w:r w:rsidR="00B0423E" w:rsidRPr="006C4583">
        <w:rPr>
          <w:rFonts w:ascii="Arial" w:hAnsi="Arial" w:cs="Arial"/>
          <w:b/>
          <w:bCs/>
          <w:sz w:val="22"/>
        </w:rPr>
        <w:t>.</w:t>
      </w:r>
      <w:r w:rsidR="00B0423E" w:rsidRPr="006C4583">
        <w:rPr>
          <w:rFonts w:ascii="Arial" w:hAnsi="Arial" w:cs="Arial"/>
          <w:sz w:val="22"/>
        </w:rPr>
        <w:t xml:space="preserve"> </w:t>
      </w:r>
      <w:r w:rsidR="00697B75" w:rsidRPr="006C4583">
        <w:rPr>
          <w:rFonts w:ascii="Arial" w:hAnsi="Arial" w:cs="Arial"/>
          <w:sz w:val="22"/>
        </w:rPr>
        <w:t xml:space="preserve"> </w:t>
      </w:r>
      <w:r w:rsidR="00FC5E19" w:rsidRPr="006C4583">
        <w:rPr>
          <w:rFonts w:ascii="Arial" w:hAnsi="Arial" w:cs="Arial"/>
          <w:sz w:val="22"/>
        </w:rPr>
        <w:t>IV lygmens vietovėse</w:t>
      </w:r>
      <w:r w:rsidR="00384C6A" w:rsidRPr="006C4583">
        <w:rPr>
          <w:rFonts w:ascii="Arial" w:hAnsi="Arial" w:cs="Arial"/>
          <w:sz w:val="22"/>
        </w:rPr>
        <w:t xml:space="preserve"> nauja TR prijungiama</w:t>
      </w:r>
      <w:r w:rsidR="000E62E9" w:rsidRPr="006C4583">
        <w:rPr>
          <w:rFonts w:ascii="Arial" w:hAnsi="Arial" w:cs="Arial"/>
          <w:sz w:val="22"/>
        </w:rPr>
        <w:t>:</w:t>
      </w:r>
    </w:p>
    <w:p w14:paraId="6A41E523" w14:textId="62B49827" w:rsidR="000E62E9" w:rsidRPr="006C4583" w:rsidRDefault="00DC25D7" w:rsidP="2D035619">
      <w:pPr>
        <w:pStyle w:val="ListParagraph"/>
        <w:numPr>
          <w:ilvl w:val="1"/>
          <w:numId w:val="39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>kai geometrinis atstumas tarp</w:t>
      </w:r>
      <w:r w:rsidR="007F1EBC" w:rsidRPr="006C4583">
        <w:rPr>
          <w:rFonts w:ascii="Arial" w:hAnsi="Arial" w:cs="Arial"/>
          <w:sz w:val="22"/>
        </w:rPr>
        <w:t xml:space="preserve"> </w:t>
      </w:r>
      <w:r w:rsidR="00725875" w:rsidRPr="006C4583">
        <w:rPr>
          <w:rFonts w:ascii="Arial" w:hAnsi="Arial" w:cs="Arial"/>
          <w:sz w:val="22"/>
        </w:rPr>
        <w:t>naujos</w:t>
      </w:r>
      <w:r w:rsidRPr="006C4583">
        <w:rPr>
          <w:rFonts w:ascii="Arial" w:hAnsi="Arial" w:cs="Arial"/>
          <w:sz w:val="22"/>
        </w:rPr>
        <w:t xml:space="preserve"> TR ir esamos KL </w:t>
      </w:r>
      <w:r w:rsidR="00192BE9" w:rsidRPr="006C4583">
        <w:rPr>
          <w:rFonts w:ascii="Arial" w:hAnsi="Arial" w:cs="Arial"/>
          <w:sz w:val="22"/>
        </w:rPr>
        <w:t>≤</w:t>
      </w:r>
      <w:r w:rsidRPr="006C4583">
        <w:rPr>
          <w:rFonts w:ascii="Arial" w:hAnsi="Arial" w:cs="Arial"/>
          <w:sz w:val="22"/>
        </w:rPr>
        <w:t xml:space="preserve"> </w:t>
      </w:r>
      <w:r w:rsidR="00CC1C81" w:rsidRPr="006C4583">
        <w:rPr>
          <w:rFonts w:ascii="Arial" w:hAnsi="Arial" w:cs="Arial"/>
          <w:sz w:val="22"/>
          <w:lang w:val="en-US"/>
        </w:rPr>
        <w:t>2</w:t>
      </w:r>
      <w:r w:rsidRPr="006C4583">
        <w:rPr>
          <w:rFonts w:ascii="Arial" w:hAnsi="Arial" w:cs="Arial"/>
          <w:sz w:val="22"/>
          <w:lang w:val="en-US"/>
        </w:rPr>
        <w:t xml:space="preserve">00 m </w:t>
      </w:r>
      <w:r w:rsidR="00097C6E" w:rsidRPr="006C4583">
        <w:rPr>
          <w:rFonts w:ascii="Arial" w:hAnsi="Arial" w:cs="Arial"/>
          <w:sz w:val="22"/>
        </w:rPr>
        <w:t xml:space="preserve">naują TR prijungti prie esamos KL „tranzitine schema“ </w:t>
      </w:r>
      <w:r w:rsidRPr="006C4583">
        <w:rPr>
          <w:rFonts w:ascii="Arial" w:hAnsi="Arial" w:cs="Arial"/>
          <w:sz w:val="22"/>
          <w:lang w:val="en-US"/>
        </w:rPr>
        <w:t>(1 atvejis)</w:t>
      </w:r>
      <w:r w:rsidR="000E62E9" w:rsidRPr="006C4583">
        <w:rPr>
          <w:rFonts w:ascii="Arial" w:hAnsi="Arial" w:cs="Arial"/>
          <w:sz w:val="22"/>
          <w:lang w:val="en-US"/>
        </w:rPr>
        <w:t>;</w:t>
      </w:r>
    </w:p>
    <w:p w14:paraId="6F38754F" w14:textId="6E6D72B5" w:rsidR="00F964BB" w:rsidRPr="006C4583" w:rsidRDefault="000E62E9" w:rsidP="000E62E9">
      <w:pPr>
        <w:pStyle w:val="ListParagraph"/>
        <w:numPr>
          <w:ilvl w:val="1"/>
          <w:numId w:val="39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  <w:lang w:val="en-US"/>
        </w:rPr>
        <w:t>kai</w:t>
      </w:r>
      <w:r w:rsidR="00DC25D7" w:rsidRPr="006C4583">
        <w:rPr>
          <w:rFonts w:ascii="Arial" w:hAnsi="Arial" w:cs="Arial"/>
          <w:sz w:val="22"/>
          <w:lang w:val="en-US"/>
        </w:rPr>
        <w:t xml:space="preserve"> </w:t>
      </w:r>
      <w:r w:rsidR="00BD6841" w:rsidRPr="006C4583">
        <w:rPr>
          <w:rFonts w:ascii="Arial" w:hAnsi="Arial" w:cs="Arial"/>
          <w:sz w:val="22"/>
        </w:rPr>
        <w:t xml:space="preserve">geometrinis </w:t>
      </w:r>
      <w:r w:rsidR="00DC25D7" w:rsidRPr="006C4583">
        <w:rPr>
          <w:rFonts w:ascii="Arial" w:hAnsi="Arial" w:cs="Arial"/>
          <w:sz w:val="22"/>
          <w:lang w:val="en-US"/>
        </w:rPr>
        <w:t>atstumas</w:t>
      </w:r>
      <w:r w:rsidR="00192BE9" w:rsidRPr="006C4583">
        <w:rPr>
          <w:rFonts w:ascii="Arial" w:hAnsi="Arial" w:cs="Arial"/>
          <w:sz w:val="22"/>
          <w:lang w:val="en-US"/>
        </w:rPr>
        <w:t xml:space="preserve"> </w:t>
      </w:r>
      <w:r w:rsidR="00192BE9" w:rsidRPr="006C4583">
        <w:rPr>
          <w:rFonts w:ascii="Arial" w:hAnsi="Arial" w:cs="Arial"/>
          <w:sz w:val="22"/>
        </w:rPr>
        <w:t>&gt; 200 m</w:t>
      </w:r>
      <w:r w:rsidR="00192BE9" w:rsidRPr="006C4583">
        <w:rPr>
          <w:rFonts w:ascii="Arial" w:hAnsi="Arial" w:cs="Arial"/>
          <w:sz w:val="22"/>
          <w:lang w:val="en-US"/>
        </w:rPr>
        <w:t xml:space="preserve"> </w:t>
      </w:r>
      <w:r w:rsidR="00F9354C" w:rsidRPr="006C4583">
        <w:rPr>
          <w:rFonts w:ascii="Arial" w:hAnsi="Arial" w:cs="Arial"/>
          <w:sz w:val="22"/>
        </w:rPr>
        <w:t xml:space="preserve">ir ≤ </w:t>
      </w:r>
      <w:r w:rsidR="00B46231" w:rsidRPr="006C4583">
        <w:rPr>
          <w:rFonts w:ascii="Arial" w:hAnsi="Arial" w:cs="Arial"/>
          <w:sz w:val="22"/>
        </w:rPr>
        <w:t>50</w:t>
      </w:r>
      <w:r w:rsidR="00F9354C" w:rsidRPr="006C4583">
        <w:rPr>
          <w:rFonts w:ascii="Arial" w:hAnsi="Arial" w:cs="Arial"/>
          <w:sz w:val="22"/>
        </w:rPr>
        <w:t xml:space="preserve"> vartotojų</w:t>
      </w:r>
      <w:r w:rsidR="005A39ED" w:rsidRPr="006C4583">
        <w:rPr>
          <w:rFonts w:ascii="Arial" w:hAnsi="Arial" w:cs="Arial"/>
          <w:sz w:val="22"/>
        </w:rPr>
        <w:t xml:space="preserve"> </w:t>
      </w:r>
      <w:r w:rsidR="0033478C" w:rsidRPr="006C4583">
        <w:rPr>
          <w:rFonts w:ascii="Arial" w:hAnsi="Arial" w:cs="Arial"/>
          <w:sz w:val="22"/>
        </w:rPr>
        <w:t>magistralinėje linijoje</w:t>
      </w:r>
      <w:r w:rsidR="00F9354C" w:rsidRPr="006C4583">
        <w:rPr>
          <w:rFonts w:ascii="Arial" w:hAnsi="Arial" w:cs="Arial"/>
          <w:sz w:val="22"/>
        </w:rPr>
        <w:t xml:space="preserve"> </w:t>
      </w:r>
      <w:r w:rsidR="00451D5C" w:rsidRPr="006C4583">
        <w:rPr>
          <w:rFonts w:ascii="Arial" w:hAnsi="Arial" w:cs="Arial"/>
          <w:sz w:val="22"/>
          <w:lang w:val="en-US"/>
        </w:rPr>
        <w:t>“at</w:t>
      </w:r>
      <w:r w:rsidR="00451D5C" w:rsidRPr="006C4583">
        <w:rPr>
          <w:rFonts w:ascii="Arial" w:hAnsi="Arial" w:cs="Arial"/>
          <w:sz w:val="22"/>
        </w:rPr>
        <w:t xml:space="preserve">šakine schema“ su VKS </w:t>
      </w:r>
      <w:r w:rsidR="00384C6A" w:rsidRPr="006C4583">
        <w:rPr>
          <w:rFonts w:ascii="Arial" w:hAnsi="Arial" w:cs="Arial"/>
          <w:sz w:val="22"/>
        </w:rPr>
        <w:t>(įrengiama galinė TR)</w:t>
      </w:r>
      <w:r w:rsidR="00E84407" w:rsidRPr="006C4583">
        <w:rPr>
          <w:rFonts w:ascii="Arial" w:hAnsi="Arial" w:cs="Arial"/>
          <w:sz w:val="22"/>
        </w:rPr>
        <w:t xml:space="preserve"> </w:t>
      </w:r>
      <w:r w:rsidR="00DC25D7" w:rsidRPr="006C4583">
        <w:rPr>
          <w:rFonts w:ascii="Arial" w:hAnsi="Arial" w:cs="Arial"/>
          <w:sz w:val="22"/>
        </w:rPr>
        <w:t>(2 atvejis)</w:t>
      </w:r>
      <w:r w:rsidR="00F9354C" w:rsidRPr="006C4583">
        <w:rPr>
          <w:rFonts w:ascii="Arial" w:hAnsi="Arial" w:cs="Arial"/>
          <w:sz w:val="22"/>
        </w:rPr>
        <w:t>;</w:t>
      </w:r>
    </w:p>
    <w:p w14:paraId="12B97D26" w14:textId="71CE89AC" w:rsidR="00F9354C" w:rsidRPr="006C4583" w:rsidRDefault="00F9354C" w:rsidP="00B43C5B">
      <w:pPr>
        <w:pStyle w:val="ListParagraph"/>
        <w:numPr>
          <w:ilvl w:val="1"/>
          <w:numId w:val="39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  <w:lang w:val="en-US"/>
        </w:rPr>
        <w:t xml:space="preserve">kai </w:t>
      </w:r>
      <w:r w:rsidR="00BD6841" w:rsidRPr="006C4583">
        <w:rPr>
          <w:rFonts w:ascii="Arial" w:hAnsi="Arial" w:cs="Arial"/>
          <w:sz w:val="22"/>
        </w:rPr>
        <w:t xml:space="preserve">geometrinis </w:t>
      </w:r>
      <w:r w:rsidRPr="006C4583">
        <w:rPr>
          <w:rFonts w:ascii="Arial" w:hAnsi="Arial" w:cs="Arial"/>
          <w:sz w:val="22"/>
          <w:lang w:val="en-US"/>
        </w:rPr>
        <w:t xml:space="preserve">atstumas </w:t>
      </w:r>
      <w:r w:rsidRPr="006C4583">
        <w:rPr>
          <w:rFonts w:ascii="Arial" w:hAnsi="Arial" w:cs="Arial"/>
          <w:sz w:val="22"/>
        </w:rPr>
        <w:t>&gt; 200 m</w:t>
      </w:r>
      <w:r w:rsidRPr="006C4583">
        <w:rPr>
          <w:rFonts w:ascii="Arial" w:hAnsi="Arial" w:cs="Arial"/>
          <w:sz w:val="22"/>
          <w:lang w:val="en-US"/>
        </w:rPr>
        <w:t xml:space="preserve"> </w:t>
      </w:r>
      <w:r w:rsidRPr="006C4583">
        <w:rPr>
          <w:rFonts w:ascii="Arial" w:hAnsi="Arial" w:cs="Arial"/>
          <w:sz w:val="22"/>
        </w:rPr>
        <w:t xml:space="preserve">ir &gt; </w:t>
      </w:r>
      <w:r w:rsidR="00B46231" w:rsidRPr="006C4583">
        <w:rPr>
          <w:rFonts w:ascii="Arial" w:hAnsi="Arial" w:cs="Arial"/>
          <w:sz w:val="22"/>
        </w:rPr>
        <w:t>50</w:t>
      </w:r>
      <w:r w:rsidRPr="006C4583">
        <w:rPr>
          <w:rFonts w:ascii="Arial" w:hAnsi="Arial" w:cs="Arial"/>
          <w:sz w:val="22"/>
        </w:rPr>
        <w:t xml:space="preserve"> vartotojų</w:t>
      </w:r>
      <w:r w:rsidR="0033478C" w:rsidRPr="006C4583">
        <w:rPr>
          <w:rFonts w:ascii="Arial" w:hAnsi="Arial" w:cs="Arial"/>
          <w:sz w:val="22"/>
        </w:rPr>
        <w:t xml:space="preserve"> magistralinėje linijoje</w:t>
      </w:r>
      <w:r w:rsidR="007560EB" w:rsidRPr="006C4583">
        <w:rPr>
          <w:rFonts w:ascii="Arial" w:hAnsi="Arial" w:cs="Arial"/>
          <w:sz w:val="22"/>
        </w:rPr>
        <w:t>,</w:t>
      </w:r>
      <w:r w:rsidRPr="006C4583">
        <w:rPr>
          <w:rFonts w:ascii="Arial" w:hAnsi="Arial" w:cs="Arial"/>
          <w:sz w:val="22"/>
        </w:rPr>
        <w:t xml:space="preserve"> įrengiamas komutavimo punktas (KP) be galios transformatoriaus su galios skyrikliais</w:t>
      </w:r>
      <w:r w:rsidR="00BD6841" w:rsidRPr="006C4583">
        <w:rPr>
          <w:rFonts w:ascii="Arial" w:hAnsi="Arial" w:cs="Arial"/>
          <w:sz w:val="22"/>
        </w:rPr>
        <w:t xml:space="preserve"> (įrengiama galinė TR)</w:t>
      </w:r>
      <w:r w:rsidRPr="006C4583">
        <w:rPr>
          <w:rFonts w:ascii="Arial" w:hAnsi="Arial" w:cs="Arial"/>
          <w:sz w:val="22"/>
        </w:rPr>
        <w:t xml:space="preserve"> (3 atvejis).</w:t>
      </w:r>
    </w:p>
    <w:p w14:paraId="3244B520" w14:textId="77777777" w:rsidR="00DC25D7" w:rsidRPr="006C4583" w:rsidRDefault="00DC25D7" w:rsidP="003F11CC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4AAA1FA3" w14:textId="0E05CE57" w:rsidR="00DC25D7" w:rsidRPr="006C4583" w:rsidRDefault="00F56812" w:rsidP="009E5459">
      <w:pPr>
        <w:tabs>
          <w:tab w:val="left" w:pos="567"/>
        </w:tabs>
        <w:spacing w:after="0" w:line="240" w:lineRule="auto"/>
        <w:mirrorIndents/>
        <w:jc w:val="center"/>
        <w:rPr>
          <w:rFonts w:ascii="Arial" w:hAnsi="Arial" w:cs="Arial"/>
          <w:sz w:val="22"/>
        </w:rPr>
      </w:pPr>
      <w:r w:rsidRPr="006C4583">
        <w:rPr>
          <w:rFonts w:ascii="Arial" w:hAnsi="Arial" w:cs="Arial"/>
          <w:noProof/>
          <w:sz w:val="22"/>
        </w:rPr>
        <w:drawing>
          <wp:inline distT="0" distB="0" distL="0" distR="0" wp14:anchorId="224F0E80" wp14:editId="26EDDB61">
            <wp:extent cx="5741670" cy="18643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7FC4F" w14:textId="77777777" w:rsidR="00DC25D7" w:rsidRPr="006C4583" w:rsidRDefault="00DC25D7" w:rsidP="003F11CC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41EB6146" w14:textId="49E7C51C" w:rsidR="00CA7648" w:rsidRPr="006C4583" w:rsidRDefault="002665D4" w:rsidP="003F11CC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bCs/>
          <w:sz w:val="22"/>
        </w:rPr>
        <w:t>4</w:t>
      </w:r>
      <w:r w:rsidR="004712F1" w:rsidRPr="006C4583">
        <w:rPr>
          <w:rFonts w:ascii="Arial" w:hAnsi="Arial" w:cs="Arial"/>
          <w:b/>
          <w:bCs/>
          <w:sz w:val="22"/>
        </w:rPr>
        <w:t>2</w:t>
      </w:r>
      <w:r w:rsidR="00DC25D7" w:rsidRPr="006C4583">
        <w:rPr>
          <w:rFonts w:ascii="Arial" w:hAnsi="Arial" w:cs="Arial"/>
          <w:b/>
          <w:bCs/>
          <w:sz w:val="22"/>
        </w:rPr>
        <w:t>.</w:t>
      </w:r>
      <w:r w:rsidR="00DC25D7" w:rsidRPr="006C4583">
        <w:rPr>
          <w:rFonts w:ascii="Arial" w:hAnsi="Arial" w:cs="Arial"/>
          <w:sz w:val="22"/>
        </w:rPr>
        <w:t xml:space="preserve"> </w:t>
      </w:r>
      <w:r w:rsidR="00CA7648" w:rsidRPr="006C4583">
        <w:rPr>
          <w:rFonts w:ascii="Arial" w:hAnsi="Arial" w:cs="Arial"/>
          <w:sz w:val="22"/>
        </w:rPr>
        <w:t>Vykdant 10 kV magistralinės OL linijos kabeliavimą, esamos 10 kV atšakinės KL prijungiamos pagal šias sąlygas:</w:t>
      </w:r>
    </w:p>
    <w:p w14:paraId="531B5364" w14:textId="1D98539F" w:rsidR="00CA7648" w:rsidRPr="006C4583" w:rsidRDefault="00CA7648" w:rsidP="003F11CC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>a)</w:t>
      </w:r>
      <w:r w:rsidR="00082292" w:rsidRPr="006C4583">
        <w:rPr>
          <w:rFonts w:ascii="Arial" w:hAnsi="Arial" w:cs="Arial"/>
          <w:sz w:val="22"/>
        </w:rPr>
        <w:t xml:space="preserve">  &gt;</w:t>
      </w:r>
      <w:r w:rsidR="007F4855" w:rsidRPr="006C4583">
        <w:rPr>
          <w:rFonts w:ascii="Arial" w:hAnsi="Arial" w:cs="Arial"/>
          <w:sz w:val="22"/>
        </w:rPr>
        <w:t xml:space="preserve"> </w:t>
      </w:r>
      <w:r w:rsidR="00082292" w:rsidRPr="006C4583">
        <w:rPr>
          <w:rFonts w:ascii="Arial" w:hAnsi="Arial" w:cs="Arial"/>
          <w:sz w:val="22"/>
        </w:rPr>
        <w:t xml:space="preserve">100 m </w:t>
      </w:r>
      <w:r w:rsidR="003620E2" w:rsidRPr="006C4583">
        <w:rPr>
          <w:rFonts w:ascii="Arial" w:hAnsi="Arial" w:cs="Arial"/>
          <w:sz w:val="22"/>
        </w:rPr>
        <w:t>ir ≤ 100 vartotojų</w:t>
      </w:r>
      <w:r w:rsidRPr="006C4583">
        <w:rPr>
          <w:rFonts w:ascii="Arial" w:hAnsi="Arial" w:cs="Arial"/>
          <w:sz w:val="22"/>
        </w:rPr>
        <w:t xml:space="preserve"> </w:t>
      </w:r>
      <w:r w:rsidR="00082292" w:rsidRPr="006C4583">
        <w:rPr>
          <w:rFonts w:ascii="Arial" w:hAnsi="Arial" w:cs="Arial"/>
          <w:sz w:val="22"/>
        </w:rPr>
        <w:t xml:space="preserve">KL atšaka jungiama per </w:t>
      </w:r>
      <w:r w:rsidRPr="006C4583">
        <w:rPr>
          <w:rFonts w:ascii="Arial" w:hAnsi="Arial" w:cs="Arial"/>
          <w:sz w:val="22"/>
        </w:rPr>
        <w:t>VKS</w:t>
      </w:r>
      <w:r w:rsidR="00082292" w:rsidRPr="006C4583">
        <w:rPr>
          <w:rFonts w:ascii="Arial" w:hAnsi="Arial" w:cs="Arial"/>
          <w:sz w:val="22"/>
        </w:rPr>
        <w:t xml:space="preserve"> su komutaciniu aparatu</w:t>
      </w:r>
      <w:r w:rsidR="0004162B" w:rsidRPr="006C4583">
        <w:rPr>
          <w:rFonts w:ascii="Arial" w:hAnsi="Arial" w:cs="Arial"/>
          <w:sz w:val="22"/>
        </w:rPr>
        <w:t xml:space="preserve"> (1 atvejis)</w:t>
      </w:r>
      <w:r w:rsidR="00082292" w:rsidRPr="006C4583">
        <w:rPr>
          <w:rFonts w:ascii="Arial" w:hAnsi="Arial" w:cs="Arial"/>
          <w:sz w:val="22"/>
        </w:rPr>
        <w:t xml:space="preserve">; </w:t>
      </w:r>
      <w:r w:rsidRPr="006C4583">
        <w:rPr>
          <w:rFonts w:ascii="Arial" w:hAnsi="Arial" w:cs="Arial"/>
          <w:sz w:val="22"/>
        </w:rPr>
        <w:t xml:space="preserve"> </w:t>
      </w:r>
    </w:p>
    <w:p w14:paraId="6F53306E" w14:textId="00ADB820" w:rsidR="00CA7648" w:rsidRPr="006C4583" w:rsidRDefault="00CA7648" w:rsidP="003F11CC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>b)</w:t>
      </w:r>
      <w:r w:rsidR="00082292" w:rsidRPr="006C4583">
        <w:rPr>
          <w:rFonts w:ascii="Arial" w:hAnsi="Arial" w:cs="Arial"/>
          <w:sz w:val="22"/>
        </w:rPr>
        <w:t xml:space="preserve"> ≤</w:t>
      </w:r>
      <w:r w:rsidR="0098450C" w:rsidRPr="006C4583">
        <w:rPr>
          <w:rFonts w:ascii="Arial" w:hAnsi="Arial" w:cs="Arial"/>
          <w:sz w:val="22"/>
        </w:rPr>
        <w:t xml:space="preserve"> </w:t>
      </w:r>
      <w:r w:rsidR="00082292" w:rsidRPr="006C4583">
        <w:rPr>
          <w:rFonts w:ascii="Arial" w:hAnsi="Arial" w:cs="Arial"/>
          <w:sz w:val="22"/>
        </w:rPr>
        <w:t>100 m</w:t>
      </w:r>
      <w:r w:rsidR="00DA73FD" w:rsidRPr="006C4583">
        <w:rPr>
          <w:rFonts w:ascii="Arial" w:hAnsi="Arial" w:cs="Arial"/>
          <w:sz w:val="22"/>
        </w:rPr>
        <w:t xml:space="preserve"> KL </w:t>
      </w:r>
      <w:r w:rsidR="007F4855" w:rsidRPr="006C4583">
        <w:rPr>
          <w:rFonts w:ascii="Arial" w:hAnsi="Arial" w:cs="Arial"/>
          <w:sz w:val="22"/>
        </w:rPr>
        <w:t xml:space="preserve">atšaka </w:t>
      </w:r>
      <w:r w:rsidR="00082292" w:rsidRPr="006C4583">
        <w:rPr>
          <w:rFonts w:ascii="Arial" w:hAnsi="Arial" w:cs="Arial"/>
          <w:sz w:val="22"/>
        </w:rPr>
        <w:t xml:space="preserve">pajungiama </w:t>
      </w:r>
      <w:r w:rsidR="009E4D63" w:rsidRPr="006C4583">
        <w:rPr>
          <w:rFonts w:ascii="Arial" w:hAnsi="Arial" w:cs="Arial"/>
          <w:sz w:val="22"/>
        </w:rPr>
        <w:t>tranzitine schema (</w:t>
      </w:r>
      <w:r w:rsidR="009A425D" w:rsidRPr="006C4583">
        <w:rPr>
          <w:rFonts w:ascii="Arial" w:hAnsi="Arial" w:cs="Arial"/>
          <w:sz w:val="22"/>
        </w:rPr>
        <w:t>pajungiami abu</w:t>
      </w:r>
      <w:r w:rsidR="007F4855" w:rsidRPr="006C4583">
        <w:rPr>
          <w:rFonts w:ascii="Arial" w:hAnsi="Arial" w:cs="Arial"/>
          <w:sz w:val="22"/>
        </w:rPr>
        <w:t xml:space="preserve"> kabeliai esamoje </w:t>
      </w:r>
      <w:r w:rsidR="009A425D" w:rsidRPr="006C4583">
        <w:rPr>
          <w:rFonts w:ascii="Arial" w:hAnsi="Arial" w:cs="Arial"/>
          <w:sz w:val="22"/>
        </w:rPr>
        <w:t xml:space="preserve">galinėje </w:t>
      </w:r>
      <w:r w:rsidR="007F4855" w:rsidRPr="006C4583">
        <w:rPr>
          <w:rFonts w:ascii="Arial" w:hAnsi="Arial" w:cs="Arial"/>
          <w:sz w:val="22"/>
        </w:rPr>
        <w:t>transformatorinėje 10 kV KL prijunginyje</w:t>
      </w:r>
      <w:r w:rsidR="0004162B" w:rsidRPr="006C4583">
        <w:rPr>
          <w:rFonts w:ascii="Arial" w:hAnsi="Arial" w:cs="Arial"/>
          <w:sz w:val="22"/>
        </w:rPr>
        <w:t>)</w:t>
      </w:r>
      <w:r w:rsidR="007F4855" w:rsidRPr="006C4583">
        <w:rPr>
          <w:rFonts w:ascii="Arial" w:hAnsi="Arial" w:cs="Arial"/>
          <w:sz w:val="22"/>
        </w:rPr>
        <w:t>. Jeigu esamos KL skerspjūvis mažesnis nei naujai kabeliuojamos linijos, turi būti keičiama esama KL pagal naujai klojamą kabelį</w:t>
      </w:r>
      <w:r w:rsidR="0004162B" w:rsidRPr="006C4583">
        <w:rPr>
          <w:rFonts w:ascii="Arial" w:hAnsi="Arial" w:cs="Arial"/>
          <w:sz w:val="22"/>
        </w:rPr>
        <w:t xml:space="preserve"> (2 atvejis);</w:t>
      </w:r>
    </w:p>
    <w:p w14:paraId="265952B1" w14:textId="5048F3ED" w:rsidR="00CA7648" w:rsidRPr="006C4583" w:rsidRDefault="00CA7648" w:rsidP="5C05B2FD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 xml:space="preserve">c) </w:t>
      </w:r>
      <w:r w:rsidR="009A425D" w:rsidRPr="006C4583">
        <w:rPr>
          <w:rFonts w:ascii="Arial" w:hAnsi="Arial" w:cs="Arial"/>
          <w:sz w:val="22"/>
        </w:rPr>
        <w:t xml:space="preserve">atšakinėje su </w:t>
      </w:r>
      <w:r w:rsidR="007F4855" w:rsidRPr="006C4583">
        <w:rPr>
          <w:rFonts w:ascii="Arial" w:hAnsi="Arial" w:cs="Arial"/>
          <w:sz w:val="22"/>
        </w:rPr>
        <w:t xml:space="preserve">&gt; </w:t>
      </w:r>
      <w:r w:rsidR="003620E2" w:rsidRPr="006C4583">
        <w:rPr>
          <w:rFonts w:ascii="Arial" w:hAnsi="Arial" w:cs="Arial"/>
          <w:sz w:val="22"/>
        </w:rPr>
        <w:t>1</w:t>
      </w:r>
      <w:r w:rsidR="007F4855" w:rsidRPr="006C4583">
        <w:rPr>
          <w:rFonts w:ascii="Arial" w:hAnsi="Arial" w:cs="Arial"/>
          <w:sz w:val="22"/>
        </w:rPr>
        <w:t>00 vartotojų linijoje</w:t>
      </w:r>
      <w:r w:rsidR="009A425D" w:rsidRPr="006C4583">
        <w:rPr>
          <w:rFonts w:ascii="Arial" w:hAnsi="Arial" w:cs="Arial"/>
          <w:sz w:val="22"/>
        </w:rPr>
        <w:t xml:space="preserve"> įrengiamas komutavimo punktas (KP) be galios transformatoriaus</w:t>
      </w:r>
      <w:r w:rsidR="007F4855" w:rsidRPr="006C4583">
        <w:rPr>
          <w:rFonts w:ascii="Arial" w:hAnsi="Arial" w:cs="Arial"/>
          <w:sz w:val="22"/>
        </w:rPr>
        <w:t xml:space="preserve"> </w:t>
      </w:r>
      <w:r w:rsidR="009A425D" w:rsidRPr="006C4583">
        <w:rPr>
          <w:rFonts w:ascii="Arial" w:hAnsi="Arial" w:cs="Arial"/>
          <w:sz w:val="22"/>
        </w:rPr>
        <w:t xml:space="preserve">su galios skyrikliais </w:t>
      </w:r>
      <w:r w:rsidR="007F4855" w:rsidRPr="006C4583">
        <w:rPr>
          <w:rFonts w:ascii="Arial" w:hAnsi="Arial" w:cs="Arial"/>
          <w:sz w:val="22"/>
        </w:rPr>
        <w:t>(3 atvejis)</w:t>
      </w:r>
      <w:r w:rsidR="009A425D" w:rsidRPr="006C4583">
        <w:rPr>
          <w:rFonts w:ascii="Arial" w:hAnsi="Arial" w:cs="Arial"/>
          <w:sz w:val="22"/>
        </w:rPr>
        <w:t>.</w:t>
      </w:r>
    </w:p>
    <w:p w14:paraId="29DDFBE5" w14:textId="6AC371B1" w:rsidR="00CA7648" w:rsidRPr="006C4583" w:rsidRDefault="00CA7648" w:rsidP="003F11CC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66ED8F28" w14:textId="4D7758B8" w:rsidR="003620E2" w:rsidRPr="006C4583" w:rsidRDefault="003620E2" w:rsidP="00740663">
      <w:pPr>
        <w:tabs>
          <w:tab w:val="left" w:pos="567"/>
        </w:tabs>
        <w:spacing w:after="0" w:line="240" w:lineRule="auto"/>
        <w:mirrorIndents/>
        <w:jc w:val="center"/>
        <w:rPr>
          <w:rFonts w:ascii="Arial" w:hAnsi="Arial" w:cs="Arial"/>
          <w:sz w:val="22"/>
        </w:rPr>
      </w:pPr>
      <w:r w:rsidRPr="006C4583">
        <w:rPr>
          <w:rFonts w:ascii="Arial" w:hAnsi="Arial" w:cs="Arial"/>
          <w:noProof/>
          <w:sz w:val="22"/>
        </w:rPr>
        <w:drawing>
          <wp:inline distT="0" distB="0" distL="0" distR="0" wp14:anchorId="140ABB99" wp14:editId="261D4F49">
            <wp:extent cx="5467350" cy="1993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53684" w14:textId="19C2A83C" w:rsidR="00CA7648" w:rsidRPr="006C4583" w:rsidRDefault="00CA7648" w:rsidP="003F11CC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554EE9B5" w14:textId="181511E3" w:rsidR="006E07BF" w:rsidRPr="006C4583" w:rsidRDefault="002665D4" w:rsidP="006E07BF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sz w:val="22"/>
        </w:rPr>
        <w:t>4</w:t>
      </w:r>
      <w:r w:rsidR="004712F1" w:rsidRPr="006C4583">
        <w:rPr>
          <w:rFonts w:ascii="Arial" w:hAnsi="Arial" w:cs="Arial"/>
          <w:b/>
          <w:sz w:val="22"/>
        </w:rPr>
        <w:t>3</w:t>
      </w:r>
      <w:r w:rsidR="00CA7648" w:rsidRPr="006C4583">
        <w:rPr>
          <w:rFonts w:ascii="Arial" w:hAnsi="Arial" w:cs="Arial"/>
          <w:b/>
          <w:sz w:val="22"/>
        </w:rPr>
        <w:t>.</w:t>
      </w:r>
      <w:r w:rsidR="00CA7648" w:rsidRPr="006C4583">
        <w:rPr>
          <w:rFonts w:ascii="Arial" w:hAnsi="Arial" w:cs="Arial"/>
          <w:sz w:val="22"/>
        </w:rPr>
        <w:t xml:space="preserve"> </w:t>
      </w:r>
      <w:r w:rsidR="006E07BF" w:rsidRPr="006C4583">
        <w:rPr>
          <w:rFonts w:ascii="Arial" w:hAnsi="Arial" w:cs="Arial"/>
          <w:sz w:val="22"/>
        </w:rPr>
        <w:t>Magistralėje du ir daugiau VKS iš eilės negali būti montuojami, turi būti naudojamas komutavimo punktas (KP).</w:t>
      </w:r>
    </w:p>
    <w:p w14:paraId="10B71E62" w14:textId="0FCF5EB3" w:rsidR="0092713C" w:rsidRPr="006C4583" w:rsidRDefault="00E7291B" w:rsidP="10AF98FC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bCs/>
          <w:sz w:val="22"/>
        </w:rPr>
        <w:t>4</w:t>
      </w:r>
      <w:r w:rsidR="004712F1" w:rsidRPr="006C4583">
        <w:rPr>
          <w:rFonts w:ascii="Arial" w:hAnsi="Arial" w:cs="Arial"/>
          <w:b/>
          <w:bCs/>
          <w:sz w:val="22"/>
        </w:rPr>
        <w:t>4</w:t>
      </w:r>
      <w:r w:rsidR="006E07BF" w:rsidRPr="006C4583">
        <w:rPr>
          <w:rFonts w:ascii="Arial" w:hAnsi="Arial" w:cs="Arial"/>
          <w:b/>
          <w:bCs/>
          <w:sz w:val="22"/>
        </w:rPr>
        <w:t>.</w:t>
      </w:r>
      <w:r w:rsidR="006E07BF" w:rsidRPr="006C4583">
        <w:rPr>
          <w:rFonts w:ascii="Arial" w:hAnsi="Arial" w:cs="Arial"/>
          <w:sz w:val="22"/>
        </w:rPr>
        <w:t xml:space="preserve"> </w:t>
      </w:r>
      <w:r w:rsidR="006D1963" w:rsidRPr="006C4583">
        <w:rPr>
          <w:rFonts w:ascii="Arial" w:hAnsi="Arial" w:cs="Arial"/>
          <w:sz w:val="22"/>
        </w:rPr>
        <w:t>Keičiant dalį 10</w:t>
      </w:r>
      <w:r w:rsidR="000B3D1D" w:rsidRPr="006C4583">
        <w:rPr>
          <w:rFonts w:ascii="Arial" w:hAnsi="Arial" w:cs="Arial"/>
          <w:sz w:val="22"/>
        </w:rPr>
        <w:t xml:space="preserve"> </w:t>
      </w:r>
      <w:r w:rsidR="006D1963" w:rsidRPr="006C4583">
        <w:rPr>
          <w:rFonts w:ascii="Arial" w:hAnsi="Arial" w:cs="Arial"/>
          <w:sz w:val="22"/>
        </w:rPr>
        <w:t>kV oro linijos</w:t>
      </w:r>
      <w:r w:rsidR="0092713C" w:rsidRPr="006C4583">
        <w:rPr>
          <w:rFonts w:ascii="Arial" w:hAnsi="Arial" w:cs="Arial"/>
          <w:sz w:val="22"/>
        </w:rPr>
        <w:t>:</w:t>
      </w:r>
    </w:p>
    <w:p w14:paraId="78D713E7" w14:textId="646C04D8" w:rsidR="006D1963" w:rsidRPr="006C4583" w:rsidRDefault="006D1963" w:rsidP="00735AED">
      <w:pPr>
        <w:pStyle w:val="ListParagraph"/>
        <w:numPr>
          <w:ilvl w:val="0"/>
          <w:numId w:val="35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sz w:val="22"/>
        </w:rPr>
        <w:t>kabelio intarpu, abiejose intarpo galuose įreng</w:t>
      </w:r>
      <w:r w:rsidR="006E1822" w:rsidRPr="006C4583">
        <w:rPr>
          <w:rFonts w:ascii="Arial" w:hAnsi="Arial" w:cs="Arial"/>
          <w:sz w:val="22"/>
        </w:rPr>
        <w:t>ti viršįtampių ribotuvus</w:t>
      </w:r>
      <w:r w:rsidR="0031655A" w:rsidRPr="006C4583">
        <w:rPr>
          <w:rFonts w:ascii="Arial" w:hAnsi="Arial" w:cs="Arial"/>
          <w:sz w:val="22"/>
        </w:rPr>
        <w:t xml:space="preserve"> pagal bendrovės techninius reikalavimus</w:t>
      </w:r>
      <w:r w:rsidRPr="006C4583">
        <w:rPr>
          <w:rFonts w:ascii="Arial" w:hAnsi="Arial" w:cs="Arial"/>
          <w:sz w:val="22"/>
        </w:rPr>
        <w:t xml:space="preserve">. </w:t>
      </w:r>
    </w:p>
    <w:p w14:paraId="6E23736F" w14:textId="3DAB568F" w:rsidR="006D1963" w:rsidRPr="006C4583" w:rsidRDefault="006D1963" w:rsidP="006D1963">
      <w:pPr>
        <w:spacing w:line="240" w:lineRule="auto"/>
        <w:jc w:val="center"/>
        <w:rPr>
          <w:rFonts w:ascii="Arial" w:hAnsi="Arial" w:cs="Arial"/>
          <w:sz w:val="22"/>
        </w:rPr>
      </w:pPr>
    </w:p>
    <w:p w14:paraId="592C4C98" w14:textId="683E5514" w:rsidR="0092713C" w:rsidRPr="006C4583" w:rsidRDefault="00412D65" w:rsidP="006D1963">
      <w:pPr>
        <w:spacing w:line="240" w:lineRule="auto"/>
        <w:jc w:val="center"/>
        <w:rPr>
          <w:rFonts w:ascii="Arial" w:hAnsi="Arial" w:cs="Arial"/>
          <w:sz w:val="22"/>
        </w:rPr>
      </w:pPr>
      <w:r w:rsidRPr="006C4583">
        <w:rPr>
          <w:rFonts w:ascii="Arial" w:hAnsi="Arial" w:cs="Arial"/>
          <w:noProof/>
          <w:sz w:val="22"/>
        </w:rPr>
        <w:drawing>
          <wp:inline distT="0" distB="0" distL="0" distR="0" wp14:anchorId="082C20BF" wp14:editId="1B6AB7F3">
            <wp:extent cx="4528820" cy="1069975"/>
            <wp:effectExtent l="0" t="0" r="5080" b="0"/>
            <wp:docPr id="1128522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2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E61CE" w14:textId="77777777" w:rsidR="0092713C" w:rsidRPr="006C4583" w:rsidRDefault="0092713C" w:rsidP="006D1963">
      <w:pPr>
        <w:spacing w:line="240" w:lineRule="auto"/>
        <w:jc w:val="center"/>
        <w:rPr>
          <w:rFonts w:ascii="Arial" w:hAnsi="Arial" w:cs="Arial"/>
          <w:sz w:val="22"/>
        </w:rPr>
      </w:pPr>
    </w:p>
    <w:p w14:paraId="6194210C" w14:textId="6853A510" w:rsidR="0092713C" w:rsidRPr="006C4583" w:rsidRDefault="0092713C" w:rsidP="006D1963">
      <w:pPr>
        <w:spacing w:line="240" w:lineRule="auto"/>
        <w:jc w:val="center"/>
        <w:rPr>
          <w:rFonts w:ascii="Arial" w:hAnsi="Arial" w:cs="Arial"/>
          <w:sz w:val="22"/>
        </w:rPr>
      </w:pPr>
    </w:p>
    <w:p w14:paraId="3A8DADDC" w14:textId="77777777" w:rsidR="0083686D" w:rsidRPr="006C4583" w:rsidRDefault="0083686D" w:rsidP="006D1963">
      <w:pPr>
        <w:spacing w:line="240" w:lineRule="auto"/>
        <w:jc w:val="center"/>
        <w:rPr>
          <w:rFonts w:ascii="Arial" w:hAnsi="Arial" w:cs="Arial"/>
          <w:sz w:val="22"/>
        </w:rPr>
      </w:pPr>
    </w:p>
    <w:p w14:paraId="47AF54CF" w14:textId="43EEF099" w:rsidR="0092713C" w:rsidRPr="006C4583" w:rsidRDefault="0092713C" w:rsidP="00735AED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sz w:val="22"/>
        </w:rPr>
      </w:pPr>
      <w:r w:rsidRPr="006C4583">
        <w:rPr>
          <w:rFonts w:ascii="Arial" w:hAnsi="Arial" w:cs="Arial"/>
          <w:sz w:val="22"/>
        </w:rPr>
        <w:t xml:space="preserve">izoliuotais laidais, abiejose intarpo galuose </w:t>
      </w:r>
      <w:r w:rsidR="0083686D" w:rsidRPr="006C4583">
        <w:rPr>
          <w:rFonts w:ascii="Arial" w:hAnsi="Arial" w:cs="Arial"/>
          <w:sz w:val="22"/>
        </w:rPr>
        <w:t>už dviejų tarpatramių oro linijoje nuo izoliuotų laidų įrengti kibirkštinius iškroviklius.</w:t>
      </w:r>
    </w:p>
    <w:p w14:paraId="4091061B" w14:textId="1416FE29" w:rsidR="0083686D" w:rsidRPr="006C4583" w:rsidRDefault="0083686D" w:rsidP="00735AED">
      <w:pPr>
        <w:spacing w:line="240" w:lineRule="auto"/>
        <w:rPr>
          <w:rFonts w:ascii="Arial" w:hAnsi="Arial" w:cs="Arial"/>
          <w:sz w:val="22"/>
        </w:rPr>
      </w:pPr>
      <w:r w:rsidRPr="006C4583">
        <w:rPr>
          <w:rFonts w:ascii="Arial" w:hAnsi="Arial" w:cs="Arial"/>
          <w:noProof/>
          <w:sz w:val="22"/>
          <w:lang w:eastAsia="lt-LT"/>
        </w:rPr>
        <w:drawing>
          <wp:anchor distT="0" distB="0" distL="114300" distR="114300" simplePos="0" relativeHeight="251658241" behindDoc="1" locked="0" layoutInCell="1" allowOverlap="1" wp14:anchorId="41A3B062" wp14:editId="522FA6D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657090" cy="1019175"/>
            <wp:effectExtent l="0" t="0" r="0" b="9525"/>
            <wp:wrapThrough wrapText="bothSides">
              <wp:wrapPolygon edited="0">
                <wp:start x="0" y="0"/>
                <wp:lineTo x="0" y="21398"/>
                <wp:lineTo x="21470" y="21398"/>
                <wp:lineTo x="21470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F5382" w14:textId="77777777" w:rsidR="0092713C" w:rsidRPr="006C4583" w:rsidRDefault="0092713C" w:rsidP="006D1963">
      <w:pPr>
        <w:spacing w:line="240" w:lineRule="auto"/>
        <w:jc w:val="center"/>
        <w:rPr>
          <w:rFonts w:ascii="Arial" w:hAnsi="Arial" w:cs="Arial"/>
          <w:sz w:val="22"/>
        </w:rPr>
      </w:pPr>
    </w:p>
    <w:p w14:paraId="1DDBF435" w14:textId="77777777" w:rsidR="0092713C" w:rsidRPr="006C4583" w:rsidRDefault="0092713C" w:rsidP="006D1963">
      <w:pPr>
        <w:spacing w:line="240" w:lineRule="auto"/>
        <w:jc w:val="center"/>
        <w:rPr>
          <w:rFonts w:ascii="Arial" w:hAnsi="Arial" w:cs="Arial"/>
          <w:sz w:val="22"/>
        </w:rPr>
      </w:pPr>
    </w:p>
    <w:p w14:paraId="337F94DB" w14:textId="5CCEB8E9" w:rsidR="006E07BF" w:rsidRPr="006C4583" w:rsidRDefault="006E07BF" w:rsidP="1903F0EE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bCs/>
          <w:sz w:val="22"/>
        </w:rPr>
      </w:pPr>
    </w:p>
    <w:p w14:paraId="4C427C36" w14:textId="77777777" w:rsidR="006E07BF" w:rsidRPr="006C4583" w:rsidRDefault="006E07BF" w:rsidP="1903F0EE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bCs/>
          <w:sz w:val="22"/>
        </w:rPr>
      </w:pPr>
    </w:p>
    <w:p w14:paraId="61106687" w14:textId="7BE9D345" w:rsidR="006D1963" w:rsidRPr="006C4583" w:rsidRDefault="006E07BF" w:rsidP="1903F0EE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6C4583">
        <w:rPr>
          <w:rFonts w:ascii="Arial" w:hAnsi="Arial" w:cs="Arial"/>
          <w:b/>
          <w:bCs/>
          <w:sz w:val="22"/>
        </w:rPr>
        <w:t>4</w:t>
      </w:r>
      <w:r w:rsidR="004712F1" w:rsidRPr="006C4583">
        <w:rPr>
          <w:rFonts w:ascii="Arial" w:hAnsi="Arial" w:cs="Arial"/>
          <w:b/>
          <w:bCs/>
          <w:sz w:val="22"/>
        </w:rPr>
        <w:t>5</w:t>
      </w:r>
      <w:r w:rsidR="003F11CC" w:rsidRPr="006C4583">
        <w:rPr>
          <w:rFonts w:ascii="Arial" w:hAnsi="Arial" w:cs="Arial"/>
          <w:b/>
          <w:bCs/>
          <w:sz w:val="22"/>
        </w:rPr>
        <w:t>.</w:t>
      </w:r>
      <w:r w:rsidR="003F11CC" w:rsidRPr="006C4583">
        <w:rPr>
          <w:rFonts w:ascii="Arial" w:hAnsi="Arial" w:cs="Arial"/>
          <w:sz w:val="22"/>
        </w:rPr>
        <w:t xml:space="preserve"> </w:t>
      </w:r>
      <w:r w:rsidR="006D1963" w:rsidRPr="006C4583">
        <w:rPr>
          <w:rFonts w:ascii="Arial" w:hAnsi="Arial" w:cs="Arial"/>
          <w:sz w:val="22"/>
        </w:rPr>
        <w:t>Vykdant 10 kV kabelių (su popierine izoliacija) linijų remonto ar TP/SP/TR rekonstravimo darbus kai yra keičiama kabelio galinė mova arba montuojamas kabelis ir/ar kabelio intarpas, darbus privaloma vykdyti sekančiai:</w:t>
      </w:r>
    </w:p>
    <w:p w14:paraId="4D3A36F6" w14:textId="7E52CA00" w:rsidR="006D1963" w:rsidRPr="006C4583" w:rsidRDefault="006D1963" w:rsidP="006D196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sz w:val="22"/>
        </w:rPr>
        <w:t xml:space="preserve">Kai </w:t>
      </w:r>
      <w:r w:rsidR="000B3D1D" w:rsidRPr="006C4583">
        <w:rPr>
          <w:rFonts w:ascii="Arial" w:hAnsi="Arial" w:cs="Arial"/>
          <w:sz w:val="22"/>
        </w:rPr>
        <w:t xml:space="preserve">kabelių </w:t>
      </w:r>
      <w:r w:rsidRPr="006C4583">
        <w:rPr>
          <w:rFonts w:ascii="Arial" w:hAnsi="Arial" w:cs="Arial"/>
          <w:sz w:val="22"/>
        </w:rPr>
        <w:t xml:space="preserve">linijoje su popierine izoliacija montuojamas </w:t>
      </w:r>
      <w:r w:rsidR="000B3D1D" w:rsidRPr="006C4583">
        <w:rPr>
          <w:rFonts w:ascii="Arial" w:hAnsi="Arial" w:cs="Arial"/>
          <w:sz w:val="22"/>
        </w:rPr>
        <w:t xml:space="preserve">kabelio </w:t>
      </w:r>
      <w:r w:rsidRPr="006C4583">
        <w:rPr>
          <w:rFonts w:ascii="Arial" w:hAnsi="Arial" w:cs="Arial"/>
          <w:sz w:val="22"/>
        </w:rPr>
        <w:t>intarpas visada naudojamas 3-gyslis kabelis (su bendru išoriniu apvalkalu ir vieliniu ekranu) su XLPE izoliacija;</w:t>
      </w:r>
    </w:p>
    <w:p w14:paraId="468FA504" w14:textId="25A2BD95" w:rsidR="006D1963" w:rsidRPr="006C4583" w:rsidRDefault="006D1963" w:rsidP="006D196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6C4583">
        <w:rPr>
          <w:rFonts w:ascii="Arial" w:hAnsi="Arial" w:cs="Arial"/>
          <w:sz w:val="22"/>
        </w:rPr>
        <w:t>Kuomet keičiama kabelio (su popierine izoliacija) galinė mova ar montuojamas kabelio galas transformatorinėje, skirstomajame punkte ar atramoje, turi būti naudojami 1-gysliai</w:t>
      </w:r>
      <w:r w:rsidR="0025004D" w:rsidRPr="006C4583">
        <w:rPr>
          <w:rFonts w:ascii="Arial" w:hAnsi="Arial" w:cs="Arial"/>
          <w:sz w:val="22"/>
        </w:rPr>
        <w:t xml:space="preserve"> arba 3-gysliai </w:t>
      </w:r>
      <w:r w:rsidRPr="006C4583">
        <w:rPr>
          <w:rFonts w:ascii="Arial" w:hAnsi="Arial" w:cs="Arial"/>
          <w:sz w:val="22"/>
        </w:rPr>
        <w:t xml:space="preserve"> kabeliai su vieliniu ekranu ir XLPE izoliacija, pereinamoji mova turi būti montuoja ne arčiau kai 2</w:t>
      </w:r>
      <w:r w:rsidR="000B3D1D" w:rsidRPr="006C4583">
        <w:rPr>
          <w:rFonts w:ascii="Arial" w:hAnsi="Arial" w:cs="Arial"/>
          <w:sz w:val="22"/>
        </w:rPr>
        <w:t xml:space="preserve"> </w:t>
      </w:r>
      <w:r w:rsidRPr="006C4583">
        <w:rPr>
          <w:rFonts w:ascii="Arial" w:hAnsi="Arial" w:cs="Arial"/>
          <w:sz w:val="22"/>
        </w:rPr>
        <w:t>m. iki pastato ribos (iš lauko pusės);</w:t>
      </w:r>
    </w:p>
    <w:p w14:paraId="3A29EBE4" w14:textId="43A55A1F" w:rsidR="00986EC8" w:rsidRPr="00986EC8" w:rsidRDefault="00986EC8" w:rsidP="5D68A37C">
      <w:pPr>
        <w:spacing w:after="0" w:line="240" w:lineRule="auto"/>
        <w:jc w:val="both"/>
        <w:rPr>
          <w:rFonts w:ascii="Arial" w:hAnsi="Arial" w:cs="Arial"/>
          <w:b/>
          <w:bCs/>
          <w:sz w:val="22"/>
        </w:rPr>
      </w:pPr>
      <w:r w:rsidRPr="006C4583">
        <w:rPr>
          <w:rFonts w:ascii="Arial" w:hAnsi="Arial" w:cs="Arial"/>
          <w:b/>
          <w:bCs/>
          <w:sz w:val="22"/>
        </w:rPr>
        <w:t>4</w:t>
      </w:r>
      <w:r w:rsidR="004712F1" w:rsidRPr="006C4583">
        <w:rPr>
          <w:rFonts w:ascii="Arial" w:hAnsi="Arial" w:cs="Arial"/>
          <w:b/>
          <w:bCs/>
          <w:sz w:val="22"/>
        </w:rPr>
        <w:t>6</w:t>
      </w:r>
      <w:r w:rsidRPr="006C4583">
        <w:rPr>
          <w:rFonts w:ascii="Arial" w:hAnsi="Arial" w:cs="Arial"/>
          <w:b/>
          <w:bCs/>
          <w:sz w:val="22"/>
        </w:rPr>
        <w:t xml:space="preserve">. </w:t>
      </w:r>
      <w:bookmarkStart w:id="2" w:name="_Hlk26336459"/>
      <w:r w:rsidR="009A69AA" w:rsidRPr="006C4583">
        <w:rPr>
          <w:rFonts w:ascii="Arial" w:hAnsi="Arial" w:cs="Arial"/>
          <w:sz w:val="22"/>
        </w:rPr>
        <w:t>Visais atvejais iškeliant</w:t>
      </w:r>
      <w:r w:rsidRPr="006C4583">
        <w:rPr>
          <w:rFonts w:ascii="Arial" w:hAnsi="Arial" w:cs="Arial"/>
          <w:sz w:val="22"/>
        </w:rPr>
        <w:t xml:space="preserve"> (patrauk</w:t>
      </w:r>
      <w:r w:rsidR="009A69AA" w:rsidRPr="006C4583">
        <w:rPr>
          <w:rFonts w:ascii="Arial" w:hAnsi="Arial" w:cs="Arial"/>
          <w:sz w:val="22"/>
        </w:rPr>
        <w:t>iant, gilinant, apsaugant</w:t>
      </w:r>
      <w:r w:rsidRPr="006C4583">
        <w:rPr>
          <w:rFonts w:ascii="Arial" w:hAnsi="Arial" w:cs="Arial"/>
          <w:sz w:val="22"/>
        </w:rPr>
        <w:t>) 10 kV kabelių (su popierine izoliacija) liniją ji turi būti keičiama į kabelių liniją su plastiko izoliacija.</w:t>
      </w:r>
      <w:bookmarkEnd w:id="2"/>
    </w:p>
    <w:p w14:paraId="0FBA705C" w14:textId="77777777" w:rsidR="000918A5" w:rsidRPr="006D1963" w:rsidRDefault="000918A5" w:rsidP="006D1963">
      <w:pPr>
        <w:spacing w:line="240" w:lineRule="auto"/>
        <w:rPr>
          <w:rFonts w:ascii="Arial" w:hAnsi="Arial" w:cs="Arial"/>
          <w:sz w:val="22"/>
        </w:rPr>
      </w:pPr>
    </w:p>
    <w:sectPr w:rsidR="000918A5" w:rsidRPr="006D1963" w:rsidSect="0019239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6" w:h="16838"/>
      <w:pgMar w:top="1627" w:right="567" w:bottom="567" w:left="1134" w:header="567" w:footer="567" w:gutter="0"/>
      <w:cols w:space="8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6FA0B" w14:textId="77777777" w:rsidR="00367F45" w:rsidRDefault="00367F45" w:rsidP="00DF1335">
      <w:pPr>
        <w:spacing w:after="0" w:line="240" w:lineRule="auto"/>
      </w:pPr>
      <w:r>
        <w:separator/>
      </w:r>
    </w:p>
  </w:endnote>
  <w:endnote w:type="continuationSeparator" w:id="0">
    <w:p w14:paraId="10A0C7D4" w14:textId="77777777" w:rsidR="00367F45" w:rsidRDefault="00367F45" w:rsidP="00DF1335">
      <w:pPr>
        <w:spacing w:after="0" w:line="240" w:lineRule="auto"/>
      </w:pPr>
      <w:r>
        <w:continuationSeparator/>
      </w:r>
    </w:p>
  </w:endnote>
  <w:endnote w:type="continuationNotice" w:id="1">
    <w:p w14:paraId="5132886F" w14:textId="77777777" w:rsidR="00367F45" w:rsidRDefault="00367F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64B9" w14:textId="77777777" w:rsidR="00A97739" w:rsidRDefault="00A97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84A1" w14:textId="77777777" w:rsidR="000321D9" w:rsidRPr="00E42BAF" w:rsidRDefault="000321D9" w:rsidP="008D10DD">
    <w:pPr>
      <w:pStyle w:val="Footer"/>
      <w:jc w:val="right"/>
      <w:rPr>
        <w:rFonts w:ascii="Arial" w:hAnsi="Arial" w:cs="Arial"/>
        <w:caps/>
        <w:noProof/>
        <w:sz w:val="20"/>
        <w:szCs w:val="20"/>
      </w:rPr>
    </w:pPr>
    <w:r w:rsidRPr="00E42BAF">
      <w:rPr>
        <w:rFonts w:ascii="Arial" w:hAnsi="Arial" w:cs="Arial"/>
        <w:caps/>
        <w:sz w:val="20"/>
        <w:szCs w:val="20"/>
      </w:rPr>
      <w:fldChar w:fldCharType="begin"/>
    </w:r>
    <w:r w:rsidRPr="00E42BAF">
      <w:rPr>
        <w:rFonts w:ascii="Arial" w:hAnsi="Arial" w:cs="Arial"/>
        <w:caps/>
        <w:sz w:val="20"/>
        <w:szCs w:val="20"/>
      </w:rPr>
      <w:instrText xml:space="preserve"> PAGE   \* MERGEFORMAT </w:instrText>
    </w:r>
    <w:r w:rsidRPr="00E42BAF">
      <w:rPr>
        <w:rFonts w:ascii="Arial" w:hAnsi="Arial" w:cs="Arial"/>
        <w:caps/>
        <w:sz w:val="20"/>
        <w:szCs w:val="20"/>
      </w:rPr>
      <w:fldChar w:fldCharType="separate"/>
    </w:r>
    <w:r w:rsidR="003035E0">
      <w:rPr>
        <w:rFonts w:ascii="Arial" w:hAnsi="Arial" w:cs="Arial"/>
        <w:caps/>
        <w:noProof/>
        <w:sz w:val="20"/>
        <w:szCs w:val="20"/>
      </w:rPr>
      <w:t>5</w:t>
    </w:r>
    <w:r w:rsidRPr="00E42BAF">
      <w:rPr>
        <w:rFonts w:ascii="Arial" w:hAnsi="Arial" w:cs="Arial"/>
        <w:caps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6529" w14:textId="77777777" w:rsidR="00A97739" w:rsidRDefault="00A97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ECD6" w14:textId="77777777" w:rsidR="00367F45" w:rsidRDefault="00367F45" w:rsidP="00DF1335">
      <w:pPr>
        <w:spacing w:after="0" w:line="240" w:lineRule="auto"/>
      </w:pPr>
      <w:r>
        <w:separator/>
      </w:r>
    </w:p>
  </w:footnote>
  <w:footnote w:type="continuationSeparator" w:id="0">
    <w:p w14:paraId="2340C040" w14:textId="77777777" w:rsidR="00367F45" w:rsidRDefault="00367F45" w:rsidP="00DF1335">
      <w:pPr>
        <w:spacing w:after="0" w:line="240" w:lineRule="auto"/>
      </w:pPr>
      <w:r>
        <w:continuationSeparator/>
      </w:r>
    </w:p>
  </w:footnote>
  <w:footnote w:type="continuationNotice" w:id="1">
    <w:p w14:paraId="7E330376" w14:textId="77777777" w:rsidR="00367F45" w:rsidRDefault="00367F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838D" w14:textId="77777777" w:rsidR="00A97739" w:rsidRDefault="00A97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6444" w14:textId="2AC71DA6" w:rsidR="000321D9" w:rsidRPr="00C6226A" w:rsidRDefault="000321D9" w:rsidP="00635AED">
    <w:pPr>
      <w:spacing w:after="0" w:line="240" w:lineRule="auto"/>
      <w:rPr>
        <w:rFonts w:ascii="Arial" w:hAnsi="Arial" w:cs="Arial"/>
        <w:sz w:val="18"/>
        <w:szCs w:val="18"/>
      </w:rPr>
    </w:pPr>
    <w:r w:rsidRPr="00C6226A">
      <w:rPr>
        <w:rFonts w:asciiTheme="minorBidi" w:hAnsiTheme="minorBidi"/>
        <w:noProof/>
        <w:color w:val="000000" w:themeColor="text1"/>
        <w:sz w:val="18"/>
        <w:szCs w:val="18"/>
        <w:lang w:eastAsia="lt-LT"/>
      </w:rPr>
      <w:drawing>
        <wp:anchor distT="0" distB="0" distL="114300" distR="114300" simplePos="0" relativeHeight="251658240" behindDoc="0" locked="0" layoutInCell="1" allowOverlap="1" wp14:anchorId="66DB38F0" wp14:editId="6F0B947F">
          <wp:simplePos x="0" y="0"/>
          <wp:positionH relativeFrom="column">
            <wp:posOffset>5547995</wp:posOffset>
          </wp:positionH>
          <wp:positionV relativeFrom="paragraph">
            <wp:posOffset>-359741</wp:posOffset>
          </wp:positionV>
          <wp:extent cx="899698" cy="947619"/>
          <wp:effectExtent l="0" t="0" r="0" b="5080"/>
          <wp:wrapNone/>
          <wp:docPr id="299" name="Picture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91781DB" w:rsidRPr="00C6226A">
      <w:rPr>
        <w:rFonts w:ascii="Arial" w:hAnsi="Arial" w:cs="Arial"/>
        <w:sz w:val="18"/>
        <w:szCs w:val="18"/>
      </w:rPr>
      <w:t xml:space="preserve">Elektros skirstomojo tinklo technologinės plėtros </w:t>
    </w:r>
    <w:r w:rsidR="391781DB">
      <w:rPr>
        <w:rFonts w:ascii="Arial" w:hAnsi="Arial" w:cs="Arial"/>
        <w:sz w:val="18"/>
        <w:szCs w:val="18"/>
      </w:rPr>
      <w:t>standartas</w:t>
    </w:r>
  </w:p>
  <w:p w14:paraId="0D363243" w14:textId="77777777" w:rsidR="000321D9" w:rsidRPr="00C6226A" w:rsidRDefault="10AF98FC" w:rsidP="10AF98FC">
    <w:pPr>
      <w:spacing w:after="0" w:line="240" w:lineRule="auto"/>
      <w:rPr>
        <w:rFonts w:ascii="Arial" w:hAnsi="Arial" w:cs="Arial"/>
        <w:sz w:val="18"/>
        <w:szCs w:val="18"/>
      </w:rPr>
    </w:pPr>
    <w:r w:rsidRPr="10AF98FC">
      <w:rPr>
        <w:rFonts w:asciiTheme="minorBidi" w:hAnsiTheme="minorBidi"/>
        <w:b/>
        <w:bCs/>
        <w:color w:val="000000" w:themeColor="text1"/>
        <w:sz w:val="18"/>
        <w:szCs w:val="18"/>
      </w:rPr>
      <w:t xml:space="preserve">11 priedas. </w:t>
    </w:r>
    <w:r w:rsidRPr="10AF98FC">
      <w:rPr>
        <w:rFonts w:ascii="Arial" w:hAnsi="Arial" w:cs="Arial"/>
        <w:sz w:val="18"/>
        <w:szCs w:val="18"/>
      </w:rPr>
      <w:t>10 kV elektros linijos</w:t>
    </w:r>
  </w:p>
  <w:p w14:paraId="7332F899" w14:textId="77777777" w:rsidR="000321D9" w:rsidRDefault="00032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C0D9" w14:textId="77777777" w:rsidR="00A97739" w:rsidRDefault="00A97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F26"/>
    <w:multiLevelType w:val="multilevel"/>
    <w:tmpl w:val="8A7AEB2C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3515B"/>
    <w:multiLevelType w:val="multilevel"/>
    <w:tmpl w:val="1430EE10"/>
    <w:lvl w:ilvl="0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 w15:restartNumberingAfterBreak="0">
    <w:nsid w:val="0FFC7867"/>
    <w:multiLevelType w:val="hybridMultilevel"/>
    <w:tmpl w:val="AA74AA2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7719C"/>
    <w:multiLevelType w:val="hybridMultilevel"/>
    <w:tmpl w:val="98A4381A"/>
    <w:lvl w:ilvl="0" w:tplc="B024E8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8630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2A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03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2A6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5083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DAE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6EB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8838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F7BAE"/>
    <w:multiLevelType w:val="hybridMultilevel"/>
    <w:tmpl w:val="2180A5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863B1"/>
    <w:multiLevelType w:val="hybridMultilevel"/>
    <w:tmpl w:val="590A4DE6"/>
    <w:lvl w:ilvl="0" w:tplc="E3946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F23C1"/>
    <w:multiLevelType w:val="hybridMultilevel"/>
    <w:tmpl w:val="D1A4375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A05E3E"/>
    <w:multiLevelType w:val="hybridMultilevel"/>
    <w:tmpl w:val="652A5F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C2844"/>
    <w:multiLevelType w:val="hybridMultilevel"/>
    <w:tmpl w:val="EB6E9ED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1D8A"/>
    <w:multiLevelType w:val="hybridMultilevel"/>
    <w:tmpl w:val="00C856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32B62"/>
    <w:multiLevelType w:val="hybridMultilevel"/>
    <w:tmpl w:val="1430EE10"/>
    <w:lvl w:ilvl="0" w:tplc="0427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1" w15:restartNumberingAfterBreak="0">
    <w:nsid w:val="294E4B2A"/>
    <w:multiLevelType w:val="multilevel"/>
    <w:tmpl w:val="A50680D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2" w15:restartNumberingAfterBreak="0">
    <w:nsid w:val="30057EF5"/>
    <w:multiLevelType w:val="hybridMultilevel"/>
    <w:tmpl w:val="989E676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9030FD"/>
    <w:multiLevelType w:val="hybridMultilevel"/>
    <w:tmpl w:val="F558FB5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58A4BA">
      <w:start w:val="12"/>
      <w:numFmt w:val="bullet"/>
      <w:lvlText w:val="•"/>
      <w:lvlJc w:val="left"/>
      <w:pPr>
        <w:ind w:left="3105" w:hanging="1305"/>
      </w:pPr>
      <w:rPr>
        <w:rFonts w:ascii="Arial" w:eastAsiaTheme="minorHAnsi" w:hAnsi="Arial" w:cs="Aria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E5C0D"/>
    <w:multiLevelType w:val="hybridMultilevel"/>
    <w:tmpl w:val="A0DCC5B6"/>
    <w:lvl w:ilvl="0" w:tplc="B890050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619A7"/>
    <w:multiLevelType w:val="hybridMultilevel"/>
    <w:tmpl w:val="18F4A0C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A9C277C"/>
    <w:multiLevelType w:val="hybridMultilevel"/>
    <w:tmpl w:val="CF7A3622"/>
    <w:lvl w:ilvl="0" w:tplc="234C5BC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00324"/>
    <w:multiLevelType w:val="hybridMultilevel"/>
    <w:tmpl w:val="74545A2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F5712"/>
    <w:multiLevelType w:val="hybridMultilevel"/>
    <w:tmpl w:val="4BF8DC22"/>
    <w:lvl w:ilvl="0" w:tplc="A5BEF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DAC0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246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DA8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6A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88A0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300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04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4B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B2199"/>
    <w:multiLevelType w:val="hybridMultilevel"/>
    <w:tmpl w:val="50BE202C"/>
    <w:lvl w:ilvl="0" w:tplc="234C5BC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A2DAB"/>
    <w:multiLevelType w:val="hybridMultilevel"/>
    <w:tmpl w:val="50D08FB8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45DC4F94"/>
    <w:multiLevelType w:val="hybridMultilevel"/>
    <w:tmpl w:val="3CEEDDE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34883"/>
    <w:multiLevelType w:val="hybridMultilevel"/>
    <w:tmpl w:val="3980592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94B46"/>
    <w:multiLevelType w:val="hybridMultilevel"/>
    <w:tmpl w:val="DFE03DE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D0CC1"/>
    <w:multiLevelType w:val="hybridMultilevel"/>
    <w:tmpl w:val="E9D07428"/>
    <w:lvl w:ilvl="0" w:tplc="8CB80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2AE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4CD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F22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A60C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A0A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B01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2A1E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C03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95B9E"/>
    <w:multiLevelType w:val="hybridMultilevel"/>
    <w:tmpl w:val="292CCB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A0916"/>
    <w:multiLevelType w:val="hybridMultilevel"/>
    <w:tmpl w:val="66625ACC"/>
    <w:lvl w:ilvl="0" w:tplc="BB34497C">
      <w:start w:val="1"/>
      <w:numFmt w:val="decimal"/>
      <w:lvlText w:val="%1."/>
      <w:lvlJc w:val="left"/>
      <w:pPr>
        <w:ind w:left="1440" w:hanging="360"/>
      </w:pPr>
    </w:lvl>
    <w:lvl w:ilvl="1" w:tplc="96B29A42">
      <w:start w:val="1"/>
      <w:numFmt w:val="decimal"/>
      <w:lvlText w:val="%2."/>
      <w:lvlJc w:val="left"/>
      <w:pPr>
        <w:ind w:left="1440" w:hanging="360"/>
      </w:pPr>
    </w:lvl>
    <w:lvl w:ilvl="2" w:tplc="68A85F5A">
      <w:start w:val="1"/>
      <w:numFmt w:val="decimal"/>
      <w:lvlText w:val="%3."/>
      <w:lvlJc w:val="left"/>
      <w:pPr>
        <w:ind w:left="1440" w:hanging="360"/>
      </w:pPr>
    </w:lvl>
    <w:lvl w:ilvl="3" w:tplc="70C2573A">
      <w:start w:val="1"/>
      <w:numFmt w:val="decimal"/>
      <w:lvlText w:val="%4."/>
      <w:lvlJc w:val="left"/>
      <w:pPr>
        <w:ind w:left="1440" w:hanging="360"/>
      </w:pPr>
    </w:lvl>
    <w:lvl w:ilvl="4" w:tplc="AA368500">
      <w:start w:val="1"/>
      <w:numFmt w:val="decimal"/>
      <w:lvlText w:val="%5."/>
      <w:lvlJc w:val="left"/>
      <w:pPr>
        <w:ind w:left="1440" w:hanging="360"/>
      </w:pPr>
    </w:lvl>
    <w:lvl w:ilvl="5" w:tplc="DD4AE52C">
      <w:start w:val="1"/>
      <w:numFmt w:val="decimal"/>
      <w:lvlText w:val="%6."/>
      <w:lvlJc w:val="left"/>
      <w:pPr>
        <w:ind w:left="1440" w:hanging="360"/>
      </w:pPr>
    </w:lvl>
    <w:lvl w:ilvl="6" w:tplc="60FCFDE0">
      <w:start w:val="1"/>
      <w:numFmt w:val="decimal"/>
      <w:lvlText w:val="%7."/>
      <w:lvlJc w:val="left"/>
      <w:pPr>
        <w:ind w:left="1440" w:hanging="360"/>
      </w:pPr>
    </w:lvl>
    <w:lvl w:ilvl="7" w:tplc="2B48F83E">
      <w:start w:val="1"/>
      <w:numFmt w:val="decimal"/>
      <w:lvlText w:val="%8."/>
      <w:lvlJc w:val="left"/>
      <w:pPr>
        <w:ind w:left="1440" w:hanging="360"/>
      </w:pPr>
    </w:lvl>
    <w:lvl w:ilvl="8" w:tplc="EA60F60A">
      <w:start w:val="1"/>
      <w:numFmt w:val="decimal"/>
      <w:lvlText w:val="%9."/>
      <w:lvlJc w:val="left"/>
      <w:pPr>
        <w:ind w:left="1440" w:hanging="360"/>
      </w:pPr>
    </w:lvl>
  </w:abstractNum>
  <w:abstractNum w:abstractNumId="27" w15:restartNumberingAfterBreak="0">
    <w:nsid w:val="53C5707C"/>
    <w:multiLevelType w:val="multilevel"/>
    <w:tmpl w:val="3F74C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55FE2E2B"/>
    <w:multiLevelType w:val="hybridMultilevel"/>
    <w:tmpl w:val="A10E0CB6"/>
    <w:lvl w:ilvl="0" w:tplc="3A928494">
      <w:start w:val="1"/>
      <w:numFmt w:val="decimal"/>
      <w:pStyle w:val="Quote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3613E"/>
    <w:multiLevelType w:val="multilevel"/>
    <w:tmpl w:val="ACC6C1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8EF5722"/>
    <w:multiLevelType w:val="hybridMultilevel"/>
    <w:tmpl w:val="ED3CAA7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311E5"/>
    <w:multiLevelType w:val="hybridMultilevel"/>
    <w:tmpl w:val="9C96AD34"/>
    <w:lvl w:ilvl="0" w:tplc="234C5BC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89C38A8"/>
    <w:multiLevelType w:val="hybridMultilevel"/>
    <w:tmpl w:val="661CAC2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836902"/>
    <w:multiLevelType w:val="hybridMultilevel"/>
    <w:tmpl w:val="A3B0199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906A7"/>
    <w:multiLevelType w:val="hybridMultilevel"/>
    <w:tmpl w:val="B3820898"/>
    <w:lvl w:ilvl="0" w:tplc="09C88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84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3E4C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66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6E5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46F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9A8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CB7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502A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7447F2"/>
    <w:multiLevelType w:val="hybridMultilevel"/>
    <w:tmpl w:val="307456EC"/>
    <w:lvl w:ilvl="0" w:tplc="2F10E0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F28A4"/>
    <w:multiLevelType w:val="hybridMultilevel"/>
    <w:tmpl w:val="E70A26F8"/>
    <w:lvl w:ilvl="0" w:tplc="83D4D606">
      <w:start w:val="1"/>
      <w:numFmt w:val="decimal"/>
      <w:lvlText w:val="5.%1."/>
      <w:lvlJc w:val="left"/>
      <w:pPr>
        <w:ind w:left="654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7" w15:restartNumberingAfterBreak="0">
    <w:nsid w:val="7F83223E"/>
    <w:multiLevelType w:val="hybridMultilevel"/>
    <w:tmpl w:val="BCEAE0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8712356">
    <w:abstractNumId w:val="34"/>
  </w:num>
  <w:num w:numId="2" w16cid:durableId="248320222">
    <w:abstractNumId w:val="24"/>
  </w:num>
  <w:num w:numId="3" w16cid:durableId="810050796">
    <w:abstractNumId w:val="13"/>
  </w:num>
  <w:num w:numId="4" w16cid:durableId="1696688365">
    <w:abstractNumId w:val="21"/>
  </w:num>
  <w:num w:numId="5" w16cid:durableId="900873645">
    <w:abstractNumId w:val="17"/>
  </w:num>
  <w:num w:numId="6" w16cid:durableId="2029677216">
    <w:abstractNumId w:val="33"/>
  </w:num>
  <w:num w:numId="7" w16cid:durableId="446433549">
    <w:abstractNumId w:val="23"/>
  </w:num>
  <w:num w:numId="8" w16cid:durableId="1765415993">
    <w:abstractNumId w:val="30"/>
  </w:num>
  <w:num w:numId="9" w16cid:durableId="1518419703">
    <w:abstractNumId w:val="8"/>
  </w:num>
  <w:num w:numId="10" w16cid:durableId="323320522">
    <w:abstractNumId w:val="32"/>
  </w:num>
  <w:num w:numId="11" w16cid:durableId="1490632954">
    <w:abstractNumId w:val="6"/>
  </w:num>
  <w:num w:numId="12" w16cid:durableId="1489830768">
    <w:abstractNumId w:val="12"/>
  </w:num>
  <w:num w:numId="13" w16cid:durableId="1204051536">
    <w:abstractNumId w:val="37"/>
  </w:num>
  <w:num w:numId="14" w16cid:durableId="198326406">
    <w:abstractNumId w:val="2"/>
  </w:num>
  <w:num w:numId="15" w16cid:durableId="1859738333">
    <w:abstractNumId w:val="27"/>
  </w:num>
  <w:num w:numId="16" w16cid:durableId="554202060">
    <w:abstractNumId w:val="28"/>
  </w:num>
  <w:num w:numId="17" w16cid:durableId="1550723461">
    <w:abstractNumId w:val="29"/>
  </w:num>
  <w:num w:numId="18" w16cid:durableId="562375374">
    <w:abstractNumId w:val="10"/>
  </w:num>
  <w:num w:numId="19" w16cid:durableId="1634216810">
    <w:abstractNumId w:val="1"/>
  </w:num>
  <w:num w:numId="20" w16cid:durableId="1327628961">
    <w:abstractNumId w:val="36"/>
  </w:num>
  <w:num w:numId="21" w16cid:durableId="1291132494">
    <w:abstractNumId w:val="4"/>
  </w:num>
  <w:num w:numId="22" w16cid:durableId="777799166">
    <w:abstractNumId w:val="5"/>
  </w:num>
  <w:num w:numId="23" w16cid:durableId="1665354095">
    <w:abstractNumId w:val="25"/>
  </w:num>
  <w:num w:numId="24" w16cid:durableId="1894581578">
    <w:abstractNumId w:val="7"/>
  </w:num>
  <w:num w:numId="25" w16cid:durableId="1436097773">
    <w:abstractNumId w:val="9"/>
  </w:num>
  <w:num w:numId="26" w16cid:durableId="2092114694">
    <w:abstractNumId w:val="35"/>
  </w:num>
  <w:num w:numId="27" w16cid:durableId="503282814">
    <w:abstractNumId w:val="22"/>
  </w:num>
  <w:num w:numId="28" w16cid:durableId="2137214965">
    <w:abstractNumId w:val="18"/>
  </w:num>
  <w:num w:numId="29" w16cid:durableId="2105101385">
    <w:abstractNumId w:val="3"/>
  </w:num>
  <w:num w:numId="30" w16cid:durableId="521937405">
    <w:abstractNumId w:val="31"/>
  </w:num>
  <w:num w:numId="31" w16cid:durableId="268894865">
    <w:abstractNumId w:val="16"/>
  </w:num>
  <w:num w:numId="32" w16cid:durableId="925840428">
    <w:abstractNumId w:val="19"/>
  </w:num>
  <w:num w:numId="33" w16cid:durableId="3367383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43102641">
    <w:abstractNumId w:val="14"/>
  </w:num>
  <w:num w:numId="35" w16cid:durableId="739181882">
    <w:abstractNumId w:val="15"/>
  </w:num>
  <w:num w:numId="36" w16cid:durableId="19333931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51538708">
    <w:abstractNumId w:val="11"/>
  </w:num>
  <w:num w:numId="38" w16cid:durableId="2099249970">
    <w:abstractNumId w:val="20"/>
  </w:num>
  <w:num w:numId="39" w16cid:durableId="653409242">
    <w:abstractNumId w:val="0"/>
  </w:num>
  <w:num w:numId="40" w16cid:durableId="1372073427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C"/>
    <w:rsid w:val="000001E2"/>
    <w:rsid w:val="0000193E"/>
    <w:rsid w:val="000044F3"/>
    <w:rsid w:val="000058A9"/>
    <w:rsid w:val="00006C84"/>
    <w:rsid w:val="00007183"/>
    <w:rsid w:val="000075E9"/>
    <w:rsid w:val="0001004F"/>
    <w:rsid w:val="00011E1E"/>
    <w:rsid w:val="000137C6"/>
    <w:rsid w:val="00013E72"/>
    <w:rsid w:val="0001456C"/>
    <w:rsid w:val="000214B4"/>
    <w:rsid w:val="00023548"/>
    <w:rsid w:val="00023B65"/>
    <w:rsid w:val="00024A7B"/>
    <w:rsid w:val="00024D14"/>
    <w:rsid w:val="0002528E"/>
    <w:rsid w:val="0002622D"/>
    <w:rsid w:val="00031BF6"/>
    <w:rsid w:val="00031FC8"/>
    <w:rsid w:val="000321D9"/>
    <w:rsid w:val="00032F31"/>
    <w:rsid w:val="00034225"/>
    <w:rsid w:val="00034612"/>
    <w:rsid w:val="0003481C"/>
    <w:rsid w:val="000349D4"/>
    <w:rsid w:val="00034B2F"/>
    <w:rsid w:val="000366C8"/>
    <w:rsid w:val="00037BBD"/>
    <w:rsid w:val="00040493"/>
    <w:rsid w:val="00040DD6"/>
    <w:rsid w:val="0004162B"/>
    <w:rsid w:val="00041DFD"/>
    <w:rsid w:val="000438EB"/>
    <w:rsid w:val="00043ABA"/>
    <w:rsid w:val="00046908"/>
    <w:rsid w:val="00047099"/>
    <w:rsid w:val="00047330"/>
    <w:rsid w:val="000476CD"/>
    <w:rsid w:val="00050A4C"/>
    <w:rsid w:val="00051737"/>
    <w:rsid w:val="00053590"/>
    <w:rsid w:val="00055DAE"/>
    <w:rsid w:val="000560F4"/>
    <w:rsid w:val="00056248"/>
    <w:rsid w:val="000578DE"/>
    <w:rsid w:val="00060F9E"/>
    <w:rsid w:val="000632FB"/>
    <w:rsid w:val="00064B72"/>
    <w:rsid w:val="0007226A"/>
    <w:rsid w:val="0007376F"/>
    <w:rsid w:val="00075E64"/>
    <w:rsid w:val="00075F47"/>
    <w:rsid w:val="00076C20"/>
    <w:rsid w:val="000810B9"/>
    <w:rsid w:val="00081270"/>
    <w:rsid w:val="000813B8"/>
    <w:rsid w:val="00081538"/>
    <w:rsid w:val="00081719"/>
    <w:rsid w:val="00082042"/>
    <w:rsid w:val="00082292"/>
    <w:rsid w:val="000833FA"/>
    <w:rsid w:val="000838CA"/>
    <w:rsid w:val="00084928"/>
    <w:rsid w:val="0008570C"/>
    <w:rsid w:val="00085D07"/>
    <w:rsid w:val="00086025"/>
    <w:rsid w:val="000869D4"/>
    <w:rsid w:val="0008792F"/>
    <w:rsid w:val="00091601"/>
    <w:rsid w:val="00091869"/>
    <w:rsid w:val="000918A5"/>
    <w:rsid w:val="00091DF0"/>
    <w:rsid w:val="00092835"/>
    <w:rsid w:val="00096331"/>
    <w:rsid w:val="00097C6E"/>
    <w:rsid w:val="000A07E5"/>
    <w:rsid w:val="000A0A63"/>
    <w:rsid w:val="000A1B67"/>
    <w:rsid w:val="000A1FE3"/>
    <w:rsid w:val="000A2F26"/>
    <w:rsid w:val="000A5D92"/>
    <w:rsid w:val="000A695D"/>
    <w:rsid w:val="000A6A84"/>
    <w:rsid w:val="000B0E14"/>
    <w:rsid w:val="000B1479"/>
    <w:rsid w:val="000B208D"/>
    <w:rsid w:val="000B2D3E"/>
    <w:rsid w:val="000B3D1D"/>
    <w:rsid w:val="000B5196"/>
    <w:rsid w:val="000B58C9"/>
    <w:rsid w:val="000B7455"/>
    <w:rsid w:val="000B753C"/>
    <w:rsid w:val="000B7632"/>
    <w:rsid w:val="000C018A"/>
    <w:rsid w:val="000C11C6"/>
    <w:rsid w:val="000C30E6"/>
    <w:rsid w:val="000C35A9"/>
    <w:rsid w:val="000C389C"/>
    <w:rsid w:val="000C3949"/>
    <w:rsid w:val="000C3F56"/>
    <w:rsid w:val="000C6E4A"/>
    <w:rsid w:val="000D061D"/>
    <w:rsid w:val="000D2D0B"/>
    <w:rsid w:val="000D2DD8"/>
    <w:rsid w:val="000D30F9"/>
    <w:rsid w:val="000D37A5"/>
    <w:rsid w:val="000D56BC"/>
    <w:rsid w:val="000D5C01"/>
    <w:rsid w:val="000D686E"/>
    <w:rsid w:val="000D6E23"/>
    <w:rsid w:val="000D7247"/>
    <w:rsid w:val="000E08D2"/>
    <w:rsid w:val="000E1410"/>
    <w:rsid w:val="000E15B3"/>
    <w:rsid w:val="000E1B68"/>
    <w:rsid w:val="000E28B5"/>
    <w:rsid w:val="000E2C39"/>
    <w:rsid w:val="000E3268"/>
    <w:rsid w:val="000E5322"/>
    <w:rsid w:val="000E62E9"/>
    <w:rsid w:val="000E7061"/>
    <w:rsid w:val="000E7D6E"/>
    <w:rsid w:val="000F2F9A"/>
    <w:rsid w:val="000F3559"/>
    <w:rsid w:val="000F4012"/>
    <w:rsid w:val="000F7659"/>
    <w:rsid w:val="000F7717"/>
    <w:rsid w:val="00103CCF"/>
    <w:rsid w:val="00104C26"/>
    <w:rsid w:val="00104E52"/>
    <w:rsid w:val="001064B9"/>
    <w:rsid w:val="00110187"/>
    <w:rsid w:val="001103BC"/>
    <w:rsid w:val="00111784"/>
    <w:rsid w:val="00111BFD"/>
    <w:rsid w:val="00112FF2"/>
    <w:rsid w:val="001130D8"/>
    <w:rsid w:val="0011478B"/>
    <w:rsid w:val="00115EEC"/>
    <w:rsid w:val="001169C8"/>
    <w:rsid w:val="00116CA1"/>
    <w:rsid w:val="00120C12"/>
    <w:rsid w:val="001212AC"/>
    <w:rsid w:val="0012286B"/>
    <w:rsid w:val="00124A02"/>
    <w:rsid w:val="00124EA3"/>
    <w:rsid w:val="00125592"/>
    <w:rsid w:val="00126BE9"/>
    <w:rsid w:val="001276EC"/>
    <w:rsid w:val="00130277"/>
    <w:rsid w:val="001316A1"/>
    <w:rsid w:val="00132055"/>
    <w:rsid w:val="00133E09"/>
    <w:rsid w:val="00134AD4"/>
    <w:rsid w:val="00134B97"/>
    <w:rsid w:val="00135F59"/>
    <w:rsid w:val="001405BC"/>
    <w:rsid w:val="00144045"/>
    <w:rsid w:val="00144815"/>
    <w:rsid w:val="00145406"/>
    <w:rsid w:val="00147663"/>
    <w:rsid w:val="00147EE1"/>
    <w:rsid w:val="001511FA"/>
    <w:rsid w:val="00153816"/>
    <w:rsid w:val="001542D7"/>
    <w:rsid w:val="00156522"/>
    <w:rsid w:val="00157267"/>
    <w:rsid w:val="001605C9"/>
    <w:rsid w:val="00160F32"/>
    <w:rsid w:val="0016197A"/>
    <w:rsid w:val="00164426"/>
    <w:rsid w:val="00164B9E"/>
    <w:rsid w:val="001650CA"/>
    <w:rsid w:val="0016662F"/>
    <w:rsid w:val="001674D1"/>
    <w:rsid w:val="00171408"/>
    <w:rsid w:val="001720D0"/>
    <w:rsid w:val="00177535"/>
    <w:rsid w:val="00181846"/>
    <w:rsid w:val="00182EA2"/>
    <w:rsid w:val="00183818"/>
    <w:rsid w:val="001840D6"/>
    <w:rsid w:val="001846A2"/>
    <w:rsid w:val="00184FB0"/>
    <w:rsid w:val="0018576E"/>
    <w:rsid w:val="00186D93"/>
    <w:rsid w:val="0018794E"/>
    <w:rsid w:val="00192394"/>
    <w:rsid w:val="0019248C"/>
    <w:rsid w:val="001928F8"/>
    <w:rsid w:val="00192BE9"/>
    <w:rsid w:val="00194328"/>
    <w:rsid w:val="00195A78"/>
    <w:rsid w:val="001A1B7B"/>
    <w:rsid w:val="001A1EF2"/>
    <w:rsid w:val="001A2BD3"/>
    <w:rsid w:val="001A32F8"/>
    <w:rsid w:val="001A39E4"/>
    <w:rsid w:val="001A3A4D"/>
    <w:rsid w:val="001A3DE9"/>
    <w:rsid w:val="001A42F5"/>
    <w:rsid w:val="001A4416"/>
    <w:rsid w:val="001A485E"/>
    <w:rsid w:val="001A5A45"/>
    <w:rsid w:val="001A6446"/>
    <w:rsid w:val="001A67B7"/>
    <w:rsid w:val="001B0377"/>
    <w:rsid w:val="001B102F"/>
    <w:rsid w:val="001B480A"/>
    <w:rsid w:val="001B6E0D"/>
    <w:rsid w:val="001B723A"/>
    <w:rsid w:val="001C03FB"/>
    <w:rsid w:val="001C081A"/>
    <w:rsid w:val="001C0FCF"/>
    <w:rsid w:val="001C1631"/>
    <w:rsid w:val="001C45F7"/>
    <w:rsid w:val="001C50BB"/>
    <w:rsid w:val="001C622F"/>
    <w:rsid w:val="001C655F"/>
    <w:rsid w:val="001C7E86"/>
    <w:rsid w:val="001C7EE9"/>
    <w:rsid w:val="001D22B5"/>
    <w:rsid w:val="001D2549"/>
    <w:rsid w:val="001D6FAF"/>
    <w:rsid w:val="001E28F2"/>
    <w:rsid w:val="001E3FD5"/>
    <w:rsid w:val="001E5D2B"/>
    <w:rsid w:val="001E623F"/>
    <w:rsid w:val="001E6DE6"/>
    <w:rsid w:val="001E76C2"/>
    <w:rsid w:val="001F1C31"/>
    <w:rsid w:val="001F2977"/>
    <w:rsid w:val="001F3FFF"/>
    <w:rsid w:val="001F4553"/>
    <w:rsid w:val="001F462F"/>
    <w:rsid w:val="001F7B5B"/>
    <w:rsid w:val="00200164"/>
    <w:rsid w:val="0020208B"/>
    <w:rsid w:val="00202593"/>
    <w:rsid w:val="00203899"/>
    <w:rsid w:val="0020490C"/>
    <w:rsid w:val="00204D99"/>
    <w:rsid w:val="00205CEA"/>
    <w:rsid w:val="00205DF7"/>
    <w:rsid w:val="00206170"/>
    <w:rsid w:val="00212006"/>
    <w:rsid w:val="00213D89"/>
    <w:rsid w:val="00216948"/>
    <w:rsid w:val="002207F6"/>
    <w:rsid w:val="00221269"/>
    <w:rsid w:val="00221597"/>
    <w:rsid w:val="00222D6F"/>
    <w:rsid w:val="00222FF7"/>
    <w:rsid w:val="0022414F"/>
    <w:rsid w:val="002246D3"/>
    <w:rsid w:val="002246E2"/>
    <w:rsid w:val="00225E9C"/>
    <w:rsid w:val="002262AF"/>
    <w:rsid w:val="00226B9B"/>
    <w:rsid w:val="002305DD"/>
    <w:rsid w:val="00230D04"/>
    <w:rsid w:val="002320B7"/>
    <w:rsid w:val="0023306F"/>
    <w:rsid w:val="002343B1"/>
    <w:rsid w:val="002349CE"/>
    <w:rsid w:val="00234EBE"/>
    <w:rsid w:val="00236AD5"/>
    <w:rsid w:val="00237AC0"/>
    <w:rsid w:val="002402E1"/>
    <w:rsid w:val="00240CAB"/>
    <w:rsid w:val="00241150"/>
    <w:rsid w:val="00241165"/>
    <w:rsid w:val="0024198F"/>
    <w:rsid w:val="002419BC"/>
    <w:rsid w:val="0024238E"/>
    <w:rsid w:val="002436FB"/>
    <w:rsid w:val="00243772"/>
    <w:rsid w:val="00244389"/>
    <w:rsid w:val="00245FED"/>
    <w:rsid w:val="00246646"/>
    <w:rsid w:val="0024664E"/>
    <w:rsid w:val="0024729A"/>
    <w:rsid w:val="00247A79"/>
    <w:rsid w:val="00247AF3"/>
    <w:rsid w:val="0025004D"/>
    <w:rsid w:val="00251ADE"/>
    <w:rsid w:val="00252A57"/>
    <w:rsid w:val="002530D3"/>
    <w:rsid w:val="00255566"/>
    <w:rsid w:val="00256F00"/>
    <w:rsid w:val="00257E1C"/>
    <w:rsid w:val="00261047"/>
    <w:rsid w:val="002615D6"/>
    <w:rsid w:val="00262116"/>
    <w:rsid w:val="0026537F"/>
    <w:rsid w:val="002665D4"/>
    <w:rsid w:val="0026674C"/>
    <w:rsid w:val="002715A8"/>
    <w:rsid w:val="00272FED"/>
    <w:rsid w:val="002755E8"/>
    <w:rsid w:val="00275656"/>
    <w:rsid w:val="00275E1C"/>
    <w:rsid w:val="002763DA"/>
    <w:rsid w:val="00280CF5"/>
    <w:rsid w:val="00281018"/>
    <w:rsid w:val="00281759"/>
    <w:rsid w:val="00282E36"/>
    <w:rsid w:val="00284BB5"/>
    <w:rsid w:val="002861EE"/>
    <w:rsid w:val="0029039A"/>
    <w:rsid w:val="0029207D"/>
    <w:rsid w:val="002955D4"/>
    <w:rsid w:val="0029668C"/>
    <w:rsid w:val="002967B7"/>
    <w:rsid w:val="002A0308"/>
    <w:rsid w:val="002A0B1A"/>
    <w:rsid w:val="002A1774"/>
    <w:rsid w:val="002A21F4"/>
    <w:rsid w:val="002A2B8C"/>
    <w:rsid w:val="002A2EDA"/>
    <w:rsid w:val="002A5A36"/>
    <w:rsid w:val="002A5E41"/>
    <w:rsid w:val="002B2840"/>
    <w:rsid w:val="002B37AD"/>
    <w:rsid w:val="002B46D5"/>
    <w:rsid w:val="002B589A"/>
    <w:rsid w:val="002B6656"/>
    <w:rsid w:val="002B7310"/>
    <w:rsid w:val="002B7CD0"/>
    <w:rsid w:val="002C2495"/>
    <w:rsid w:val="002C30B5"/>
    <w:rsid w:val="002C310A"/>
    <w:rsid w:val="002C53D3"/>
    <w:rsid w:val="002C5ADE"/>
    <w:rsid w:val="002C7BC7"/>
    <w:rsid w:val="002D125E"/>
    <w:rsid w:val="002D17A3"/>
    <w:rsid w:val="002D2781"/>
    <w:rsid w:val="002D386E"/>
    <w:rsid w:val="002D4A27"/>
    <w:rsid w:val="002D4E55"/>
    <w:rsid w:val="002D5549"/>
    <w:rsid w:val="002D634C"/>
    <w:rsid w:val="002D76C2"/>
    <w:rsid w:val="002D788E"/>
    <w:rsid w:val="002D78A6"/>
    <w:rsid w:val="002E00B3"/>
    <w:rsid w:val="002E09C0"/>
    <w:rsid w:val="002E1570"/>
    <w:rsid w:val="002E16A5"/>
    <w:rsid w:val="002E4E4C"/>
    <w:rsid w:val="002E5075"/>
    <w:rsid w:val="002F1819"/>
    <w:rsid w:val="002F18EA"/>
    <w:rsid w:val="002F1FEB"/>
    <w:rsid w:val="002F37E4"/>
    <w:rsid w:val="002F52BE"/>
    <w:rsid w:val="002F5F52"/>
    <w:rsid w:val="002F7AA2"/>
    <w:rsid w:val="003007AA"/>
    <w:rsid w:val="003035E0"/>
    <w:rsid w:val="00304BEF"/>
    <w:rsid w:val="003055B9"/>
    <w:rsid w:val="00305D6C"/>
    <w:rsid w:val="00306EA0"/>
    <w:rsid w:val="0030738A"/>
    <w:rsid w:val="00310C26"/>
    <w:rsid w:val="00310CBD"/>
    <w:rsid w:val="0031107C"/>
    <w:rsid w:val="0031530A"/>
    <w:rsid w:val="0031655A"/>
    <w:rsid w:val="00317899"/>
    <w:rsid w:val="0032045F"/>
    <w:rsid w:val="003208F8"/>
    <w:rsid w:val="003242A4"/>
    <w:rsid w:val="0032646F"/>
    <w:rsid w:val="0032741F"/>
    <w:rsid w:val="00327534"/>
    <w:rsid w:val="003307E8"/>
    <w:rsid w:val="00330E4F"/>
    <w:rsid w:val="003315AC"/>
    <w:rsid w:val="003330E0"/>
    <w:rsid w:val="0033478C"/>
    <w:rsid w:val="00336CBF"/>
    <w:rsid w:val="003420BB"/>
    <w:rsid w:val="00343652"/>
    <w:rsid w:val="00345180"/>
    <w:rsid w:val="00347E32"/>
    <w:rsid w:val="003526B2"/>
    <w:rsid w:val="003538A3"/>
    <w:rsid w:val="00354A51"/>
    <w:rsid w:val="00355794"/>
    <w:rsid w:val="003559A8"/>
    <w:rsid w:val="00355F72"/>
    <w:rsid w:val="003575A5"/>
    <w:rsid w:val="003620E2"/>
    <w:rsid w:val="00362BED"/>
    <w:rsid w:val="003634D3"/>
    <w:rsid w:val="00364FC0"/>
    <w:rsid w:val="00367258"/>
    <w:rsid w:val="00367A29"/>
    <w:rsid w:val="00367D32"/>
    <w:rsid w:val="00367F45"/>
    <w:rsid w:val="003711DA"/>
    <w:rsid w:val="0037511C"/>
    <w:rsid w:val="00376D8C"/>
    <w:rsid w:val="0037719C"/>
    <w:rsid w:val="00381DA6"/>
    <w:rsid w:val="003827E3"/>
    <w:rsid w:val="0038390F"/>
    <w:rsid w:val="00384C6A"/>
    <w:rsid w:val="003862B7"/>
    <w:rsid w:val="003919FC"/>
    <w:rsid w:val="00391F18"/>
    <w:rsid w:val="0039418A"/>
    <w:rsid w:val="00394326"/>
    <w:rsid w:val="00396FB6"/>
    <w:rsid w:val="003973BD"/>
    <w:rsid w:val="003A08A8"/>
    <w:rsid w:val="003A1B0C"/>
    <w:rsid w:val="003A39F3"/>
    <w:rsid w:val="003A3FF9"/>
    <w:rsid w:val="003A54C3"/>
    <w:rsid w:val="003A6B38"/>
    <w:rsid w:val="003A7D7D"/>
    <w:rsid w:val="003B0CCB"/>
    <w:rsid w:val="003B0E56"/>
    <w:rsid w:val="003B33E4"/>
    <w:rsid w:val="003B4B7E"/>
    <w:rsid w:val="003B5F5D"/>
    <w:rsid w:val="003B7994"/>
    <w:rsid w:val="003C0618"/>
    <w:rsid w:val="003C0918"/>
    <w:rsid w:val="003C0D77"/>
    <w:rsid w:val="003C155C"/>
    <w:rsid w:val="003C1FF0"/>
    <w:rsid w:val="003C264C"/>
    <w:rsid w:val="003C376E"/>
    <w:rsid w:val="003C3E5F"/>
    <w:rsid w:val="003C433F"/>
    <w:rsid w:val="003C4963"/>
    <w:rsid w:val="003C5A52"/>
    <w:rsid w:val="003C7E9C"/>
    <w:rsid w:val="003D1A3C"/>
    <w:rsid w:val="003D25E7"/>
    <w:rsid w:val="003D3EAF"/>
    <w:rsid w:val="003D50AC"/>
    <w:rsid w:val="003D77DF"/>
    <w:rsid w:val="003E06E1"/>
    <w:rsid w:val="003E2D91"/>
    <w:rsid w:val="003E33E7"/>
    <w:rsid w:val="003E3926"/>
    <w:rsid w:val="003E5296"/>
    <w:rsid w:val="003E5B34"/>
    <w:rsid w:val="003E5D5B"/>
    <w:rsid w:val="003F0A0E"/>
    <w:rsid w:val="003F11CC"/>
    <w:rsid w:val="003F1AD9"/>
    <w:rsid w:val="003F1C64"/>
    <w:rsid w:val="003F2229"/>
    <w:rsid w:val="003F3451"/>
    <w:rsid w:val="003F3DBE"/>
    <w:rsid w:val="003F3F17"/>
    <w:rsid w:val="003F6AE2"/>
    <w:rsid w:val="00401566"/>
    <w:rsid w:val="00401FEB"/>
    <w:rsid w:val="0040293A"/>
    <w:rsid w:val="00402A55"/>
    <w:rsid w:val="00404291"/>
    <w:rsid w:val="004043E7"/>
    <w:rsid w:val="00407C3F"/>
    <w:rsid w:val="004105CD"/>
    <w:rsid w:val="00412D65"/>
    <w:rsid w:val="00412FFF"/>
    <w:rsid w:val="00415DC1"/>
    <w:rsid w:val="004178C1"/>
    <w:rsid w:val="00417E76"/>
    <w:rsid w:val="004211EA"/>
    <w:rsid w:val="00421FC8"/>
    <w:rsid w:val="00423B12"/>
    <w:rsid w:val="00424248"/>
    <w:rsid w:val="00424683"/>
    <w:rsid w:val="004263A5"/>
    <w:rsid w:val="0042765D"/>
    <w:rsid w:val="004333CA"/>
    <w:rsid w:val="00433487"/>
    <w:rsid w:val="0043381C"/>
    <w:rsid w:val="00434003"/>
    <w:rsid w:val="00435BF4"/>
    <w:rsid w:val="00443A7D"/>
    <w:rsid w:val="00445338"/>
    <w:rsid w:val="00446F61"/>
    <w:rsid w:val="00451D5C"/>
    <w:rsid w:val="00452663"/>
    <w:rsid w:val="00452DBE"/>
    <w:rsid w:val="004560CF"/>
    <w:rsid w:val="00456D66"/>
    <w:rsid w:val="00457726"/>
    <w:rsid w:val="00461262"/>
    <w:rsid w:val="0046269F"/>
    <w:rsid w:val="00463623"/>
    <w:rsid w:val="00463693"/>
    <w:rsid w:val="00465157"/>
    <w:rsid w:val="00465F2F"/>
    <w:rsid w:val="00467F25"/>
    <w:rsid w:val="0047008D"/>
    <w:rsid w:val="004712F1"/>
    <w:rsid w:val="004715A1"/>
    <w:rsid w:val="004728C9"/>
    <w:rsid w:val="0047339D"/>
    <w:rsid w:val="00474D52"/>
    <w:rsid w:val="00475192"/>
    <w:rsid w:val="00480790"/>
    <w:rsid w:val="00480FAF"/>
    <w:rsid w:val="00481E3E"/>
    <w:rsid w:val="00482298"/>
    <w:rsid w:val="004824DD"/>
    <w:rsid w:val="00482E62"/>
    <w:rsid w:val="00483DB8"/>
    <w:rsid w:val="00485018"/>
    <w:rsid w:val="00490B91"/>
    <w:rsid w:val="00492FBE"/>
    <w:rsid w:val="00493868"/>
    <w:rsid w:val="00494434"/>
    <w:rsid w:val="00494F03"/>
    <w:rsid w:val="0049524F"/>
    <w:rsid w:val="0049530A"/>
    <w:rsid w:val="004957F1"/>
    <w:rsid w:val="00496401"/>
    <w:rsid w:val="004975A8"/>
    <w:rsid w:val="004A0C23"/>
    <w:rsid w:val="004A110B"/>
    <w:rsid w:val="004A1DC0"/>
    <w:rsid w:val="004A1F48"/>
    <w:rsid w:val="004A2032"/>
    <w:rsid w:val="004A2212"/>
    <w:rsid w:val="004A33C6"/>
    <w:rsid w:val="004A49D4"/>
    <w:rsid w:val="004A5CD9"/>
    <w:rsid w:val="004A6AA9"/>
    <w:rsid w:val="004A784F"/>
    <w:rsid w:val="004B0058"/>
    <w:rsid w:val="004B2905"/>
    <w:rsid w:val="004B2DF8"/>
    <w:rsid w:val="004B2F71"/>
    <w:rsid w:val="004B3D81"/>
    <w:rsid w:val="004B4A10"/>
    <w:rsid w:val="004B56B2"/>
    <w:rsid w:val="004B5CF7"/>
    <w:rsid w:val="004B6AF1"/>
    <w:rsid w:val="004C0EDB"/>
    <w:rsid w:val="004C6AC0"/>
    <w:rsid w:val="004D089B"/>
    <w:rsid w:val="004D2CB2"/>
    <w:rsid w:val="004D4F6E"/>
    <w:rsid w:val="004D6EDA"/>
    <w:rsid w:val="004E0886"/>
    <w:rsid w:val="004E0F40"/>
    <w:rsid w:val="004E1214"/>
    <w:rsid w:val="004E19A6"/>
    <w:rsid w:val="004E2157"/>
    <w:rsid w:val="004E2714"/>
    <w:rsid w:val="004E2ECF"/>
    <w:rsid w:val="004E2F32"/>
    <w:rsid w:val="004E436E"/>
    <w:rsid w:val="004E5BB0"/>
    <w:rsid w:val="004E5FC4"/>
    <w:rsid w:val="004E6DBE"/>
    <w:rsid w:val="004F062D"/>
    <w:rsid w:val="004F2A5A"/>
    <w:rsid w:val="004F5971"/>
    <w:rsid w:val="00500AE1"/>
    <w:rsid w:val="00501BA9"/>
    <w:rsid w:val="00502B7A"/>
    <w:rsid w:val="00503174"/>
    <w:rsid w:val="005037D8"/>
    <w:rsid w:val="005053E9"/>
    <w:rsid w:val="00505F61"/>
    <w:rsid w:val="00506653"/>
    <w:rsid w:val="00510A13"/>
    <w:rsid w:val="005118CF"/>
    <w:rsid w:val="00511A13"/>
    <w:rsid w:val="00511CC5"/>
    <w:rsid w:val="00511E98"/>
    <w:rsid w:val="00516883"/>
    <w:rsid w:val="0051739E"/>
    <w:rsid w:val="00517F6B"/>
    <w:rsid w:val="005213AD"/>
    <w:rsid w:val="00522F8F"/>
    <w:rsid w:val="005237FC"/>
    <w:rsid w:val="00525CD7"/>
    <w:rsid w:val="00525E94"/>
    <w:rsid w:val="00526735"/>
    <w:rsid w:val="0052685C"/>
    <w:rsid w:val="00527F07"/>
    <w:rsid w:val="005345F3"/>
    <w:rsid w:val="00535842"/>
    <w:rsid w:val="00536EE9"/>
    <w:rsid w:val="005432A2"/>
    <w:rsid w:val="005439A2"/>
    <w:rsid w:val="00543C42"/>
    <w:rsid w:val="00544481"/>
    <w:rsid w:val="00545607"/>
    <w:rsid w:val="0054647E"/>
    <w:rsid w:val="005469A2"/>
    <w:rsid w:val="00546A62"/>
    <w:rsid w:val="00547156"/>
    <w:rsid w:val="00552771"/>
    <w:rsid w:val="005540CD"/>
    <w:rsid w:val="005545F0"/>
    <w:rsid w:val="00557341"/>
    <w:rsid w:val="005631AA"/>
    <w:rsid w:val="0056387C"/>
    <w:rsid w:val="00564266"/>
    <w:rsid w:val="00564BD4"/>
    <w:rsid w:val="00565B47"/>
    <w:rsid w:val="00565FB1"/>
    <w:rsid w:val="00567742"/>
    <w:rsid w:val="00570190"/>
    <w:rsid w:val="00570363"/>
    <w:rsid w:val="0057313D"/>
    <w:rsid w:val="00573561"/>
    <w:rsid w:val="00573943"/>
    <w:rsid w:val="00573E06"/>
    <w:rsid w:val="005771D6"/>
    <w:rsid w:val="00577511"/>
    <w:rsid w:val="00580AE9"/>
    <w:rsid w:val="00581A2A"/>
    <w:rsid w:val="0058218A"/>
    <w:rsid w:val="005825C7"/>
    <w:rsid w:val="00583782"/>
    <w:rsid w:val="005845A7"/>
    <w:rsid w:val="00584D17"/>
    <w:rsid w:val="00584DA0"/>
    <w:rsid w:val="005855C5"/>
    <w:rsid w:val="00587FEE"/>
    <w:rsid w:val="00590023"/>
    <w:rsid w:val="00590F60"/>
    <w:rsid w:val="00591C6A"/>
    <w:rsid w:val="00592A77"/>
    <w:rsid w:val="0059517F"/>
    <w:rsid w:val="00595BC1"/>
    <w:rsid w:val="00597052"/>
    <w:rsid w:val="00597140"/>
    <w:rsid w:val="005972DB"/>
    <w:rsid w:val="005975A6"/>
    <w:rsid w:val="00597ACB"/>
    <w:rsid w:val="005A0583"/>
    <w:rsid w:val="005A24B5"/>
    <w:rsid w:val="005A2906"/>
    <w:rsid w:val="005A3103"/>
    <w:rsid w:val="005A39ED"/>
    <w:rsid w:val="005A3B0D"/>
    <w:rsid w:val="005A3EA0"/>
    <w:rsid w:val="005A4936"/>
    <w:rsid w:val="005A5778"/>
    <w:rsid w:val="005B0D55"/>
    <w:rsid w:val="005B14DE"/>
    <w:rsid w:val="005B1C35"/>
    <w:rsid w:val="005B2872"/>
    <w:rsid w:val="005B2A3E"/>
    <w:rsid w:val="005B4268"/>
    <w:rsid w:val="005B51F4"/>
    <w:rsid w:val="005B6FE8"/>
    <w:rsid w:val="005B75D8"/>
    <w:rsid w:val="005D0726"/>
    <w:rsid w:val="005D0C07"/>
    <w:rsid w:val="005D0DA5"/>
    <w:rsid w:val="005D4671"/>
    <w:rsid w:val="005D4CF6"/>
    <w:rsid w:val="005E01A0"/>
    <w:rsid w:val="005E09BD"/>
    <w:rsid w:val="005E2AA0"/>
    <w:rsid w:val="005E2C1B"/>
    <w:rsid w:val="005E368A"/>
    <w:rsid w:val="005E6587"/>
    <w:rsid w:val="005F0C8F"/>
    <w:rsid w:val="005F102B"/>
    <w:rsid w:val="005F1AC3"/>
    <w:rsid w:val="005F1F25"/>
    <w:rsid w:val="005F1F86"/>
    <w:rsid w:val="005F2416"/>
    <w:rsid w:val="005F3BFE"/>
    <w:rsid w:val="005F3F4D"/>
    <w:rsid w:val="005F4D1A"/>
    <w:rsid w:val="005F4DC6"/>
    <w:rsid w:val="0060039E"/>
    <w:rsid w:val="0060151F"/>
    <w:rsid w:val="00602FE2"/>
    <w:rsid w:val="0060547D"/>
    <w:rsid w:val="00605F7B"/>
    <w:rsid w:val="006064EB"/>
    <w:rsid w:val="00610411"/>
    <w:rsid w:val="006106B6"/>
    <w:rsid w:val="006115E6"/>
    <w:rsid w:val="006119D3"/>
    <w:rsid w:val="006122B5"/>
    <w:rsid w:val="00612E76"/>
    <w:rsid w:val="00613198"/>
    <w:rsid w:val="006138C8"/>
    <w:rsid w:val="00616AE0"/>
    <w:rsid w:val="00616D6B"/>
    <w:rsid w:val="00616DBF"/>
    <w:rsid w:val="00621B62"/>
    <w:rsid w:val="006220BE"/>
    <w:rsid w:val="006220E6"/>
    <w:rsid w:val="00622550"/>
    <w:rsid w:val="006229AC"/>
    <w:rsid w:val="006255C7"/>
    <w:rsid w:val="006315F1"/>
    <w:rsid w:val="00635AED"/>
    <w:rsid w:val="00636590"/>
    <w:rsid w:val="006375BF"/>
    <w:rsid w:val="006406DC"/>
    <w:rsid w:val="00641177"/>
    <w:rsid w:val="0064124F"/>
    <w:rsid w:val="00642287"/>
    <w:rsid w:val="006422FE"/>
    <w:rsid w:val="0064325E"/>
    <w:rsid w:val="00643325"/>
    <w:rsid w:val="0064439F"/>
    <w:rsid w:val="006517D1"/>
    <w:rsid w:val="00653C1B"/>
    <w:rsid w:val="00653D1A"/>
    <w:rsid w:val="006541AE"/>
    <w:rsid w:val="00654270"/>
    <w:rsid w:val="006548E7"/>
    <w:rsid w:val="00657256"/>
    <w:rsid w:val="006611D5"/>
    <w:rsid w:val="00662255"/>
    <w:rsid w:val="00663836"/>
    <w:rsid w:val="00664B44"/>
    <w:rsid w:val="0066646C"/>
    <w:rsid w:val="00666F7F"/>
    <w:rsid w:val="00671EE4"/>
    <w:rsid w:val="0067381D"/>
    <w:rsid w:val="0067552C"/>
    <w:rsid w:val="00675CC6"/>
    <w:rsid w:val="0067701F"/>
    <w:rsid w:val="00677362"/>
    <w:rsid w:val="00677644"/>
    <w:rsid w:val="00680CDB"/>
    <w:rsid w:val="006824A8"/>
    <w:rsid w:val="00683BAB"/>
    <w:rsid w:val="00686B76"/>
    <w:rsid w:val="0068705D"/>
    <w:rsid w:val="00687065"/>
    <w:rsid w:val="00687292"/>
    <w:rsid w:val="006877F5"/>
    <w:rsid w:val="00690D3C"/>
    <w:rsid w:val="00692087"/>
    <w:rsid w:val="006942B5"/>
    <w:rsid w:val="00694668"/>
    <w:rsid w:val="00695BD0"/>
    <w:rsid w:val="006969C0"/>
    <w:rsid w:val="00697B75"/>
    <w:rsid w:val="006A0F77"/>
    <w:rsid w:val="006A1BF6"/>
    <w:rsid w:val="006A3E11"/>
    <w:rsid w:val="006A4F7B"/>
    <w:rsid w:val="006A7E28"/>
    <w:rsid w:val="006B0A1E"/>
    <w:rsid w:val="006B1805"/>
    <w:rsid w:val="006B2676"/>
    <w:rsid w:val="006B45DB"/>
    <w:rsid w:val="006B68BE"/>
    <w:rsid w:val="006C294A"/>
    <w:rsid w:val="006C2AA5"/>
    <w:rsid w:val="006C4583"/>
    <w:rsid w:val="006C4FFA"/>
    <w:rsid w:val="006C5C5C"/>
    <w:rsid w:val="006C7494"/>
    <w:rsid w:val="006D00F5"/>
    <w:rsid w:val="006D0409"/>
    <w:rsid w:val="006D1963"/>
    <w:rsid w:val="006D38C9"/>
    <w:rsid w:val="006D57AF"/>
    <w:rsid w:val="006D6CD2"/>
    <w:rsid w:val="006E07BF"/>
    <w:rsid w:val="006E160F"/>
    <w:rsid w:val="006E1822"/>
    <w:rsid w:val="006E2769"/>
    <w:rsid w:val="006E2DBC"/>
    <w:rsid w:val="006E2FE5"/>
    <w:rsid w:val="006E6251"/>
    <w:rsid w:val="006E7111"/>
    <w:rsid w:val="006E7586"/>
    <w:rsid w:val="006E7C10"/>
    <w:rsid w:val="006F0274"/>
    <w:rsid w:val="006F0CF2"/>
    <w:rsid w:val="006F1679"/>
    <w:rsid w:val="006F716A"/>
    <w:rsid w:val="0070019A"/>
    <w:rsid w:val="007010A0"/>
    <w:rsid w:val="00701E2F"/>
    <w:rsid w:val="00702AA2"/>
    <w:rsid w:val="00703E8B"/>
    <w:rsid w:val="007040B8"/>
    <w:rsid w:val="0070733B"/>
    <w:rsid w:val="00707FF0"/>
    <w:rsid w:val="00710140"/>
    <w:rsid w:val="0071171C"/>
    <w:rsid w:val="00711C7D"/>
    <w:rsid w:val="00712E80"/>
    <w:rsid w:val="00714130"/>
    <w:rsid w:val="007147DB"/>
    <w:rsid w:val="00715F5E"/>
    <w:rsid w:val="00716A1B"/>
    <w:rsid w:val="007208E2"/>
    <w:rsid w:val="00721F9E"/>
    <w:rsid w:val="00725875"/>
    <w:rsid w:val="00726EFF"/>
    <w:rsid w:val="00733BF0"/>
    <w:rsid w:val="00734728"/>
    <w:rsid w:val="00735AED"/>
    <w:rsid w:val="00740130"/>
    <w:rsid w:val="00740663"/>
    <w:rsid w:val="00740A2A"/>
    <w:rsid w:val="007414A9"/>
    <w:rsid w:val="00741796"/>
    <w:rsid w:val="00743EDB"/>
    <w:rsid w:val="00745CA6"/>
    <w:rsid w:val="00746076"/>
    <w:rsid w:val="00747764"/>
    <w:rsid w:val="00747FBA"/>
    <w:rsid w:val="0075268C"/>
    <w:rsid w:val="007531A8"/>
    <w:rsid w:val="0075482E"/>
    <w:rsid w:val="00754DD2"/>
    <w:rsid w:val="007560EB"/>
    <w:rsid w:val="00756400"/>
    <w:rsid w:val="00760EA6"/>
    <w:rsid w:val="00761215"/>
    <w:rsid w:val="007614AE"/>
    <w:rsid w:val="00766E86"/>
    <w:rsid w:val="007674B1"/>
    <w:rsid w:val="007700E3"/>
    <w:rsid w:val="00770175"/>
    <w:rsid w:val="0077117F"/>
    <w:rsid w:val="0077440E"/>
    <w:rsid w:val="007745FD"/>
    <w:rsid w:val="007758DE"/>
    <w:rsid w:val="00777712"/>
    <w:rsid w:val="00783B60"/>
    <w:rsid w:val="00784ECA"/>
    <w:rsid w:val="00784FBF"/>
    <w:rsid w:val="0078595C"/>
    <w:rsid w:val="00787070"/>
    <w:rsid w:val="007878BB"/>
    <w:rsid w:val="00791230"/>
    <w:rsid w:val="007937BB"/>
    <w:rsid w:val="007940CC"/>
    <w:rsid w:val="00794600"/>
    <w:rsid w:val="007955E4"/>
    <w:rsid w:val="00796E41"/>
    <w:rsid w:val="007A0614"/>
    <w:rsid w:val="007A0B9C"/>
    <w:rsid w:val="007A354B"/>
    <w:rsid w:val="007A4B91"/>
    <w:rsid w:val="007A692C"/>
    <w:rsid w:val="007A770B"/>
    <w:rsid w:val="007B11FA"/>
    <w:rsid w:val="007B151C"/>
    <w:rsid w:val="007B3394"/>
    <w:rsid w:val="007B4EE5"/>
    <w:rsid w:val="007B500F"/>
    <w:rsid w:val="007B6B18"/>
    <w:rsid w:val="007B6CB8"/>
    <w:rsid w:val="007B7439"/>
    <w:rsid w:val="007B7F23"/>
    <w:rsid w:val="007C039F"/>
    <w:rsid w:val="007C214D"/>
    <w:rsid w:val="007C292E"/>
    <w:rsid w:val="007C3FD1"/>
    <w:rsid w:val="007C571A"/>
    <w:rsid w:val="007C5915"/>
    <w:rsid w:val="007C64C9"/>
    <w:rsid w:val="007D18B7"/>
    <w:rsid w:val="007D52D1"/>
    <w:rsid w:val="007D67CC"/>
    <w:rsid w:val="007D7A0F"/>
    <w:rsid w:val="007E45A2"/>
    <w:rsid w:val="007E5100"/>
    <w:rsid w:val="007E7279"/>
    <w:rsid w:val="007F154B"/>
    <w:rsid w:val="007F1693"/>
    <w:rsid w:val="007F1B19"/>
    <w:rsid w:val="007F1EBC"/>
    <w:rsid w:val="007F2F08"/>
    <w:rsid w:val="007F4855"/>
    <w:rsid w:val="007F4951"/>
    <w:rsid w:val="007F4D05"/>
    <w:rsid w:val="007F5ACB"/>
    <w:rsid w:val="007F7890"/>
    <w:rsid w:val="007F7AE9"/>
    <w:rsid w:val="007F7F35"/>
    <w:rsid w:val="00801845"/>
    <w:rsid w:val="0080308A"/>
    <w:rsid w:val="0080342F"/>
    <w:rsid w:val="0080572F"/>
    <w:rsid w:val="008078E9"/>
    <w:rsid w:val="008105BD"/>
    <w:rsid w:val="008107AA"/>
    <w:rsid w:val="00810F10"/>
    <w:rsid w:val="00810F78"/>
    <w:rsid w:val="00810F8C"/>
    <w:rsid w:val="00815AF0"/>
    <w:rsid w:val="00816C88"/>
    <w:rsid w:val="00816EC2"/>
    <w:rsid w:val="00820584"/>
    <w:rsid w:val="00820A41"/>
    <w:rsid w:val="008219FB"/>
    <w:rsid w:val="00825065"/>
    <w:rsid w:val="008251AF"/>
    <w:rsid w:val="00825930"/>
    <w:rsid w:val="0082599E"/>
    <w:rsid w:val="00830FD3"/>
    <w:rsid w:val="008321F1"/>
    <w:rsid w:val="0083286D"/>
    <w:rsid w:val="00833A97"/>
    <w:rsid w:val="0083431E"/>
    <w:rsid w:val="008353F7"/>
    <w:rsid w:val="00835BF9"/>
    <w:rsid w:val="0083686D"/>
    <w:rsid w:val="0084207D"/>
    <w:rsid w:val="0084208E"/>
    <w:rsid w:val="0084220F"/>
    <w:rsid w:val="008431A8"/>
    <w:rsid w:val="008435FA"/>
    <w:rsid w:val="00843CB5"/>
    <w:rsid w:val="00843CBF"/>
    <w:rsid w:val="00844B5E"/>
    <w:rsid w:val="00845EDC"/>
    <w:rsid w:val="00846DC2"/>
    <w:rsid w:val="00846F7D"/>
    <w:rsid w:val="0085090E"/>
    <w:rsid w:val="00851B20"/>
    <w:rsid w:val="00857A54"/>
    <w:rsid w:val="00860DC6"/>
    <w:rsid w:val="00860F11"/>
    <w:rsid w:val="00862C95"/>
    <w:rsid w:val="00862CA1"/>
    <w:rsid w:val="0086308D"/>
    <w:rsid w:val="00864920"/>
    <w:rsid w:val="00866511"/>
    <w:rsid w:val="00866A41"/>
    <w:rsid w:val="0087060F"/>
    <w:rsid w:val="008706FF"/>
    <w:rsid w:val="008742B8"/>
    <w:rsid w:val="00874698"/>
    <w:rsid w:val="00876B65"/>
    <w:rsid w:val="00881530"/>
    <w:rsid w:val="00882EB8"/>
    <w:rsid w:val="00883E0D"/>
    <w:rsid w:val="00885BFB"/>
    <w:rsid w:val="0088642B"/>
    <w:rsid w:val="008876C3"/>
    <w:rsid w:val="00887DA2"/>
    <w:rsid w:val="0089206E"/>
    <w:rsid w:val="008929C2"/>
    <w:rsid w:val="00892E3E"/>
    <w:rsid w:val="00892FBE"/>
    <w:rsid w:val="00893267"/>
    <w:rsid w:val="008945A2"/>
    <w:rsid w:val="00894E81"/>
    <w:rsid w:val="00896A12"/>
    <w:rsid w:val="0089750D"/>
    <w:rsid w:val="00897AD6"/>
    <w:rsid w:val="008A1E8C"/>
    <w:rsid w:val="008A2C26"/>
    <w:rsid w:val="008A3B83"/>
    <w:rsid w:val="008A6722"/>
    <w:rsid w:val="008A6E35"/>
    <w:rsid w:val="008B1F9E"/>
    <w:rsid w:val="008B241F"/>
    <w:rsid w:val="008B28B5"/>
    <w:rsid w:val="008B366C"/>
    <w:rsid w:val="008B46DD"/>
    <w:rsid w:val="008C161F"/>
    <w:rsid w:val="008C5E44"/>
    <w:rsid w:val="008C7546"/>
    <w:rsid w:val="008C769C"/>
    <w:rsid w:val="008C7DCF"/>
    <w:rsid w:val="008D10DD"/>
    <w:rsid w:val="008D1554"/>
    <w:rsid w:val="008D1A20"/>
    <w:rsid w:val="008D1FBB"/>
    <w:rsid w:val="008D2380"/>
    <w:rsid w:val="008D263D"/>
    <w:rsid w:val="008D2D85"/>
    <w:rsid w:val="008D392E"/>
    <w:rsid w:val="008D4A12"/>
    <w:rsid w:val="008D579C"/>
    <w:rsid w:val="008D5F89"/>
    <w:rsid w:val="008D6067"/>
    <w:rsid w:val="008D6537"/>
    <w:rsid w:val="008E021D"/>
    <w:rsid w:val="008E1EB8"/>
    <w:rsid w:val="008E4D02"/>
    <w:rsid w:val="008E6540"/>
    <w:rsid w:val="008E6F11"/>
    <w:rsid w:val="008F138B"/>
    <w:rsid w:val="008F262F"/>
    <w:rsid w:val="008F2AEF"/>
    <w:rsid w:val="008F4029"/>
    <w:rsid w:val="008F4675"/>
    <w:rsid w:val="008F7A36"/>
    <w:rsid w:val="008F7C22"/>
    <w:rsid w:val="009002DD"/>
    <w:rsid w:val="0090217E"/>
    <w:rsid w:val="00902694"/>
    <w:rsid w:val="00904C14"/>
    <w:rsid w:val="009059F7"/>
    <w:rsid w:val="00906EA3"/>
    <w:rsid w:val="00912435"/>
    <w:rsid w:val="009126EC"/>
    <w:rsid w:val="00912BC0"/>
    <w:rsid w:val="00913DA0"/>
    <w:rsid w:val="00914435"/>
    <w:rsid w:val="009146A4"/>
    <w:rsid w:val="00914B36"/>
    <w:rsid w:val="00915589"/>
    <w:rsid w:val="00916626"/>
    <w:rsid w:val="00917D4A"/>
    <w:rsid w:val="0092058F"/>
    <w:rsid w:val="0092424D"/>
    <w:rsid w:val="009253D7"/>
    <w:rsid w:val="009268CB"/>
    <w:rsid w:val="0092713C"/>
    <w:rsid w:val="00930089"/>
    <w:rsid w:val="00930732"/>
    <w:rsid w:val="00930FBB"/>
    <w:rsid w:val="0093336C"/>
    <w:rsid w:val="009340C6"/>
    <w:rsid w:val="0093583F"/>
    <w:rsid w:val="0093679D"/>
    <w:rsid w:val="009377FD"/>
    <w:rsid w:val="009402E2"/>
    <w:rsid w:val="0094155C"/>
    <w:rsid w:val="00942CC1"/>
    <w:rsid w:val="009441D1"/>
    <w:rsid w:val="00947AC3"/>
    <w:rsid w:val="00950F3F"/>
    <w:rsid w:val="00952131"/>
    <w:rsid w:val="00954484"/>
    <w:rsid w:val="00956605"/>
    <w:rsid w:val="0096094C"/>
    <w:rsid w:val="00960FB6"/>
    <w:rsid w:val="009646A2"/>
    <w:rsid w:val="00965D4F"/>
    <w:rsid w:val="0096789D"/>
    <w:rsid w:val="0097008D"/>
    <w:rsid w:val="00971585"/>
    <w:rsid w:val="00973FAC"/>
    <w:rsid w:val="009747F0"/>
    <w:rsid w:val="00974F22"/>
    <w:rsid w:val="0097687A"/>
    <w:rsid w:val="00977D5A"/>
    <w:rsid w:val="00977F4A"/>
    <w:rsid w:val="00980172"/>
    <w:rsid w:val="009812CC"/>
    <w:rsid w:val="009817DA"/>
    <w:rsid w:val="009819BB"/>
    <w:rsid w:val="009825E8"/>
    <w:rsid w:val="009828D2"/>
    <w:rsid w:val="0098450C"/>
    <w:rsid w:val="0098562F"/>
    <w:rsid w:val="00985745"/>
    <w:rsid w:val="009864E7"/>
    <w:rsid w:val="009865D9"/>
    <w:rsid w:val="00986B1D"/>
    <w:rsid w:val="00986EC8"/>
    <w:rsid w:val="009908D4"/>
    <w:rsid w:val="009915C8"/>
    <w:rsid w:val="00992113"/>
    <w:rsid w:val="00994E05"/>
    <w:rsid w:val="00995731"/>
    <w:rsid w:val="00995B7D"/>
    <w:rsid w:val="00995E74"/>
    <w:rsid w:val="009967C1"/>
    <w:rsid w:val="00996980"/>
    <w:rsid w:val="00996D8B"/>
    <w:rsid w:val="009A0AED"/>
    <w:rsid w:val="009A0BE7"/>
    <w:rsid w:val="009A1011"/>
    <w:rsid w:val="009A3D4C"/>
    <w:rsid w:val="009A425D"/>
    <w:rsid w:val="009A4DEA"/>
    <w:rsid w:val="009A564F"/>
    <w:rsid w:val="009A5D71"/>
    <w:rsid w:val="009A60F0"/>
    <w:rsid w:val="009A6183"/>
    <w:rsid w:val="009A635E"/>
    <w:rsid w:val="009A69AA"/>
    <w:rsid w:val="009A6E66"/>
    <w:rsid w:val="009A6F6D"/>
    <w:rsid w:val="009B1B19"/>
    <w:rsid w:val="009B1E88"/>
    <w:rsid w:val="009B43BD"/>
    <w:rsid w:val="009B6C58"/>
    <w:rsid w:val="009C15B0"/>
    <w:rsid w:val="009C1712"/>
    <w:rsid w:val="009C3799"/>
    <w:rsid w:val="009C7293"/>
    <w:rsid w:val="009D0177"/>
    <w:rsid w:val="009D46A0"/>
    <w:rsid w:val="009D562D"/>
    <w:rsid w:val="009D5928"/>
    <w:rsid w:val="009D69B6"/>
    <w:rsid w:val="009E26B2"/>
    <w:rsid w:val="009E4D63"/>
    <w:rsid w:val="009E4DD5"/>
    <w:rsid w:val="009E4E33"/>
    <w:rsid w:val="009E4F28"/>
    <w:rsid w:val="009E52D6"/>
    <w:rsid w:val="009E5459"/>
    <w:rsid w:val="009E57C1"/>
    <w:rsid w:val="009E5B2B"/>
    <w:rsid w:val="009E6474"/>
    <w:rsid w:val="009E691C"/>
    <w:rsid w:val="009F0440"/>
    <w:rsid w:val="009F1EB9"/>
    <w:rsid w:val="009F3D7B"/>
    <w:rsid w:val="009F430C"/>
    <w:rsid w:val="009F4DD4"/>
    <w:rsid w:val="009F5B9F"/>
    <w:rsid w:val="009F73D9"/>
    <w:rsid w:val="00A0011C"/>
    <w:rsid w:val="00A00872"/>
    <w:rsid w:val="00A013CE"/>
    <w:rsid w:val="00A015A3"/>
    <w:rsid w:val="00A02620"/>
    <w:rsid w:val="00A026DA"/>
    <w:rsid w:val="00A02BC0"/>
    <w:rsid w:val="00A06920"/>
    <w:rsid w:val="00A111EF"/>
    <w:rsid w:val="00A12AF5"/>
    <w:rsid w:val="00A14166"/>
    <w:rsid w:val="00A146E0"/>
    <w:rsid w:val="00A14CE4"/>
    <w:rsid w:val="00A14E2B"/>
    <w:rsid w:val="00A14E3E"/>
    <w:rsid w:val="00A153CE"/>
    <w:rsid w:val="00A15421"/>
    <w:rsid w:val="00A1616C"/>
    <w:rsid w:val="00A16395"/>
    <w:rsid w:val="00A201DD"/>
    <w:rsid w:val="00A2184C"/>
    <w:rsid w:val="00A22264"/>
    <w:rsid w:val="00A22794"/>
    <w:rsid w:val="00A22BB2"/>
    <w:rsid w:val="00A25CF8"/>
    <w:rsid w:val="00A2717B"/>
    <w:rsid w:val="00A3005B"/>
    <w:rsid w:val="00A30104"/>
    <w:rsid w:val="00A30DAF"/>
    <w:rsid w:val="00A31DC3"/>
    <w:rsid w:val="00A31F10"/>
    <w:rsid w:val="00A3277E"/>
    <w:rsid w:val="00A33337"/>
    <w:rsid w:val="00A356AB"/>
    <w:rsid w:val="00A36AD6"/>
    <w:rsid w:val="00A36DA9"/>
    <w:rsid w:val="00A40663"/>
    <w:rsid w:val="00A413D3"/>
    <w:rsid w:val="00A42948"/>
    <w:rsid w:val="00A437EB"/>
    <w:rsid w:val="00A476E5"/>
    <w:rsid w:val="00A47D9B"/>
    <w:rsid w:val="00A51114"/>
    <w:rsid w:val="00A51D80"/>
    <w:rsid w:val="00A5292F"/>
    <w:rsid w:val="00A52EBD"/>
    <w:rsid w:val="00A565B0"/>
    <w:rsid w:val="00A56941"/>
    <w:rsid w:val="00A5767E"/>
    <w:rsid w:val="00A57705"/>
    <w:rsid w:val="00A57FDB"/>
    <w:rsid w:val="00A60558"/>
    <w:rsid w:val="00A61CA5"/>
    <w:rsid w:val="00A62DD9"/>
    <w:rsid w:val="00A658C6"/>
    <w:rsid w:val="00A66A1E"/>
    <w:rsid w:val="00A67C37"/>
    <w:rsid w:val="00A710A6"/>
    <w:rsid w:val="00A72569"/>
    <w:rsid w:val="00A7371D"/>
    <w:rsid w:val="00A74305"/>
    <w:rsid w:val="00A7558B"/>
    <w:rsid w:val="00A760A9"/>
    <w:rsid w:val="00A81AAA"/>
    <w:rsid w:val="00A832D5"/>
    <w:rsid w:val="00A86E5F"/>
    <w:rsid w:val="00A90E99"/>
    <w:rsid w:val="00A92F49"/>
    <w:rsid w:val="00A935C8"/>
    <w:rsid w:val="00A97739"/>
    <w:rsid w:val="00AA01AE"/>
    <w:rsid w:val="00AA1454"/>
    <w:rsid w:val="00AA25E4"/>
    <w:rsid w:val="00AA4700"/>
    <w:rsid w:val="00AA6388"/>
    <w:rsid w:val="00AA6B63"/>
    <w:rsid w:val="00AA73E5"/>
    <w:rsid w:val="00AA7BD8"/>
    <w:rsid w:val="00AB069F"/>
    <w:rsid w:val="00AB1590"/>
    <w:rsid w:val="00AB1ED0"/>
    <w:rsid w:val="00AB2282"/>
    <w:rsid w:val="00AB3512"/>
    <w:rsid w:val="00AB3583"/>
    <w:rsid w:val="00AB5A2E"/>
    <w:rsid w:val="00AB5E96"/>
    <w:rsid w:val="00AC0415"/>
    <w:rsid w:val="00AC0B80"/>
    <w:rsid w:val="00AC1208"/>
    <w:rsid w:val="00AC435E"/>
    <w:rsid w:val="00AD099B"/>
    <w:rsid w:val="00AD1A4F"/>
    <w:rsid w:val="00AD3790"/>
    <w:rsid w:val="00AD3FCF"/>
    <w:rsid w:val="00AD7C2A"/>
    <w:rsid w:val="00AD7DFA"/>
    <w:rsid w:val="00AE01E3"/>
    <w:rsid w:val="00AE0A23"/>
    <w:rsid w:val="00AE0B27"/>
    <w:rsid w:val="00AE11A4"/>
    <w:rsid w:val="00AE124D"/>
    <w:rsid w:val="00AE1A8D"/>
    <w:rsid w:val="00AE1D97"/>
    <w:rsid w:val="00AE1ECF"/>
    <w:rsid w:val="00AE2B30"/>
    <w:rsid w:val="00AE45B8"/>
    <w:rsid w:val="00AE6506"/>
    <w:rsid w:val="00AE72B6"/>
    <w:rsid w:val="00AE7947"/>
    <w:rsid w:val="00AE7960"/>
    <w:rsid w:val="00AE7B16"/>
    <w:rsid w:val="00AE7E2E"/>
    <w:rsid w:val="00AF0CDF"/>
    <w:rsid w:val="00AF0D9B"/>
    <w:rsid w:val="00AF1469"/>
    <w:rsid w:val="00AF1CA8"/>
    <w:rsid w:val="00AF2614"/>
    <w:rsid w:val="00AF28C5"/>
    <w:rsid w:val="00AF4007"/>
    <w:rsid w:val="00AF4166"/>
    <w:rsid w:val="00AF4FB6"/>
    <w:rsid w:val="00AF642C"/>
    <w:rsid w:val="00AF7196"/>
    <w:rsid w:val="00B00310"/>
    <w:rsid w:val="00B0423E"/>
    <w:rsid w:val="00B04D28"/>
    <w:rsid w:val="00B04D89"/>
    <w:rsid w:val="00B050CE"/>
    <w:rsid w:val="00B0512A"/>
    <w:rsid w:val="00B0524F"/>
    <w:rsid w:val="00B05844"/>
    <w:rsid w:val="00B06B14"/>
    <w:rsid w:val="00B06F46"/>
    <w:rsid w:val="00B0773F"/>
    <w:rsid w:val="00B07F1C"/>
    <w:rsid w:val="00B102D7"/>
    <w:rsid w:val="00B124B5"/>
    <w:rsid w:val="00B13599"/>
    <w:rsid w:val="00B14CF6"/>
    <w:rsid w:val="00B16A8B"/>
    <w:rsid w:val="00B1776A"/>
    <w:rsid w:val="00B17D1B"/>
    <w:rsid w:val="00B17FD2"/>
    <w:rsid w:val="00B206F3"/>
    <w:rsid w:val="00B22347"/>
    <w:rsid w:val="00B22A3D"/>
    <w:rsid w:val="00B249D0"/>
    <w:rsid w:val="00B25325"/>
    <w:rsid w:val="00B26545"/>
    <w:rsid w:val="00B26F1A"/>
    <w:rsid w:val="00B279C0"/>
    <w:rsid w:val="00B32FD3"/>
    <w:rsid w:val="00B35C52"/>
    <w:rsid w:val="00B40749"/>
    <w:rsid w:val="00B411AC"/>
    <w:rsid w:val="00B41751"/>
    <w:rsid w:val="00B424A3"/>
    <w:rsid w:val="00B4264B"/>
    <w:rsid w:val="00B42693"/>
    <w:rsid w:val="00B43C5B"/>
    <w:rsid w:val="00B43E45"/>
    <w:rsid w:val="00B44327"/>
    <w:rsid w:val="00B45F15"/>
    <w:rsid w:val="00B46231"/>
    <w:rsid w:val="00B46E4B"/>
    <w:rsid w:val="00B51167"/>
    <w:rsid w:val="00B52B23"/>
    <w:rsid w:val="00B52CFB"/>
    <w:rsid w:val="00B55196"/>
    <w:rsid w:val="00B55ED1"/>
    <w:rsid w:val="00B5687D"/>
    <w:rsid w:val="00B568B9"/>
    <w:rsid w:val="00B56D92"/>
    <w:rsid w:val="00B63D0A"/>
    <w:rsid w:val="00B63DE4"/>
    <w:rsid w:val="00B65E7D"/>
    <w:rsid w:val="00B668E9"/>
    <w:rsid w:val="00B672C9"/>
    <w:rsid w:val="00B700F2"/>
    <w:rsid w:val="00B700F3"/>
    <w:rsid w:val="00B70378"/>
    <w:rsid w:val="00B70493"/>
    <w:rsid w:val="00B71064"/>
    <w:rsid w:val="00B71FF3"/>
    <w:rsid w:val="00B72190"/>
    <w:rsid w:val="00B72292"/>
    <w:rsid w:val="00B73E73"/>
    <w:rsid w:val="00B75BEC"/>
    <w:rsid w:val="00B7713F"/>
    <w:rsid w:val="00B77547"/>
    <w:rsid w:val="00B83BC2"/>
    <w:rsid w:val="00B840BF"/>
    <w:rsid w:val="00B84224"/>
    <w:rsid w:val="00B85190"/>
    <w:rsid w:val="00B869FF"/>
    <w:rsid w:val="00B87B00"/>
    <w:rsid w:val="00B934D8"/>
    <w:rsid w:val="00B94AD5"/>
    <w:rsid w:val="00B94B50"/>
    <w:rsid w:val="00B969AD"/>
    <w:rsid w:val="00B971F5"/>
    <w:rsid w:val="00BA0178"/>
    <w:rsid w:val="00BA1EB3"/>
    <w:rsid w:val="00BA2D22"/>
    <w:rsid w:val="00BA2FFA"/>
    <w:rsid w:val="00BA3172"/>
    <w:rsid w:val="00BA3DD1"/>
    <w:rsid w:val="00BA3FBC"/>
    <w:rsid w:val="00BA492F"/>
    <w:rsid w:val="00BA4947"/>
    <w:rsid w:val="00BA4BA8"/>
    <w:rsid w:val="00BA4BAD"/>
    <w:rsid w:val="00BA5597"/>
    <w:rsid w:val="00BA6C30"/>
    <w:rsid w:val="00BA6FFD"/>
    <w:rsid w:val="00BB00C2"/>
    <w:rsid w:val="00BB0919"/>
    <w:rsid w:val="00BB276D"/>
    <w:rsid w:val="00BB3E81"/>
    <w:rsid w:val="00BB4279"/>
    <w:rsid w:val="00BB5241"/>
    <w:rsid w:val="00BB57DD"/>
    <w:rsid w:val="00BB727A"/>
    <w:rsid w:val="00BC0C75"/>
    <w:rsid w:val="00BC1420"/>
    <w:rsid w:val="00BC17BA"/>
    <w:rsid w:val="00BC1A26"/>
    <w:rsid w:val="00BC2679"/>
    <w:rsid w:val="00BC269A"/>
    <w:rsid w:val="00BC2FEF"/>
    <w:rsid w:val="00BC44C6"/>
    <w:rsid w:val="00BC4CB5"/>
    <w:rsid w:val="00BC707C"/>
    <w:rsid w:val="00BD1ED9"/>
    <w:rsid w:val="00BD4BFA"/>
    <w:rsid w:val="00BD59EB"/>
    <w:rsid w:val="00BD61DE"/>
    <w:rsid w:val="00BD6841"/>
    <w:rsid w:val="00BD68DA"/>
    <w:rsid w:val="00BD69B1"/>
    <w:rsid w:val="00BD6E9C"/>
    <w:rsid w:val="00BD7C08"/>
    <w:rsid w:val="00BE0710"/>
    <w:rsid w:val="00BE4411"/>
    <w:rsid w:val="00BE4F5A"/>
    <w:rsid w:val="00BE6A94"/>
    <w:rsid w:val="00BE77BD"/>
    <w:rsid w:val="00BF2225"/>
    <w:rsid w:val="00BF2EC3"/>
    <w:rsid w:val="00BF3835"/>
    <w:rsid w:val="00C00001"/>
    <w:rsid w:val="00C002E5"/>
    <w:rsid w:val="00C00DF1"/>
    <w:rsid w:val="00C017AC"/>
    <w:rsid w:val="00C02C91"/>
    <w:rsid w:val="00C0380B"/>
    <w:rsid w:val="00C05260"/>
    <w:rsid w:val="00C06582"/>
    <w:rsid w:val="00C06B6D"/>
    <w:rsid w:val="00C06BC5"/>
    <w:rsid w:val="00C07B1C"/>
    <w:rsid w:val="00C1049B"/>
    <w:rsid w:val="00C114F3"/>
    <w:rsid w:val="00C11520"/>
    <w:rsid w:val="00C151CC"/>
    <w:rsid w:val="00C16A27"/>
    <w:rsid w:val="00C16C44"/>
    <w:rsid w:val="00C20097"/>
    <w:rsid w:val="00C2063A"/>
    <w:rsid w:val="00C20C2A"/>
    <w:rsid w:val="00C2162F"/>
    <w:rsid w:val="00C21A53"/>
    <w:rsid w:val="00C240D8"/>
    <w:rsid w:val="00C27627"/>
    <w:rsid w:val="00C27EDA"/>
    <w:rsid w:val="00C30043"/>
    <w:rsid w:val="00C32C31"/>
    <w:rsid w:val="00C33813"/>
    <w:rsid w:val="00C3562B"/>
    <w:rsid w:val="00C35787"/>
    <w:rsid w:val="00C3627B"/>
    <w:rsid w:val="00C36574"/>
    <w:rsid w:val="00C43512"/>
    <w:rsid w:val="00C44070"/>
    <w:rsid w:val="00C45AB3"/>
    <w:rsid w:val="00C469B1"/>
    <w:rsid w:val="00C47216"/>
    <w:rsid w:val="00C479B0"/>
    <w:rsid w:val="00C515C0"/>
    <w:rsid w:val="00C530B1"/>
    <w:rsid w:val="00C530CF"/>
    <w:rsid w:val="00C54138"/>
    <w:rsid w:val="00C55959"/>
    <w:rsid w:val="00C56370"/>
    <w:rsid w:val="00C572B1"/>
    <w:rsid w:val="00C60FE0"/>
    <w:rsid w:val="00C61432"/>
    <w:rsid w:val="00C61C33"/>
    <w:rsid w:val="00C61D9A"/>
    <w:rsid w:val="00C61DD7"/>
    <w:rsid w:val="00C61E7D"/>
    <w:rsid w:val="00C6226A"/>
    <w:rsid w:val="00C62BEB"/>
    <w:rsid w:val="00C63258"/>
    <w:rsid w:val="00C636DD"/>
    <w:rsid w:val="00C663C7"/>
    <w:rsid w:val="00C6697A"/>
    <w:rsid w:val="00C76EBC"/>
    <w:rsid w:val="00C77AB9"/>
    <w:rsid w:val="00C82313"/>
    <w:rsid w:val="00C82FE0"/>
    <w:rsid w:val="00C83419"/>
    <w:rsid w:val="00C84F3C"/>
    <w:rsid w:val="00C85EBD"/>
    <w:rsid w:val="00C86C65"/>
    <w:rsid w:val="00C92C97"/>
    <w:rsid w:val="00C930AD"/>
    <w:rsid w:val="00C9367E"/>
    <w:rsid w:val="00C93A68"/>
    <w:rsid w:val="00C94621"/>
    <w:rsid w:val="00C94D76"/>
    <w:rsid w:val="00C95011"/>
    <w:rsid w:val="00C954FA"/>
    <w:rsid w:val="00C96902"/>
    <w:rsid w:val="00CA26B6"/>
    <w:rsid w:val="00CA31A6"/>
    <w:rsid w:val="00CA3F6E"/>
    <w:rsid w:val="00CA4294"/>
    <w:rsid w:val="00CA5650"/>
    <w:rsid w:val="00CA6021"/>
    <w:rsid w:val="00CA63FD"/>
    <w:rsid w:val="00CA7648"/>
    <w:rsid w:val="00CB1139"/>
    <w:rsid w:val="00CB2A8B"/>
    <w:rsid w:val="00CB3F94"/>
    <w:rsid w:val="00CB457B"/>
    <w:rsid w:val="00CB71A5"/>
    <w:rsid w:val="00CB77F9"/>
    <w:rsid w:val="00CB7989"/>
    <w:rsid w:val="00CC12B2"/>
    <w:rsid w:val="00CC1C81"/>
    <w:rsid w:val="00CC2046"/>
    <w:rsid w:val="00CC33C5"/>
    <w:rsid w:val="00CC51B8"/>
    <w:rsid w:val="00CC6661"/>
    <w:rsid w:val="00CC735A"/>
    <w:rsid w:val="00CC783E"/>
    <w:rsid w:val="00CD04CB"/>
    <w:rsid w:val="00CD2DD9"/>
    <w:rsid w:val="00CD5F48"/>
    <w:rsid w:val="00CD74C4"/>
    <w:rsid w:val="00CD7584"/>
    <w:rsid w:val="00CD7607"/>
    <w:rsid w:val="00CD7B0B"/>
    <w:rsid w:val="00CD7BA7"/>
    <w:rsid w:val="00CE05CE"/>
    <w:rsid w:val="00CE11C2"/>
    <w:rsid w:val="00CE1392"/>
    <w:rsid w:val="00CE1415"/>
    <w:rsid w:val="00CE162A"/>
    <w:rsid w:val="00CE17D8"/>
    <w:rsid w:val="00CE2A37"/>
    <w:rsid w:val="00CE3911"/>
    <w:rsid w:val="00CE49F1"/>
    <w:rsid w:val="00CE6057"/>
    <w:rsid w:val="00CE6BD3"/>
    <w:rsid w:val="00CF09F2"/>
    <w:rsid w:val="00CF0AB8"/>
    <w:rsid w:val="00CF19D2"/>
    <w:rsid w:val="00CF3523"/>
    <w:rsid w:val="00CF3741"/>
    <w:rsid w:val="00CF3B67"/>
    <w:rsid w:val="00CF6090"/>
    <w:rsid w:val="00CF69DC"/>
    <w:rsid w:val="00CF7CE8"/>
    <w:rsid w:val="00D021C4"/>
    <w:rsid w:val="00D0239A"/>
    <w:rsid w:val="00D030DF"/>
    <w:rsid w:val="00D037AA"/>
    <w:rsid w:val="00D04A9F"/>
    <w:rsid w:val="00D060DD"/>
    <w:rsid w:val="00D072B6"/>
    <w:rsid w:val="00D073F2"/>
    <w:rsid w:val="00D07863"/>
    <w:rsid w:val="00D114D5"/>
    <w:rsid w:val="00D118D0"/>
    <w:rsid w:val="00D11AA3"/>
    <w:rsid w:val="00D11D10"/>
    <w:rsid w:val="00D124C9"/>
    <w:rsid w:val="00D128A4"/>
    <w:rsid w:val="00D13E2B"/>
    <w:rsid w:val="00D14D1A"/>
    <w:rsid w:val="00D16A95"/>
    <w:rsid w:val="00D17B11"/>
    <w:rsid w:val="00D22AF2"/>
    <w:rsid w:val="00D24732"/>
    <w:rsid w:val="00D24EDD"/>
    <w:rsid w:val="00D35EE0"/>
    <w:rsid w:val="00D368D5"/>
    <w:rsid w:val="00D37ECA"/>
    <w:rsid w:val="00D4100F"/>
    <w:rsid w:val="00D4190C"/>
    <w:rsid w:val="00D430E8"/>
    <w:rsid w:val="00D43B07"/>
    <w:rsid w:val="00D44D7E"/>
    <w:rsid w:val="00D459CD"/>
    <w:rsid w:val="00D45F92"/>
    <w:rsid w:val="00D4793C"/>
    <w:rsid w:val="00D50251"/>
    <w:rsid w:val="00D50DF6"/>
    <w:rsid w:val="00D5708C"/>
    <w:rsid w:val="00D57B46"/>
    <w:rsid w:val="00D57C2E"/>
    <w:rsid w:val="00D60DC5"/>
    <w:rsid w:val="00D61D30"/>
    <w:rsid w:val="00D62262"/>
    <w:rsid w:val="00D6436C"/>
    <w:rsid w:val="00D66B58"/>
    <w:rsid w:val="00D700E5"/>
    <w:rsid w:val="00D71CC4"/>
    <w:rsid w:val="00D7276A"/>
    <w:rsid w:val="00D72CAA"/>
    <w:rsid w:val="00D73B9E"/>
    <w:rsid w:val="00D74826"/>
    <w:rsid w:val="00D75DB0"/>
    <w:rsid w:val="00D7733A"/>
    <w:rsid w:val="00D81172"/>
    <w:rsid w:val="00D81877"/>
    <w:rsid w:val="00D83145"/>
    <w:rsid w:val="00D84C83"/>
    <w:rsid w:val="00D859FB"/>
    <w:rsid w:val="00D90560"/>
    <w:rsid w:val="00D91991"/>
    <w:rsid w:val="00D938BE"/>
    <w:rsid w:val="00D94C9F"/>
    <w:rsid w:val="00D95DA6"/>
    <w:rsid w:val="00D95F84"/>
    <w:rsid w:val="00D960FE"/>
    <w:rsid w:val="00D9751D"/>
    <w:rsid w:val="00D97AAC"/>
    <w:rsid w:val="00DA00F8"/>
    <w:rsid w:val="00DA21EC"/>
    <w:rsid w:val="00DA2A78"/>
    <w:rsid w:val="00DA2C6A"/>
    <w:rsid w:val="00DA30CA"/>
    <w:rsid w:val="00DA46C2"/>
    <w:rsid w:val="00DA4B45"/>
    <w:rsid w:val="00DA5844"/>
    <w:rsid w:val="00DA73FD"/>
    <w:rsid w:val="00DB1511"/>
    <w:rsid w:val="00DB2496"/>
    <w:rsid w:val="00DB38F6"/>
    <w:rsid w:val="00DB3A59"/>
    <w:rsid w:val="00DB4D98"/>
    <w:rsid w:val="00DB6463"/>
    <w:rsid w:val="00DB6A64"/>
    <w:rsid w:val="00DC05B6"/>
    <w:rsid w:val="00DC0F1D"/>
    <w:rsid w:val="00DC25D7"/>
    <w:rsid w:val="00DC41EC"/>
    <w:rsid w:val="00DC5F8B"/>
    <w:rsid w:val="00DC674A"/>
    <w:rsid w:val="00DD0117"/>
    <w:rsid w:val="00DD06C5"/>
    <w:rsid w:val="00DD0741"/>
    <w:rsid w:val="00DD124B"/>
    <w:rsid w:val="00DD13A1"/>
    <w:rsid w:val="00DD1D2C"/>
    <w:rsid w:val="00DD4611"/>
    <w:rsid w:val="00DE00E5"/>
    <w:rsid w:val="00DE11C4"/>
    <w:rsid w:val="00DE3DE0"/>
    <w:rsid w:val="00DE43A7"/>
    <w:rsid w:val="00DE47D8"/>
    <w:rsid w:val="00DE681B"/>
    <w:rsid w:val="00DE6856"/>
    <w:rsid w:val="00DE7CE4"/>
    <w:rsid w:val="00DE7E4D"/>
    <w:rsid w:val="00DF0C2A"/>
    <w:rsid w:val="00DF0F87"/>
    <w:rsid w:val="00DF1335"/>
    <w:rsid w:val="00DF2494"/>
    <w:rsid w:val="00DF2A6D"/>
    <w:rsid w:val="00DF314D"/>
    <w:rsid w:val="00DF3836"/>
    <w:rsid w:val="00DF4750"/>
    <w:rsid w:val="00DF7430"/>
    <w:rsid w:val="00E00A31"/>
    <w:rsid w:val="00E0239B"/>
    <w:rsid w:val="00E039A1"/>
    <w:rsid w:val="00E04514"/>
    <w:rsid w:val="00E05AA2"/>
    <w:rsid w:val="00E06F72"/>
    <w:rsid w:val="00E1073D"/>
    <w:rsid w:val="00E10F4A"/>
    <w:rsid w:val="00E11808"/>
    <w:rsid w:val="00E11B1D"/>
    <w:rsid w:val="00E157A5"/>
    <w:rsid w:val="00E16D4B"/>
    <w:rsid w:val="00E2332A"/>
    <w:rsid w:val="00E25F76"/>
    <w:rsid w:val="00E269C5"/>
    <w:rsid w:val="00E31162"/>
    <w:rsid w:val="00E319DD"/>
    <w:rsid w:val="00E31E4F"/>
    <w:rsid w:val="00E34B96"/>
    <w:rsid w:val="00E34FAC"/>
    <w:rsid w:val="00E3539F"/>
    <w:rsid w:val="00E35BBC"/>
    <w:rsid w:val="00E37356"/>
    <w:rsid w:val="00E40743"/>
    <w:rsid w:val="00E42604"/>
    <w:rsid w:val="00E42BAF"/>
    <w:rsid w:val="00E44EFB"/>
    <w:rsid w:val="00E46345"/>
    <w:rsid w:val="00E500DA"/>
    <w:rsid w:val="00E52420"/>
    <w:rsid w:val="00E54498"/>
    <w:rsid w:val="00E544F1"/>
    <w:rsid w:val="00E6093B"/>
    <w:rsid w:val="00E61E81"/>
    <w:rsid w:val="00E625BE"/>
    <w:rsid w:val="00E63A3C"/>
    <w:rsid w:val="00E63A58"/>
    <w:rsid w:val="00E66DB1"/>
    <w:rsid w:val="00E66EE1"/>
    <w:rsid w:val="00E70572"/>
    <w:rsid w:val="00E70FF3"/>
    <w:rsid w:val="00E725E7"/>
    <w:rsid w:val="00E7291B"/>
    <w:rsid w:val="00E73353"/>
    <w:rsid w:val="00E76BCD"/>
    <w:rsid w:val="00E76DF2"/>
    <w:rsid w:val="00E77302"/>
    <w:rsid w:val="00E77334"/>
    <w:rsid w:val="00E80352"/>
    <w:rsid w:val="00E80B96"/>
    <w:rsid w:val="00E80CF1"/>
    <w:rsid w:val="00E826F2"/>
    <w:rsid w:val="00E837DF"/>
    <w:rsid w:val="00E83F19"/>
    <w:rsid w:val="00E84407"/>
    <w:rsid w:val="00E84E0F"/>
    <w:rsid w:val="00E867CE"/>
    <w:rsid w:val="00E86825"/>
    <w:rsid w:val="00E86870"/>
    <w:rsid w:val="00E86EBA"/>
    <w:rsid w:val="00E91669"/>
    <w:rsid w:val="00E92E7F"/>
    <w:rsid w:val="00E9369D"/>
    <w:rsid w:val="00E947C0"/>
    <w:rsid w:val="00E96B85"/>
    <w:rsid w:val="00E971AE"/>
    <w:rsid w:val="00EA0581"/>
    <w:rsid w:val="00EA0989"/>
    <w:rsid w:val="00EA1363"/>
    <w:rsid w:val="00EA1ED3"/>
    <w:rsid w:val="00EA2E61"/>
    <w:rsid w:val="00EA423F"/>
    <w:rsid w:val="00EA5269"/>
    <w:rsid w:val="00EA5A9B"/>
    <w:rsid w:val="00EA63EF"/>
    <w:rsid w:val="00EA75D6"/>
    <w:rsid w:val="00EB140D"/>
    <w:rsid w:val="00EB278A"/>
    <w:rsid w:val="00EB29B4"/>
    <w:rsid w:val="00EB61BD"/>
    <w:rsid w:val="00EB7D89"/>
    <w:rsid w:val="00EC0317"/>
    <w:rsid w:val="00EC057E"/>
    <w:rsid w:val="00EC127A"/>
    <w:rsid w:val="00EC12F2"/>
    <w:rsid w:val="00EC1562"/>
    <w:rsid w:val="00EC1A9A"/>
    <w:rsid w:val="00EC3791"/>
    <w:rsid w:val="00EC448F"/>
    <w:rsid w:val="00ED1738"/>
    <w:rsid w:val="00ED1C97"/>
    <w:rsid w:val="00ED33C9"/>
    <w:rsid w:val="00ED3518"/>
    <w:rsid w:val="00ED4702"/>
    <w:rsid w:val="00ED6DCC"/>
    <w:rsid w:val="00ED7450"/>
    <w:rsid w:val="00ED7A10"/>
    <w:rsid w:val="00ED7B19"/>
    <w:rsid w:val="00ED7FDB"/>
    <w:rsid w:val="00EE022B"/>
    <w:rsid w:val="00EE0EBF"/>
    <w:rsid w:val="00EE11B2"/>
    <w:rsid w:val="00EE16AF"/>
    <w:rsid w:val="00EE5528"/>
    <w:rsid w:val="00EE6467"/>
    <w:rsid w:val="00EE6B4A"/>
    <w:rsid w:val="00EF110C"/>
    <w:rsid w:val="00EF3936"/>
    <w:rsid w:val="00EF3E5F"/>
    <w:rsid w:val="00F000C8"/>
    <w:rsid w:val="00F0182F"/>
    <w:rsid w:val="00F01E9F"/>
    <w:rsid w:val="00F02F42"/>
    <w:rsid w:val="00F066E1"/>
    <w:rsid w:val="00F06EAD"/>
    <w:rsid w:val="00F10E99"/>
    <w:rsid w:val="00F1356D"/>
    <w:rsid w:val="00F141C5"/>
    <w:rsid w:val="00F15050"/>
    <w:rsid w:val="00F167A2"/>
    <w:rsid w:val="00F16DBB"/>
    <w:rsid w:val="00F17B3B"/>
    <w:rsid w:val="00F2124E"/>
    <w:rsid w:val="00F22B1F"/>
    <w:rsid w:val="00F236AF"/>
    <w:rsid w:val="00F24FC2"/>
    <w:rsid w:val="00F25BF4"/>
    <w:rsid w:val="00F32799"/>
    <w:rsid w:val="00F3547F"/>
    <w:rsid w:val="00F35EE4"/>
    <w:rsid w:val="00F36950"/>
    <w:rsid w:val="00F369DF"/>
    <w:rsid w:val="00F37136"/>
    <w:rsid w:val="00F4314B"/>
    <w:rsid w:val="00F46E13"/>
    <w:rsid w:val="00F50621"/>
    <w:rsid w:val="00F509EC"/>
    <w:rsid w:val="00F51C98"/>
    <w:rsid w:val="00F54BD1"/>
    <w:rsid w:val="00F5653C"/>
    <w:rsid w:val="00F56812"/>
    <w:rsid w:val="00F56A96"/>
    <w:rsid w:val="00F57480"/>
    <w:rsid w:val="00F5774B"/>
    <w:rsid w:val="00F57A18"/>
    <w:rsid w:val="00F63481"/>
    <w:rsid w:val="00F6458F"/>
    <w:rsid w:val="00F6506C"/>
    <w:rsid w:val="00F65899"/>
    <w:rsid w:val="00F71DE8"/>
    <w:rsid w:val="00F72078"/>
    <w:rsid w:val="00F72463"/>
    <w:rsid w:val="00F7281A"/>
    <w:rsid w:val="00F735D4"/>
    <w:rsid w:val="00F73E8F"/>
    <w:rsid w:val="00F73F31"/>
    <w:rsid w:val="00F74A1B"/>
    <w:rsid w:val="00F8087D"/>
    <w:rsid w:val="00F8277D"/>
    <w:rsid w:val="00F82E23"/>
    <w:rsid w:val="00F8418A"/>
    <w:rsid w:val="00F846D8"/>
    <w:rsid w:val="00F866E5"/>
    <w:rsid w:val="00F868FD"/>
    <w:rsid w:val="00F905CB"/>
    <w:rsid w:val="00F90F93"/>
    <w:rsid w:val="00F916EE"/>
    <w:rsid w:val="00F92219"/>
    <w:rsid w:val="00F927A9"/>
    <w:rsid w:val="00F9354C"/>
    <w:rsid w:val="00F948DF"/>
    <w:rsid w:val="00F964BB"/>
    <w:rsid w:val="00FA19F9"/>
    <w:rsid w:val="00FA20B3"/>
    <w:rsid w:val="00FA267F"/>
    <w:rsid w:val="00FA43B7"/>
    <w:rsid w:val="00FA741D"/>
    <w:rsid w:val="00FA7428"/>
    <w:rsid w:val="00FB1B13"/>
    <w:rsid w:val="00FB27FB"/>
    <w:rsid w:val="00FB3A0D"/>
    <w:rsid w:val="00FB3C0C"/>
    <w:rsid w:val="00FB3E45"/>
    <w:rsid w:val="00FB632C"/>
    <w:rsid w:val="00FB6DE7"/>
    <w:rsid w:val="00FC083D"/>
    <w:rsid w:val="00FC2C0B"/>
    <w:rsid w:val="00FC2ED7"/>
    <w:rsid w:val="00FC5E19"/>
    <w:rsid w:val="00FC5F6D"/>
    <w:rsid w:val="00FD3981"/>
    <w:rsid w:val="00FD39D9"/>
    <w:rsid w:val="00FD4885"/>
    <w:rsid w:val="00FD6ABB"/>
    <w:rsid w:val="00FD7EAB"/>
    <w:rsid w:val="00FE0E02"/>
    <w:rsid w:val="00FE1521"/>
    <w:rsid w:val="00FE1CD2"/>
    <w:rsid w:val="00FE2438"/>
    <w:rsid w:val="00FE636B"/>
    <w:rsid w:val="00FE6BDA"/>
    <w:rsid w:val="00FE78FE"/>
    <w:rsid w:val="00FF0CDB"/>
    <w:rsid w:val="00FF3E00"/>
    <w:rsid w:val="00FF4602"/>
    <w:rsid w:val="00FF4D70"/>
    <w:rsid w:val="00FF5C6A"/>
    <w:rsid w:val="00FF680C"/>
    <w:rsid w:val="00FF78E3"/>
    <w:rsid w:val="01B69BB8"/>
    <w:rsid w:val="03CB319B"/>
    <w:rsid w:val="0A38D3F8"/>
    <w:rsid w:val="0B6FB4F4"/>
    <w:rsid w:val="0B8E3E9F"/>
    <w:rsid w:val="10AF98FC"/>
    <w:rsid w:val="130F9577"/>
    <w:rsid w:val="13812E2F"/>
    <w:rsid w:val="13B65A33"/>
    <w:rsid w:val="13B7B0EA"/>
    <w:rsid w:val="13E43007"/>
    <w:rsid w:val="181452F5"/>
    <w:rsid w:val="1903F0EE"/>
    <w:rsid w:val="1B51CF26"/>
    <w:rsid w:val="1D74982C"/>
    <w:rsid w:val="22D3C226"/>
    <w:rsid w:val="272B700E"/>
    <w:rsid w:val="2BB9D584"/>
    <w:rsid w:val="2D035619"/>
    <w:rsid w:val="30EAEDD1"/>
    <w:rsid w:val="315F6E7A"/>
    <w:rsid w:val="32F239C7"/>
    <w:rsid w:val="338D9D9B"/>
    <w:rsid w:val="391781DB"/>
    <w:rsid w:val="39C41F57"/>
    <w:rsid w:val="3AB56AEE"/>
    <w:rsid w:val="3E66E620"/>
    <w:rsid w:val="3FF63C4A"/>
    <w:rsid w:val="494FCDC3"/>
    <w:rsid w:val="4ADD1538"/>
    <w:rsid w:val="4E144861"/>
    <w:rsid w:val="4FE3EF33"/>
    <w:rsid w:val="509BECE1"/>
    <w:rsid w:val="532ED119"/>
    <w:rsid w:val="54DDF3EA"/>
    <w:rsid w:val="555B3E81"/>
    <w:rsid w:val="56E2B895"/>
    <w:rsid w:val="5C05B2FD"/>
    <w:rsid w:val="5D68A37C"/>
    <w:rsid w:val="5DA17B67"/>
    <w:rsid w:val="5E69A166"/>
    <w:rsid w:val="5FB2E74C"/>
    <w:rsid w:val="60D82969"/>
    <w:rsid w:val="617016C1"/>
    <w:rsid w:val="622714E8"/>
    <w:rsid w:val="65BFC347"/>
    <w:rsid w:val="669D5AE7"/>
    <w:rsid w:val="6769C4BE"/>
    <w:rsid w:val="67FBF705"/>
    <w:rsid w:val="6A5B4428"/>
    <w:rsid w:val="6ACE70EA"/>
    <w:rsid w:val="6CFAE110"/>
    <w:rsid w:val="6FCC2A90"/>
    <w:rsid w:val="72A809E6"/>
    <w:rsid w:val="73F6B433"/>
    <w:rsid w:val="756A5D47"/>
    <w:rsid w:val="76CA6065"/>
    <w:rsid w:val="790391D1"/>
    <w:rsid w:val="7AD48676"/>
    <w:rsid w:val="7F930887"/>
    <w:rsid w:val="7FB9D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49927"/>
  <w15:chartTrackingRefBased/>
  <w15:docId w15:val="{658E25FF-BABA-4091-87F2-4C119D70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047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610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04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2610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10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047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61047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261047"/>
    <w:pPr>
      <w:spacing w:after="0" w:line="240" w:lineRule="auto"/>
    </w:pPr>
    <w:rPr>
      <w:rFonts w:ascii="Times New Roman" w:hAnsi="Times New Roman"/>
      <w:color w:val="7B7B7B" w:themeColor="accent3" w:themeShade="BF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A90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yperlink3">
    <w:name w:val="Hyperlink.3"/>
    <w:basedOn w:val="DefaultParagraphFont"/>
    <w:rsid w:val="00AC435E"/>
    <w:rPr>
      <w:rFonts w:ascii="Arial" w:eastAsia="Arial" w:hAnsi="Arial" w:cs="Arial"/>
      <w:sz w:val="18"/>
      <w:szCs w:val="18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C435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5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569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C0F1D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0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2D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4D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5EEC"/>
    <w:pPr>
      <w:spacing w:after="0" w:line="240" w:lineRule="auto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2B6656"/>
    <w:rPr>
      <w:b/>
      <w:bCs/>
      <w:i w:val="0"/>
      <w:iCs w:val="0"/>
    </w:rPr>
  </w:style>
  <w:style w:type="character" w:customStyle="1" w:styleId="st1">
    <w:name w:val="st1"/>
    <w:basedOn w:val="DefaultParagraphFont"/>
    <w:rsid w:val="002B6656"/>
  </w:style>
  <w:style w:type="character" w:styleId="IntenseReference">
    <w:name w:val="Intense Reference"/>
    <w:basedOn w:val="DefaultParagraphFont"/>
    <w:uiPriority w:val="32"/>
    <w:qFormat/>
    <w:rsid w:val="00B77547"/>
    <w:rPr>
      <w:b/>
      <w:bCs/>
      <w:smallCaps/>
      <w:color w:val="5B9BD5" w:themeColor="accent1"/>
      <w:spacing w:val="5"/>
    </w:rPr>
  </w:style>
  <w:style w:type="paragraph" w:customStyle="1" w:styleId="Body">
    <w:name w:val="Body"/>
    <w:rsid w:val="0064124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lt-LT"/>
    </w:rPr>
  </w:style>
  <w:style w:type="table" w:styleId="ListTable3-Accent1">
    <w:name w:val="List Table 3 Accent 1"/>
    <w:basedOn w:val="TableNormal"/>
    <w:uiPriority w:val="48"/>
    <w:rsid w:val="0005624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rsid w:val="0005624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56248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35AED"/>
    <w:rPr>
      <w:rFonts w:ascii="Times New Roman" w:hAnsi="Times New Roman"/>
      <w:sz w:val="24"/>
    </w:rPr>
  </w:style>
  <w:style w:type="paragraph" w:styleId="Quote">
    <w:name w:val="Quote"/>
    <w:aliases w:val="LESTO strategija"/>
    <w:basedOn w:val="Normal"/>
    <w:next w:val="Normal"/>
    <w:link w:val="QuoteChar1"/>
    <w:uiPriority w:val="29"/>
    <w:qFormat/>
    <w:rsid w:val="00635AED"/>
    <w:pPr>
      <w:numPr>
        <w:numId w:val="16"/>
      </w:numPr>
      <w:spacing w:after="0" w:line="240" w:lineRule="auto"/>
      <w:jc w:val="both"/>
      <w:outlineLvl w:val="2"/>
    </w:pPr>
    <w:rPr>
      <w:rFonts w:ascii="Arial" w:eastAsia="Times New Roman" w:hAnsi="Arial" w:cs="Times New Roman"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uiPriority w:val="29"/>
    <w:rsid w:val="00635AED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QuoteChar1">
    <w:name w:val="Quote Char1"/>
    <w:aliases w:val="LESTO strategija Char"/>
    <w:link w:val="Quote"/>
    <w:uiPriority w:val="29"/>
    <w:rsid w:val="00635AED"/>
    <w:rPr>
      <w:rFonts w:ascii="Arial" w:eastAsia="Times New Roman" w:hAnsi="Arial" w:cs="Times New Roman"/>
      <w:iCs/>
      <w:color w:val="000000"/>
      <w:sz w:val="20"/>
      <w:szCs w:val="20"/>
    </w:rPr>
  </w:style>
  <w:style w:type="character" w:styleId="Hyperlink">
    <w:name w:val="Hyperlink"/>
    <w:uiPriority w:val="99"/>
    <w:rsid w:val="006D19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1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013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595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2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2633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17934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53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85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9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9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941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24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428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979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99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90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20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754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524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019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04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096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7768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031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797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AC0C11F8AE44E95726C7A9E6ADBAD" ma:contentTypeVersion="4" ma:contentTypeDescription="Create a new document." ma:contentTypeScope="" ma:versionID="cb4e9326062fb07ecdd5003e84e92cd0">
  <xsd:schema xmlns:xsd="http://www.w3.org/2001/XMLSchema" xmlns:xs="http://www.w3.org/2001/XMLSchema" xmlns:p="http://schemas.microsoft.com/office/2006/metadata/properties" xmlns:ns2="c492f268-3b15-4099-bfb4-fb3a54033532" targetNamespace="http://schemas.microsoft.com/office/2006/metadata/properties" ma:root="true" ma:fieldsID="424ea1abd18129e72173aedaf02c284f" ns2:_="">
    <xsd:import namespace="c492f268-3b15-4099-bfb4-fb3a54033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f268-3b15-4099-bfb4-fb3a54033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8E51A-38CD-4F3B-A51D-13AC46529C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A92CE0-E7BD-4401-9CA6-9ADB8A06E3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380DD5-FFA9-4C84-940C-74A864CD0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15F98-6D9A-4C56-8C62-109218C11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2f268-3b15-4099-bfb4-fb3a54033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10</Pages>
  <Words>9431</Words>
  <Characters>5377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Chveckovičius</dc:creator>
  <cp:keywords/>
  <dc:description/>
  <cp:lastModifiedBy>Ernestas Lopeta</cp:lastModifiedBy>
  <cp:revision>302</cp:revision>
  <cp:lastPrinted>2016-12-14T22:39:00Z</cp:lastPrinted>
  <dcterms:created xsi:type="dcterms:W3CDTF">2019-08-29T15:38:00Z</dcterms:created>
  <dcterms:modified xsi:type="dcterms:W3CDTF">2025-12-08T14:30:00Z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0x0101002E6AC0C11F8AE44E95726C7A9E6ADBAD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Sarunas.Kubiliunas@eso.lt</vt:lpwstr>
  </property>
  <property fmtid="{D5CDD505-2E9C-101B-9397-08002B2CF9AE}" pid="6" name="MSIP_Label_320c693d-44b7-4e16-b3dd-4fcd87401cf5_SetDate">
    <vt:lpwstr>2019-09-02T11:02:27.4069884Z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1cdc03e9-30f6-4704-b21a-a906c79404e4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2022-05-11T08:09:47Z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1cdc03e9-30f6-4704-b21a-a906c79404e4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MediaServiceImageTags">
    <vt:lpwstr/>
  </property>
</Properties>
</file>