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8AC2" w14:textId="77777777" w:rsidR="001459B1" w:rsidRPr="001459B1" w:rsidRDefault="001459B1" w:rsidP="001459B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1459B1">
        <w:rPr>
          <w:rFonts w:ascii="Arial" w:hAnsi="Arial" w:cs="Arial"/>
          <w:sz w:val="22"/>
        </w:rPr>
        <w:t>Naudoti relinės apsaugos ir automatikos įtaisus pagal standartizuotus techninius reikalavimus.</w:t>
      </w:r>
    </w:p>
    <w:p w14:paraId="1DB4BA58" w14:textId="77777777" w:rsidR="001459B1" w:rsidRPr="001459B1" w:rsidRDefault="001459B1" w:rsidP="25A3687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bCs/>
          <w:sz w:val="22"/>
        </w:rPr>
      </w:pPr>
      <w:r w:rsidRPr="25A36876">
        <w:rPr>
          <w:rFonts w:ascii="Arial" w:hAnsi="Arial" w:cs="Arial"/>
          <w:sz w:val="22"/>
        </w:rPr>
        <w:t>Statant naujas ir rekonstruojant esamas 35-110/10 </w:t>
      </w:r>
      <w:proofErr w:type="spellStart"/>
      <w:r w:rsidRPr="25A36876">
        <w:rPr>
          <w:rFonts w:ascii="Arial" w:hAnsi="Arial" w:cs="Arial"/>
          <w:sz w:val="22"/>
        </w:rPr>
        <w:t>kV</w:t>
      </w:r>
      <w:proofErr w:type="spellEnd"/>
      <w:r w:rsidRPr="25A36876">
        <w:rPr>
          <w:rFonts w:ascii="Arial" w:hAnsi="Arial" w:cs="Arial"/>
          <w:sz w:val="22"/>
        </w:rPr>
        <w:t xml:space="preserve"> TP ir 10 </w:t>
      </w:r>
      <w:proofErr w:type="spellStart"/>
      <w:r w:rsidRPr="25A36876">
        <w:rPr>
          <w:rFonts w:ascii="Arial" w:hAnsi="Arial" w:cs="Arial"/>
          <w:sz w:val="22"/>
        </w:rPr>
        <w:t>kV</w:t>
      </w:r>
      <w:proofErr w:type="spellEnd"/>
      <w:r w:rsidRPr="25A36876">
        <w:rPr>
          <w:rFonts w:ascii="Arial" w:hAnsi="Arial" w:cs="Arial"/>
          <w:sz w:val="22"/>
        </w:rPr>
        <w:t xml:space="preserve"> SP:</w:t>
      </w:r>
    </w:p>
    <w:p w14:paraId="395D8841" w14:textId="01707565" w:rsidR="001459B1" w:rsidRDefault="001459B1" w:rsidP="005C024C">
      <w:pPr>
        <w:pStyle w:val="Quote"/>
        <w:numPr>
          <w:ilvl w:val="1"/>
          <w:numId w:val="2"/>
        </w:numPr>
        <w:ind w:left="426" w:hanging="426"/>
        <w:outlineLvl w:val="9"/>
        <w:rPr>
          <w:rFonts w:cs="Arial"/>
          <w:sz w:val="22"/>
          <w:szCs w:val="22"/>
        </w:rPr>
      </w:pPr>
      <w:r w:rsidRPr="001459B1">
        <w:rPr>
          <w:rFonts w:cs="Arial"/>
          <w:sz w:val="22"/>
          <w:szCs w:val="22"/>
        </w:rPr>
        <w:t xml:space="preserve">parenkant apsaugas ir automatiką atsižvelgiama į energijos tiekimo patikimumo reikalavimus ir eksploatavimo sąlygas. Atliekant </w:t>
      </w:r>
      <w:proofErr w:type="spellStart"/>
      <w:r w:rsidRPr="001459B1">
        <w:rPr>
          <w:rFonts w:cs="Arial"/>
          <w:sz w:val="22"/>
          <w:szCs w:val="22"/>
        </w:rPr>
        <w:t>retrofitą</w:t>
      </w:r>
      <w:proofErr w:type="spellEnd"/>
      <w:r w:rsidRPr="001459B1">
        <w:rPr>
          <w:rFonts w:cs="Arial"/>
          <w:sz w:val="22"/>
          <w:szCs w:val="22"/>
        </w:rPr>
        <w:t xml:space="preserve">, kai nėra nuolatinės srovės šaltinio - naudoti </w:t>
      </w:r>
      <w:proofErr w:type="spellStart"/>
      <w:r w:rsidRPr="001459B1">
        <w:rPr>
          <w:rFonts w:cs="Arial"/>
          <w:sz w:val="22"/>
          <w:szCs w:val="22"/>
        </w:rPr>
        <w:t>mikroelektronines</w:t>
      </w:r>
      <w:proofErr w:type="spellEnd"/>
      <w:r w:rsidRPr="001459B1">
        <w:rPr>
          <w:rFonts w:cs="Arial"/>
          <w:sz w:val="22"/>
          <w:szCs w:val="22"/>
        </w:rPr>
        <w:t xml:space="preserve"> apsaugų </w:t>
      </w:r>
      <w:proofErr w:type="spellStart"/>
      <w:r w:rsidRPr="001459B1">
        <w:rPr>
          <w:rFonts w:cs="Arial"/>
          <w:sz w:val="22"/>
          <w:szCs w:val="22"/>
        </w:rPr>
        <w:t>r</w:t>
      </w:r>
      <w:r w:rsidR="005C024C">
        <w:rPr>
          <w:rFonts w:cs="Arial"/>
          <w:sz w:val="22"/>
          <w:szCs w:val="22"/>
        </w:rPr>
        <w:t>ė</w:t>
      </w:r>
      <w:r w:rsidRPr="001459B1">
        <w:rPr>
          <w:rFonts w:cs="Arial"/>
          <w:sz w:val="22"/>
          <w:szCs w:val="22"/>
        </w:rPr>
        <w:t>l</w:t>
      </w:r>
      <w:r w:rsidR="005C024C">
        <w:rPr>
          <w:rFonts w:cs="Arial"/>
          <w:sz w:val="22"/>
          <w:szCs w:val="22"/>
        </w:rPr>
        <w:t>e</w:t>
      </w:r>
      <w:r w:rsidRPr="001459B1">
        <w:rPr>
          <w:rFonts w:cs="Arial"/>
          <w:sz w:val="22"/>
          <w:szCs w:val="22"/>
        </w:rPr>
        <w:t>s</w:t>
      </w:r>
      <w:proofErr w:type="spellEnd"/>
      <w:r w:rsidRPr="001459B1">
        <w:rPr>
          <w:rFonts w:cs="Arial"/>
          <w:sz w:val="22"/>
          <w:szCs w:val="22"/>
        </w:rPr>
        <w:t xml:space="preserve"> be išorinio operatyvinės įtampos šaltinio, kai yra nuolatinės srovės šaltinis </w:t>
      </w:r>
      <w:r w:rsidR="005C024C">
        <w:rPr>
          <w:rFonts w:cs="Arial"/>
          <w:sz w:val="22"/>
          <w:szCs w:val="22"/>
        </w:rPr>
        <w:t xml:space="preserve">(akumuliatorių baterijos) </w:t>
      </w:r>
      <w:r w:rsidRPr="001459B1">
        <w:rPr>
          <w:rFonts w:cs="Arial"/>
          <w:sz w:val="22"/>
          <w:szCs w:val="22"/>
        </w:rPr>
        <w:t xml:space="preserve">- naudoti </w:t>
      </w:r>
      <w:r w:rsidR="0008380C">
        <w:rPr>
          <w:rFonts w:cs="Arial"/>
          <w:sz w:val="22"/>
          <w:szCs w:val="22"/>
        </w:rPr>
        <w:t>MRA</w:t>
      </w:r>
      <w:r w:rsidRPr="001459B1">
        <w:rPr>
          <w:rFonts w:cs="Arial"/>
          <w:sz w:val="22"/>
          <w:szCs w:val="22"/>
        </w:rPr>
        <w:t xml:space="preserve"> terminalus</w:t>
      </w:r>
      <w:r w:rsidR="005C024C">
        <w:rPr>
          <w:rFonts w:cs="Arial"/>
          <w:sz w:val="22"/>
          <w:szCs w:val="22"/>
        </w:rPr>
        <w:t>;</w:t>
      </w:r>
    </w:p>
    <w:p w14:paraId="52546088" w14:textId="277D8AA8" w:rsidR="005C024C" w:rsidRPr="005C024C" w:rsidRDefault="005C024C" w:rsidP="005C024C">
      <w:pPr>
        <w:pStyle w:val="Quote"/>
        <w:numPr>
          <w:ilvl w:val="1"/>
          <w:numId w:val="2"/>
        </w:numPr>
        <w:ind w:left="426" w:hanging="426"/>
        <w:outlineLvl w:val="9"/>
        <w:rPr>
          <w:rFonts w:cs="Arial"/>
          <w:sz w:val="22"/>
          <w:szCs w:val="22"/>
        </w:rPr>
      </w:pPr>
      <w:r w:rsidRPr="005C024C">
        <w:rPr>
          <w:rFonts w:cs="Arial"/>
          <w:sz w:val="22"/>
          <w:szCs w:val="22"/>
        </w:rPr>
        <w:t>MRA įrengimo principai:</w:t>
      </w:r>
    </w:p>
    <w:p w14:paraId="5440E7A0" w14:textId="1CBED89D" w:rsidR="001459B1" w:rsidRPr="001459B1" w:rsidRDefault="001459B1" w:rsidP="00666FC1">
      <w:pPr>
        <w:pStyle w:val="Quote"/>
        <w:numPr>
          <w:ilvl w:val="2"/>
          <w:numId w:val="2"/>
        </w:numPr>
        <w:outlineLvl w:val="9"/>
        <w:rPr>
          <w:rFonts w:cs="Arial"/>
          <w:sz w:val="22"/>
          <w:szCs w:val="22"/>
        </w:rPr>
      </w:pPr>
      <w:r w:rsidRPr="001459B1">
        <w:rPr>
          <w:rFonts w:cs="Arial"/>
          <w:sz w:val="22"/>
          <w:szCs w:val="22"/>
        </w:rPr>
        <w:t xml:space="preserve">apsaugos funkcijos komplektuojamos viename </w:t>
      </w:r>
      <w:r w:rsidR="0008380C">
        <w:rPr>
          <w:rFonts w:cs="Arial"/>
          <w:sz w:val="22"/>
          <w:szCs w:val="22"/>
        </w:rPr>
        <w:t>MRA</w:t>
      </w:r>
      <w:r w:rsidR="005C024C">
        <w:rPr>
          <w:rFonts w:cs="Arial"/>
          <w:sz w:val="22"/>
          <w:szCs w:val="22"/>
        </w:rPr>
        <w:t xml:space="preserve"> </w:t>
      </w:r>
      <w:r w:rsidRPr="001459B1">
        <w:rPr>
          <w:rFonts w:cs="Arial"/>
          <w:sz w:val="22"/>
          <w:szCs w:val="22"/>
        </w:rPr>
        <w:t xml:space="preserve">terminale su </w:t>
      </w:r>
      <w:proofErr w:type="spellStart"/>
      <w:r w:rsidRPr="001459B1">
        <w:rPr>
          <w:rFonts w:cs="Arial"/>
          <w:sz w:val="22"/>
          <w:szCs w:val="22"/>
        </w:rPr>
        <w:t>prijunginio</w:t>
      </w:r>
      <w:proofErr w:type="spellEnd"/>
      <w:r w:rsidRPr="001459B1">
        <w:rPr>
          <w:rFonts w:cs="Arial"/>
          <w:sz w:val="22"/>
          <w:szCs w:val="22"/>
        </w:rPr>
        <w:t xml:space="preserve"> valdymo funkcijomis, kai naudojamas nepertraukiamas operatyvinės įtampos šaltinis(-</w:t>
      </w:r>
      <w:proofErr w:type="spellStart"/>
      <w:r w:rsidRPr="001459B1">
        <w:rPr>
          <w:rFonts w:cs="Arial"/>
          <w:sz w:val="22"/>
          <w:szCs w:val="22"/>
        </w:rPr>
        <w:t>iai</w:t>
      </w:r>
      <w:proofErr w:type="spellEnd"/>
      <w:r w:rsidRPr="001459B1">
        <w:rPr>
          <w:rFonts w:cs="Arial"/>
          <w:sz w:val="22"/>
          <w:szCs w:val="22"/>
        </w:rPr>
        <w:t>)</w:t>
      </w:r>
      <w:r w:rsidR="00666FC1">
        <w:rPr>
          <w:rFonts w:cs="Arial"/>
          <w:sz w:val="22"/>
          <w:szCs w:val="22"/>
        </w:rPr>
        <w:t>;</w:t>
      </w:r>
    </w:p>
    <w:p w14:paraId="5902BFF0" w14:textId="58ED680A" w:rsidR="001459B1" w:rsidRPr="001459B1" w:rsidRDefault="001459B1" w:rsidP="00666FC1">
      <w:pPr>
        <w:pStyle w:val="Quote"/>
        <w:numPr>
          <w:ilvl w:val="2"/>
          <w:numId w:val="2"/>
        </w:numPr>
        <w:outlineLvl w:val="9"/>
        <w:rPr>
          <w:rFonts w:cs="Arial"/>
          <w:sz w:val="22"/>
          <w:szCs w:val="22"/>
        </w:rPr>
      </w:pPr>
      <w:r w:rsidRPr="001459B1">
        <w:rPr>
          <w:rFonts w:cs="Arial"/>
          <w:sz w:val="22"/>
          <w:szCs w:val="22"/>
        </w:rPr>
        <w:t>projektuojant 10 ir 35 </w:t>
      </w:r>
      <w:proofErr w:type="spellStart"/>
      <w:r w:rsidRPr="001459B1">
        <w:rPr>
          <w:rFonts w:cs="Arial"/>
          <w:sz w:val="22"/>
          <w:szCs w:val="22"/>
        </w:rPr>
        <w:t>kV</w:t>
      </w:r>
      <w:proofErr w:type="spellEnd"/>
      <w:r w:rsidRPr="001459B1">
        <w:rPr>
          <w:rFonts w:cs="Arial"/>
          <w:sz w:val="22"/>
          <w:szCs w:val="22"/>
        </w:rPr>
        <w:t xml:space="preserve"> linijų relinę apsaugą ir automatiką, pirmumą teikti projektiniams sprendimams, kuriuose </w:t>
      </w:r>
      <w:proofErr w:type="spellStart"/>
      <w:r w:rsidRPr="001459B1">
        <w:rPr>
          <w:rFonts w:cs="Arial"/>
          <w:sz w:val="22"/>
          <w:szCs w:val="22"/>
        </w:rPr>
        <w:t>prijunginio</w:t>
      </w:r>
      <w:proofErr w:type="spellEnd"/>
      <w:r w:rsidRPr="001459B1">
        <w:rPr>
          <w:rFonts w:cs="Arial"/>
          <w:sz w:val="22"/>
          <w:szCs w:val="22"/>
        </w:rPr>
        <w:t xml:space="preserve"> visos </w:t>
      </w:r>
      <w:r w:rsidR="0010505F">
        <w:rPr>
          <w:rFonts w:cs="Arial"/>
          <w:sz w:val="22"/>
          <w:szCs w:val="22"/>
        </w:rPr>
        <w:t xml:space="preserve">apsaugos </w:t>
      </w:r>
      <w:r w:rsidRPr="001459B1">
        <w:rPr>
          <w:rFonts w:cs="Arial"/>
          <w:sz w:val="22"/>
          <w:szCs w:val="22"/>
        </w:rPr>
        <w:t xml:space="preserve">funkcijos išpildytos viename </w:t>
      </w:r>
      <w:r w:rsidR="0008380C">
        <w:rPr>
          <w:rFonts w:cs="Arial"/>
          <w:sz w:val="22"/>
          <w:szCs w:val="22"/>
        </w:rPr>
        <w:t>MRA</w:t>
      </w:r>
      <w:r w:rsidR="0008380C" w:rsidRPr="001459B1">
        <w:rPr>
          <w:rFonts w:cs="Arial"/>
          <w:sz w:val="22"/>
          <w:szCs w:val="22"/>
        </w:rPr>
        <w:t xml:space="preserve"> </w:t>
      </w:r>
      <w:r w:rsidRPr="001459B1">
        <w:rPr>
          <w:rFonts w:cs="Arial"/>
          <w:sz w:val="22"/>
          <w:szCs w:val="22"/>
        </w:rPr>
        <w:t>terminale;</w:t>
      </w:r>
    </w:p>
    <w:p w14:paraId="598A39B8" w14:textId="78572EE0" w:rsidR="001459B1" w:rsidRPr="001459B1" w:rsidRDefault="0008380C" w:rsidP="00666FC1">
      <w:pPr>
        <w:pStyle w:val="Quote"/>
        <w:numPr>
          <w:ilvl w:val="2"/>
          <w:numId w:val="2"/>
        </w:numPr>
        <w:outlineLvl w:val="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MRA</w:t>
      </w:r>
      <w:r w:rsidRPr="001459B1">
        <w:rPr>
          <w:rFonts w:cs="Arial"/>
          <w:sz w:val="22"/>
          <w:szCs w:val="22"/>
        </w:rPr>
        <w:t xml:space="preserve"> </w:t>
      </w:r>
      <w:r w:rsidR="001459B1" w:rsidRPr="001459B1">
        <w:rPr>
          <w:rFonts w:cs="Arial"/>
          <w:sz w:val="22"/>
          <w:szCs w:val="22"/>
        </w:rPr>
        <w:t xml:space="preserve">įtaisai komplektuojami ir išdėstomi pagal pirminius </w:t>
      </w:r>
      <w:proofErr w:type="spellStart"/>
      <w:r w:rsidR="001459B1" w:rsidRPr="001459B1">
        <w:rPr>
          <w:rFonts w:cs="Arial"/>
          <w:sz w:val="22"/>
          <w:szCs w:val="22"/>
        </w:rPr>
        <w:t>prijunginius</w:t>
      </w:r>
      <w:proofErr w:type="spellEnd"/>
      <w:r w:rsidR="001459B1" w:rsidRPr="001459B1">
        <w:rPr>
          <w:rFonts w:cs="Arial"/>
          <w:sz w:val="22"/>
          <w:szCs w:val="22"/>
        </w:rPr>
        <w:t>;</w:t>
      </w:r>
    </w:p>
    <w:p w14:paraId="5CE1010F" w14:textId="0EA3DA09" w:rsidR="001459B1" w:rsidRPr="001459B1" w:rsidRDefault="001459B1" w:rsidP="00666FC1">
      <w:pPr>
        <w:pStyle w:val="Quote"/>
        <w:numPr>
          <w:ilvl w:val="2"/>
          <w:numId w:val="2"/>
        </w:numPr>
        <w:outlineLvl w:val="9"/>
        <w:rPr>
          <w:rFonts w:cs="Arial"/>
          <w:sz w:val="22"/>
          <w:szCs w:val="22"/>
        </w:rPr>
      </w:pPr>
      <w:r w:rsidRPr="001459B1">
        <w:rPr>
          <w:rFonts w:cs="Arial"/>
          <w:sz w:val="22"/>
          <w:szCs w:val="22"/>
        </w:rPr>
        <w:t xml:space="preserve">visų </w:t>
      </w:r>
      <w:r w:rsidR="0008380C">
        <w:rPr>
          <w:rFonts w:cs="Arial"/>
          <w:sz w:val="22"/>
          <w:szCs w:val="22"/>
        </w:rPr>
        <w:t>MRA</w:t>
      </w:r>
      <w:r w:rsidR="0010505F">
        <w:rPr>
          <w:rFonts w:cs="Arial"/>
          <w:sz w:val="22"/>
          <w:szCs w:val="22"/>
        </w:rPr>
        <w:t xml:space="preserve"> </w:t>
      </w:r>
      <w:r w:rsidRPr="001459B1">
        <w:rPr>
          <w:rFonts w:cs="Arial"/>
          <w:sz w:val="22"/>
          <w:szCs w:val="22"/>
        </w:rPr>
        <w:t xml:space="preserve">įtaisų valdymas, reikalingas operatyviniam pastotės įrenginių valdymui, atliekamas nuotoliniu būdu iš dispečerinio valdymo sistemos arba vietiniu būdu pastotėje per </w:t>
      </w:r>
      <w:r w:rsidR="0008380C">
        <w:rPr>
          <w:rFonts w:cs="Arial"/>
          <w:sz w:val="22"/>
          <w:szCs w:val="22"/>
        </w:rPr>
        <w:t xml:space="preserve">MRA </w:t>
      </w:r>
      <w:r w:rsidRPr="001459B1">
        <w:rPr>
          <w:rFonts w:cs="Arial"/>
          <w:sz w:val="22"/>
          <w:szCs w:val="22"/>
        </w:rPr>
        <w:t>terminalus.</w:t>
      </w:r>
    </w:p>
    <w:p w14:paraId="3EF28726" w14:textId="21FD130D" w:rsidR="001459B1" w:rsidRPr="00666FC1" w:rsidRDefault="0008380C" w:rsidP="00666FC1">
      <w:pPr>
        <w:pStyle w:val="Quote"/>
        <w:numPr>
          <w:ilvl w:val="2"/>
          <w:numId w:val="2"/>
        </w:numPr>
        <w:outlineLvl w:val="9"/>
        <w:rPr>
          <w:rFonts w:cs="Arial"/>
          <w:sz w:val="22"/>
          <w:szCs w:val="22"/>
        </w:rPr>
      </w:pPr>
      <w:r w:rsidRPr="00666FC1">
        <w:rPr>
          <w:rFonts w:cs="Arial"/>
          <w:sz w:val="22"/>
          <w:szCs w:val="22"/>
        </w:rPr>
        <w:t xml:space="preserve">MRA </w:t>
      </w:r>
      <w:r w:rsidR="001459B1" w:rsidRPr="00666FC1">
        <w:rPr>
          <w:rFonts w:cs="Arial"/>
          <w:sz w:val="22"/>
          <w:szCs w:val="22"/>
        </w:rPr>
        <w:t xml:space="preserve">terminaluose numatyti kelias </w:t>
      </w:r>
      <w:r w:rsidRPr="00666FC1">
        <w:rPr>
          <w:rFonts w:cs="Arial"/>
          <w:sz w:val="22"/>
          <w:szCs w:val="22"/>
        </w:rPr>
        <w:t xml:space="preserve">MRA </w:t>
      </w:r>
      <w:r w:rsidR="001459B1" w:rsidRPr="00666FC1">
        <w:rPr>
          <w:rFonts w:cs="Arial"/>
          <w:sz w:val="22"/>
          <w:szCs w:val="22"/>
        </w:rPr>
        <w:t>nuostatų grupes su galimybe jas keisti nuotoliniu būdu, kai galimi TP ar SP skirtingi maitinimo  režimai.</w:t>
      </w:r>
    </w:p>
    <w:p w14:paraId="79378974" w14:textId="04D0A674" w:rsidR="001459B1" w:rsidRPr="001459B1" w:rsidRDefault="001459B1" w:rsidP="00666FC1">
      <w:pPr>
        <w:pStyle w:val="Quote"/>
        <w:numPr>
          <w:ilvl w:val="2"/>
          <w:numId w:val="2"/>
        </w:numPr>
        <w:outlineLvl w:val="9"/>
        <w:rPr>
          <w:rFonts w:cs="Arial"/>
          <w:sz w:val="22"/>
          <w:szCs w:val="22"/>
        </w:rPr>
      </w:pPr>
      <w:proofErr w:type="spellStart"/>
      <w:r w:rsidRPr="001459B1">
        <w:rPr>
          <w:rFonts w:cs="Arial"/>
          <w:sz w:val="22"/>
          <w:szCs w:val="22"/>
        </w:rPr>
        <w:t>prijunginių</w:t>
      </w:r>
      <w:proofErr w:type="spellEnd"/>
      <w:r w:rsidRPr="001459B1">
        <w:rPr>
          <w:rFonts w:cs="Arial"/>
          <w:sz w:val="22"/>
          <w:szCs w:val="22"/>
        </w:rPr>
        <w:t xml:space="preserve"> </w:t>
      </w:r>
      <w:r w:rsidR="0008380C">
        <w:rPr>
          <w:rFonts w:cs="Arial"/>
          <w:sz w:val="22"/>
          <w:szCs w:val="22"/>
        </w:rPr>
        <w:t>MRA</w:t>
      </w:r>
      <w:r w:rsidR="0010505F">
        <w:rPr>
          <w:rFonts w:cs="Arial"/>
          <w:sz w:val="22"/>
          <w:szCs w:val="22"/>
        </w:rPr>
        <w:t xml:space="preserve"> </w:t>
      </w:r>
      <w:r w:rsidRPr="001459B1">
        <w:rPr>
          <w:rFonts w:cs="Arial"/>
          <w:sz w:val="22"/>
          <w:szCs w:val="22"/>
        </w:rPr>
        <w:t>ir valdymo terminalai komplektuojami su skystųjų kristalų ekranais skirtais matavimų ir komutacinių aparatų atvaizdavimui;</w:t>
      </w:r>
    </w:p>
    <w:p w14:paraId="62A1205F" w14:textId="538E639E" w:rsidR="001459B1" w:rsidRPr="001459B1" w:rsidRDefault="001459B1" w:rsidP="00666FC1">
      <w:pPr>
        <w:pStyle w:val="Quote"/>
        <w:numPr>
          <w:ilvl w:val="2"/>
          <w:numId w:val="2"/>
        </w:numPr>
        <w:outlineLvl w:val="9"/>
        <w:rPr>
          <w:rFonts w:cs="Arial"/>
          <w:sz w:val="22"/>
          <w:szCs w:val="22"/>
        </w:rPr>
      </w:pPr>
      <w:r w:rsidRPr="001459B1">
        <w:rPr>
          <w:rFonts w:cs="Arial"/>
          <w:sz w:val="22"/>
          <w:szCs w:val="22"/>
        </w:rPr>
        <w:t>kiekviename</w:t>
      </w:r>
      <w:r w:rsidR="0008380C">
        <w:rPr>
          <w:rFonts w:cs="Arial"/>
          <w:sz w:val="22"/>
          <w:szCs w:val="22"/>
        </w:rPr>
        <w:t xml:space="preserve"> MRA</w:t>
      </w:r>
      <w:r w:rsidRPr="001459B1">
        <w:rPr>
          <w:rFonts w:cs="Arial"/>
          <w:sz w:val="22"/>
          <w:szCs w:val="22"/>
        </w:rPr>
        <w:t xml:space="preserve"> terminale turi būti integruoti įvykių ir avarinių procesų registratoriai;</w:t>
      </w:r>
    </w:p>
    <w:p w14:paraId="5D59E6F7" w14:textId="77777777" w:rsidR="00026A16" w:rsidRDefault="005C024C" w:rsidP="00666FC1">
      <w:pPr>
        <w:pStyle w:val="Quote"/>
        <w:numPr>
          <w:ilvl w:val="2"/>
          <w:numId w:val="2"/>
        </w:numPr>
        <w:outlineLvl w:val="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1459B1" w:rsidRPr="001459B1">
        <w:rPr>
          <w:rFonts w:cs="Arial"/>
          <w:sz w:val="22"/>
          <w:szCs w:val="22"/>
        </w:rPr>
        <w:t xml:space="preserve">iegti </w:t>
      </w:r>
      <w:r w:rsidR="0008380C">
        <w:rPr>
          <w:rFonts w:cs="Arial"/>
          <w:sz w:val="22"/>
          <w:szCs w:val="22"/>
        </w:rPr>
        <w:t>MRA</w:t>
      </w:r>
      <w:r w:rsidR="0008380C" w:rsidRPr="001459B1">
        <w:rPr>
          <w:rFonts w:cs="Arial"/>
          <w:sz w:val="22"/>
          <w:szCs w:val="22"/>
        </w:rPr>
        <w:t xml:space="preserve"> </w:t>
      </w:r>
      <w:r w:rsidR="001459B1" w:rsidRPr="001459B1">
        <w:rPr>
          <w:rFonts w:cs="Arial"/>
          <w:sz w:val="22"/>
          <w:szCs w:val="22"/>
        </w:rPr>
        <w:t>įtaisų monitoringo sistemas naujai statomose ar rekonstruojamose 35-110/10 </w:t>
      </w:r>
      <w:proofErr w:type="spellStart"/>
      <w:r w:rsidR="001459B1" w:rsidRPr="001459B1">
        <w:rPr>
          <w:rFonts w:cs="Arial"/>
          <w:sz w:val="22"/>
          <w:szCs w:val="22"/>
        </w:rPr>
        <w:t>kV</w:t>
      </w:r>
      <w:proofErr w:type="spellEnd"/>
      <w:r w:rsidR="001459B1" w:rsidRPr="001459B1">
        <w:rPr>
          <w:rFonts w:cs="Arial"/>
          <w:sz w:val="22"/>
          <w:szCs w:val="22"/>
        </w:rPr>
        <w:t xml:space="preserve"> TP ir 10 </w:t>
      </w:r>
      <w:proofErr w:type="spellStart"/>
      <w:r w:rsidR="001459B1" w:rsidRPr="001459B1">
        <w:rPr>
          <w:rFonts w:cs="Arial"/>
          <w:sz w:val="22"/>
          <w:szCs w:val="22"/>
        </w:rPr>
        <w:t>kV</w:t>
      </w:r>
      <w:proofErr w:type="spellEnd"/>
      <w:r w:rsidR="001459B1" w:rsidRPr="001459B1">
        <w:rPr>
          <w:rFonts w:cs="Arial"/>
          <w:sz w:val="22"/>
          <w:szCs w:val="22"/>
        </w:rPr>
        <w:t xml:space="preserve"> SP, kuriose numatomas IP duomenų perdavimo tinklas, su informacijos perdavimu į RAA eksploatuojančio personalo darbo vietą/vietas</w:t>
      </w:r>
      <w:r w:rsidR="00026A16">
        <w:rPr>
          <w:rFonts w:cs="Arial"/>
          <w:sz w:val="22"/>
          <w:szCs w:val="22"/>
        </w:rPr>
        <w:t>;</w:t>
      </w:r>
    </w:p>
    <w:p w14:paraId="4381B0E1" w14:textId="736DC472" w:rsidR="001459B1" w:rsidRDefault="00026A16" w:rsidP="00666FC1">
      <w:pPr>
        <w:pStyle w:val="Quote"/>
        <w:numPr>
          <w:ilvl w:val="2"/>
          <w:numId w:val="2"/>
        </w:numPr>
        <w:outlineLvl w:val="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TP ir SP iš skirstyklos narvelių turi būti numatomi matavimo signalai su galios kryptimi</w:t>
      </w:r>
      <w:r w:rsidR="00666FC1">
        <w:rPr>
          <w:rFonts w:cs="Arial"/>
          <w:sz w:val="22"/>
          <w:szCs w:val="22"/>
        </w:rPr>
        <w:t>.</w:t>
      </w:r>
    </w:p>
    <w:p w14:paraId="5CE042E1" w14:textId="6F97A532" w:rsidR="003E3F42" w:rsidRPr="005C024C" w:rsidRDefault="003E3F42" w:rsidP="005C024C">
      <w:pPr>
        <w:pStyle w:val="Quote"/>
        <w:numPr>
          <w:ilvl w:val="1"/>
          <w:numId w:val="2"/>
        </w:numPr>
        <w:ind w:left="426" w:hanging="426"/>
        <w:outlineLvl w:val="9"/>
        <w:rPr>
          <w:rFonts w:cs="Arial"/>
          <w:sz w:val="22"/>
          <w:szCs w:val="22"/>
        </w:rPr>
      </w:pPr>
      <w:r w:rsidRPr="005C024C">
        <w:rPr>
          <w:rFonts w:cs="Arial"/>
          <w:sz w:val="22"/>
          <w:szCs w:val="22"/>
        </w:rPr>
        <w:t xml:space="preserve">kai ryšiui su SCADA/DMS naudojama optika, radijo relinė (RRL) ar </w:t>
      </w:r>
      <w:proofErr w:type="spellStart"/>
      <w:r w:rsidR="006E726F">
        <w:rPr>
          <w:rFonts w:cs="Arial"/>
          <w:sz w:val="22"/>
          <w:szCs w:val="22"/>
        </w:rPr>
        <w:t>daugiaprotokolis</w:t>
      </w:r>
      <w:proofErr w:type="spellEnd"/>
      <w:r w:rsidR="006E726F">
        <w:rPr>
          <w:rFonts w:cs="Arial"/>
          <w:sz w:val="22"/>
          <w:szCs w:val="22"/>
        </w:rPr>
        <w:t xml:space="preserve"> komutavimas pagal žymę (</w:t>
      </w:r>
      <w:r w:rsidRPr="005C024C">
        <w:rPr>
          <w:rFonts w:cs="Arial"/>
          <w:sz w:val="22"/>
          <w:szCs w:val="22"/>
        </w:rPr>
        <w:t>MPLS</w:t>
      </w:r>
      <w:r w:rsidR="006E726F">
        <w:rPr>
          <w:rFonts w:cs="Arial"/>
          <w:sz w:val="22"/>
          <w:szCs w:val="22"/>
        </w:rPr>
        <w:t>)</w:t>
      </w:r>
      <w:r w:rsidRPr="005C024C">
        <w:rPr>
          <w:rFonts w:cs="Arial"/>
          <w:sz w:val="22"/>
          <w:szCs w:val="22"/>
        </w:rPr>
        <w:t>, MRA terminalus parinkinėti veikiančius IEC 61850 (Edition 2) protokolu</w:t>
      </w:r>
      <w:r w:rsidR="005C024C">
        <w:rPr>
          <w:rFonts w:cs="Arial"/>
          <w:sz w:val="22"/>
          <w:szCs w:val="22"/>
        </w:rPr>
        <w:t>.</w:t>
      </w:r>
      <w:r w:rsidR="00F20D20">
        <w:rPr>
          <w:rFonts w:cs="Arial"/>
          <w:sz w:val="22"/>
          <w:szCs w:val="22"/>
        </w:rPr>
        <w:t xml:space="preserve"> Kai</w:t>
      </w:r>
      <w:r w:rsidR="00F20D20" w:rsidRPr="00E13D93">
        <w:rPr>
          <w:rFonts w:cs="Arial"/>
          <w:sz w:val="22"/>
        </w:rPr>
        <w:t xml:space="preserve"> </w:t>
      </w:r>
      <w:r w:rsidR="00F20D20" w:rsidRPr="00F92783">
        <w:rPr>
          <w:rFonts w:cs="Arial"/>
          <w:sz w:val="22"/>
        </w:rPr>
        <w:t>ryšiui su SCADA/DMS naudojama radijo modemas ar GPRS, MRA terminalus parinkinėti veikiančius IEC 60870-5-103 protokolu</w:t>
      </w:r>
      <w:r w:rsidR="00F20D20">
        <w:rPr>
          <w:rFonts w:cs="Arial"/>
          <w:sz w:val="22"/>
        </w:rPr>
        <w:t>.</w:t>
      </w:r>
    </w:p>
    <w:p w14:paraId="71E438A1" w14:textId="02DEF78F" w:rsidR="001459B1" w:rsidRPr="00666FC1" w:rsidRDefault="001459B1" w:rsidP="001459B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1459B1">
        <w:rPr>
          <w:rFonts w:ascii="Arial" w:hAnsi="Arial" w:cs="Arial"/>
          <w:sz w:val="22"/>
        </w:rPr>
        <w:t>Statant naujas ar rekonstruojant esamas 35-110/10 </w:t>
      </w:r>
      <w:proofErr w:type="spellStart"/>
      <w:r w:rsidRPr="001459B1">
        <w:rPr>
          <w:rFonts w:ascii="Arial" w:hAnsi="Arial" w:cs="Arial"/>
          <w:sz w:val="22"/>
        </w:rPr>
        <w:t>kV</w:t>
      </w:r>
      <w:proofErr w:type="spellEnd"/>
      <w:r w:rsidRPr="001459B1">
        <w:rPr>
          <w:rFonts w:ascii="Arial" w:hAnsi="Arial" w:cs="Arial"/>
          <w:sz w:val="22"/>
        </w:rPr>
        <w:t xml:space="preserve"> TP kai vienas galios transformatorius gali būti laikomas išjungtas technologinių sąnaudų mažinimui, 35-110 </w:t>
      </w:r>
      <w:proofErr w:type="spellStart"/>
      <w:r w:rsidRPr="001459B1">
        <w:rPr>
          <w:rFonts w:ascii="Arial" w:hAnsi="Arial" w:cs="Arial"/>
          <w:sz w:val="22"/>
        </w:rPr>
        <w:t>kV</w:t>
      </w:r>
      <w:proofErr w:type="spellEnd"/>
      <w:r w:rsidRPr="001459B1">
        <w:rPr>
          <w:rFonts w:ascii="Arial" w:hAnsi="Arial" w:cs="Arial"/>
          <w:sz w:val="22"/>
        </w:rPr>
        <w:t xml:space="preserve"> pirminių įrenginių dalyje, įrengti galios transformatorių ARĮ.</w:t>
      </w:r>
    </w:p>
    <w:p w14:paraId="5B5D61E9" w14:textId="77777777" w:rsidR="001459B1" w:rsidRPr="001459B1" w:rsidRDefault="001459B1" w:rsidP="001459B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1459B1">
        <w:rPr>
          <w:rFonts w:ascii="Arial" w:hAnsi="Arial" w:cs="Arial"/>
          <w:sz w:val="22"/>
        </w:rPr>
        <w:t>Statant naujas ar rekonstruojant esamas 35-110/10 </w:t>
      </w:r>
      <w:proofErr w:type="spellStart"/>
      <w:r w:rsidRPr="001459B1">
        <w:rPr>
          <w:rFonts w:ascii="Arial" w:hAnsi="Arial" w:cs="Arial"/>
          <w:sz w:val="22"/>
        </w:rPr>
        <w:t>kV</w:t>
      </w:r>
      <w:proofErr w:type="spellEnd"/>
      <w:r w:rsidRPr="001459B1">
        <w:rPr>
          <w:rFonts w:ascii="Arial" w:hAnsi="Arial" w:cs="Arial"/>
          <w:sz w:val="22"/>
        </w:rPr>
        <w:t xml:space="preserve"> TP ar 10 </w:t>
      </w:r>
      <w:proofErr w:type="spellStart"/>
      <w:r w:rsidRPr="001459B1">
        <w:rPr>
          <w:rFonts w:ascii="Arial" w:hAnsi="Arial" w:cs="Arial"/>
          <w:sz w:val="22"/>
        </w:rPr>
        <w:t>kV</w:t>
      </w:r>
      <w:proofErr w:type="spellEnd"/>
      <w:r w:rsidRPr="001459B1">
        <w:rPr>
          <w:rFonts w:ascii="Arial" w:hAnsi="Arial" w:cs="Arial"/>
          <w:sz w:val="22"/>
        </w:rPr>
        <w:t xml:space="preserve"> SP numatyti selektyvių šviesolaidinių elektros lanko apsaugų įrengimą kabelių, jungtuvų ir šynų (priklausomai nuo narvelio konstrukcijos) skyriuose su puslaidininkiniais optiniais jutikliais ir srovės kontrole įvadiniuose, </w:t>
      </w:r>
      <w:proofErr w:type="spellStart"/>
      <w:r w:rsidRPr="001459B1">
        <w:rPr>
          <w:rFonts w:ascii="Arial" w:hAnsi="Arial" w:cs="Arial"/>
          <w:sz w:val="22"/>
        </w:rPr>
        <w:t>sekcijiniuose</w:t>
      </w:r>
      <w:proofErr w:type="spellEnd"/>
      <w:r w:rsidRPr="001459B1">
        <w:rPr>
          <w:rFonts w:ascii="Arial" w:hAnsi="Arial" w:cs="Arial"/>
          <w:sz w:val="22"/>
        </w:rPr>
        <w:t xml:space="preserve"> narveliuose.</w:t>
      </w:r>
    </w:p>
    <w:p w14:paraId="21C71DF5" w14:textId="77777777" w:rsidR="001459B1" w:rsidRPr="001459B1" w:rsidRDefault="001459B1" w:rsidP="001459B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1459B1">
        <w:rPr>
          <w:rFonts w:ascii="Arial" w:hAnsi="Arial" w:cs="Arial"/>
          <w:sz w:val="22"/>
        </w:rPr>
        <w:t xml:space="preserve">Statant naujas, rekonstruojant arba atliekant </w:t>
      </w:r>
      <w:proofErr w:type="spellStart"/>
      <w:r w:rsidRPr="001459B1">
        <w:rPr>
          <w:rFonts w:ascii="Arial" w:hAnsi="Arial" w:cs="Arial"/>
          <w:sz w:val="22"/>
        </w:rPr>
        <w:t>retrofitą</w:t>
      </w:r>
      <w:proofErr w:type="spellEnd"/>
      <w:r w:rsidRPr="001459B1">
        <w:rPr>
          <w:rFonts w:ascii="Arial" w:hAnsi="Arial" w:cs="Arial"/>
          <w:sz w:val="22"/>
        </w:rPr>
        <w:t xml:space="preserve"> 35-110/10 </w:t>
      </w:r>
      <w:proofErr w:type="spellStart"/>
      <w:r w:rsidRPr="001459B1">
        <w:rPr>
          <w:rFonts w:ascii="Arial" w:hAnsi="Arial" w:cs="Arial"/>
          <w:sz w:val="22"/>
        </w:rPr>
        <w:t>kV</w:t>
      </w:r>
      <w:proofErr w:type="spellEnd"/>
      <w:r w:rsidRPr="001459B1">
        <w:rPr>
          <w:rFonts w:ascii="Arial" w:hAnsi="Arial" w:cs="Arial"/>
          <w:sz w:val="22"/>
        </w:rPr>
        <w:t xml:space="preserve"> TP ir 10 </w:t>
      </w:r>
      <w:proofErr w:type="spellStart"/>
      <w:r w:rsidRPr="001459B1">
        <w:rPr>
          <w:rFonts w:ascii="Arial" w:hAnsi="Arial" w:cs="Arial"/>
          <w:sz w:val="22"/>
        </w:rPr>
        <w:t>kV</w:t>
      </w:r>
      <w:proofErr w:type="spellEnd"/>
      <w:r w:rsidRPr="001459B1">
        <w:rPr>
          <w:rFonts w:ascii="Arial" w:hAnsi="Arial" w:cs="Arial"/>
          <w:sz w:val="22"/>
        </w:rPr>
        <w:t xml:space="preserve"> SP linijų </w:t>
      </w:r>
      <w:proofErr w:type="spellStart"/>
      <w:r w:rsidRPr="001459B1">
        <w:rPr>
          <w:rFonts w:ascii="Arial" w:hAnsi="Arial" w:cs="Arial"/>
          <w:sz w:val="22"/>
        </w:rPr>
        <w:t>prijunginiuose</w:t>
      </w:r>
      <w:proofErr w:type="spellEnd"/>
      <w:r w:rsidRPr="001459B1">
        <w:rPr>
          <w:rFonts w:ascii="Arial" w:hAnsi="Arial" w:cs="Arial"/>
          <w:sz w:val="22"/>
        </w:rPr>
        <w:t xml:space="preserve"> numatyti kryptinių įžemėjimo apsaugų įrengimą.</w:t>
      </w:r>
    </w:p>
    <w:p w14:paraId="7E1F9E3A" w14:textId="42C023CD" w:rsidR="001459B1" w:rsidRPr="001459B1" w:rsidRDefault="001459B1" w:rsidP="001459B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1459B1">
        <w:rPr>
          <w:rFonts w:ascii="Arial" w:hAnsi="Arial" w:cs="Arial"/>
          <w:sz w:val="22"/>
        </w:rPr>
        <w:t>Keičiant techniškai susidėvėjusias galios transformatorių įtampos reguliatorių pavaras</w:t>
      </w:r>
      <w:r w:rsidR="008E16FA">
        <w:rPr>
          <w:rFonts w:ascii="Arial" w:hAnsi="Arial" w:cs="Arial"/>
          <w:sz w:val="22"/>
        </w:rPr>
        <w:t xml:space="preserve"> keisti</w:t>
      </w:r>
      <w:r w:rsidRPr="001459B1">
        <w:rPr>
          <w:rFonts w:ascii="Arial" w:hAnsi="Arial" w:cs="Arial"/>
          <w:sz w:val="22"/>
        </w:rPr>
        <w:t xml:space="preserve"> įtampos reguliatorių valdiklius keisti šiuolaikiniais </w:t>
      </w:r>
      <w:proofErr w:type="spellStart"/>
      <w:r w:rsidRPr="001459B1">
        <w:rPr>
          <w:rFonts w:ascii="Arial" w:hAnsi="Arial" w:cs="Arial"/>
          <w:sz w:val="22"/>
        </w:rPr>
        <w:t>mikroprocesoriniais</w:t>
      </w:r>
      <w:proofErr w:type="spellEnd"/>
      <w:r w:rsidRPr="001459B1">
        <w:rPr>
          <w:rFonts w:ascii="Arial" w:hAnsi="Arial" w:cs="Arial"/>
          <w:sz w:val="22"/>
        </w:rPr>
        <w:t xml:space="preserve"> valdikliais su binarinio kodo palaikymu.</w:t>
      </w:r>
    </w:p>
    <w:p w14:paraId="1E0610AE" w14:textId="32D2129C" w:rsidR="001459B1" w:rsidRPr="001459B1" w:rsidRDefault="001459B1" w:rsidP="001459B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1459B1">
        <w:rPr>
          <w:rFonts w:ascii="Arial" w:hAnsi="Arial" w:cs="Arial"/>
          <w:sz w:val="22"/>
        </w:rPr>
        <w:t xml:space="preserve">TR, kuriose galios transformatorių </w:t>
      </w:r>
      <w:proofErr w:type="spellStart"/>
      <w:r w:rsidRPr="001459B1">
        <w:rPr>
          <w:rFonts w:ascii="Arial" w:hAnsi="Arial" w:cs="Arial"/>
          <w:sz w:val="22"/>
        </w:rPr>
        <w:t>prijunginyje</w:t>
      </w:r>
      <w:proofErr w:type="spellEnd"/>
      <w:r w:rsidRPr="001459B1">
        <w:rPr>
          <w:rFonts w:ascii="Arial" w:hAnsi="Arial" w:cs="Arial"/>
          <w:sz w:val="22"/>
        </w:rPr>
        <w:t xml:space="preserve"> įrengiami jungtuvai,  įrengti </w:t>
      </w:r>
      <w:proofErr w:type="spellStart"/>
      <w:r w:rsidRPr="001459B1">
        <w:rPr>
          <w:rFonts w:ascii="Arial" w:hAnsi="Arial" w:cs="Arial"/>
          <w:sz w:val="22"/>
        </w:rPr>
        <w:t>mikroelektronines</w:t>
      </w:r>
      <w:proofErr w:type="spellEnd"/>
      <w:r w:rsidRPr="001459B1">
        <w:rPr>
          <w:rFonts w:ascii="Arial" w:hAnsi="Arial" w:cs="Arial"/>
          <w:sz w:val="22"/>
        </w:rPr>
        <w:t xml:space="preserve"> apsaugas</w:t>
      </w:r>
      <w:r w:rsidR="00F12E0E">
        <w:rPr>
          <w:rFonts w:ascii="Arial" w:hAnsi="Arial" w:cs="Arial"/>
          <w:sz w:val="22"/>
        </w:rPr>
        <w:t xml:space="preserve"> su srovės transformatoriais</w:t>
      </w:r>
      <w:r w:rsidRPr="001459B1">
        <w:rPr>
          <w:rFonts w:ascii="Arial" w:hAnsi="Arial" w:cs="Arial"/>
          <w:sz w:val="22"/>
        </w:rPr>
        <w:t>, veikiančias be išorinių operatyvinės srovės šaltinių.</w:t>
      </w:r>
    </w:p>
    <w:p w14:paraId="69BAB58E" w14:textId="698FD33D" w:rsidR="001459B1" w:rsidRPr="00744750" w:rsidRDefault="001459B1" w:rsidP="387911F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bCs/>
          <w:sz w:val="22"/>
        </w:rPr>
      </w:pPr>
      <w:r w:rsidRPr="387911FE">
        <w:rPr>
          <w:rFonts w:ascii="Arial" w:hAnsi="Arial" w:cs="Arial"/>
          <w:sz w:val="22"/>
        </w:rPr>
        <w:t xml:space="preserve">Skirtingų elektros tinklų operatorių bei kitų savininkų RAA įtaisai įrengiami atskirose spintose (panelėse). Skirtingų turto savininkų RAA grandinių riboje įrengiami skiriamieji </w:t>
      </w:r>
      <w:proofErr w:type="spellStart"/>
      <w:r w:rsidRPr="387911FE">
        <w:rPr>
          <w:rFonts w:ascii="Arial" w:hAnsi="Arial" w:cs="Arial"/>
          <w:sz w:val="22"/>
        </w:rPr>
        <w:t>gnybtynai</w:t>
      </w:r>
      <w:proofErr w:type="spellEnd"/>
      <w:r w:rsidRPr="387911FE">
        <w:rPr>
          <w:rFonts w:ascii="Arial" w:hAnsi="Arial" w:cs="Arial"/>
          <w:sz w:val="22"/>
        </w:rPr>
        <w:t>.</w:t>
      </w:r>
    </w:p>
    <w:p w14:paraId="607AC7DC" w14:textId="293E5FF6" w:rsidR="001904DD" w:rsidRPr="00744750" w:rsidRDefault="001904DD" w:rsidP="6116991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sz w:val="22"/>
        </w:rPr>
      </w:pPr>
      <w:r w:rsidRPr="61169914">
        <w:rPr>
          <w:rFonts w:ascii="Arial" w:hAnsi="Arial" w:cs="Arial"/>
          <w:sz w:val="22"/>
        </w:rPr>
        <w:t xml:space="preserve">RAA </w:t>
      </w:r>
      <w:r w:rsidR="00744750" w:rsidRPr="61169914">
        <w:rPr>
          <w:rFonts w:ascii="Arial" w:hAnsi="Arial" w:cs="Arial"/>
          <w:sz w:val="22"/>
        </w:rPr>
        <w:t>nuostatų perskaičiavimas atliekamas vadovaujantis s</w:t>
      </w:r>
      <w:r w:rsidRPr="61169914">
        <w:rPr>
          <w:rFonts w:ascii="Arial" w:hAnsi="Arial" w:cs="Arial"/>
          <w:sz w:val="22"/>
        </w:rPr>
        <w:t>kirstomojo elektros tinklo normalių nutraukimo vietų parinkimo taisykl</w:t>
      </w:r>
      <w:r w:rsidR="00744750" w:rsidRPr="61169914">
        <w:rPr>
          <w:rFonts w:ascii="Arial" w:hAnsi="Arial" w:cs="Arial"/>
          <w:sz w:val="22"/>
        </w:rPr>
        <w:t>ių aktualia redakcija.</w:t>
      </w:r>
    </w:p>
    <w:p w14:paraId="08481F48" w14:textId="64D40FC7" w:rsidR="001904DD" w:rsidRPr="001459B1" w:rsidRDefault="001904DD" w:rsidP="00515935">
      <w:pPr>
        <w:tabs>
          <w:tab w:val="left" w:pos="426"/>
        </w:tabs>
        <w:spacing w:after="0" w:line="240" w:lineRule="auto"/>
        <w:mirrorIndents/>
        <w:jc w:val="both"/>
        <w:rPr>
          <w:rFonts w:ascii="Arial" w:hAnsi="Arial" w:cs="Arial"/>
          <w:b/>
          <w:bCs/>
          <w:sz w:val="22"/>
        </w:rPr>
      </w:pPr>
    </w:p>
    <w:p w14:paraId="0FBA705C" w14:textId="01791D6A" w:rsidR="000918A5" w:rsidRDefault="000918A5" w:rsidP="001459B1">
      <w:pPr>
        <w:spacing w:after="0"/>
        <w:rPr>
          <w:rFonts w:ascii="Arial" w:hAnsi="Arial" w:cs="Arial"/>
          <w:sz w:val="22"/>
        </w:rPr>
      </w:pPr>
    </w:p>
    <w:p w14:paraId="1E6A2548" w14:textId="6924F05B" w:rsidR="00332308" w:rsidRDefault="00332308" w:rsidP="001459B1">
      <w:pPr>
        <w:spacing w:after="0"/>
        <w:rPr>
          <w:rFonts w:ascii="Arial" w:hAnsi="Arial" w:cs="Arial"/>
          <w:sz w:val="22"/>
        </w:rPr>
      </w:pPr>
    </w:p>
    <w:p w14:paraId="4925B70D" w14:textId="46EC43BE" w:rsidR="00332308" w:rsidRDefault="00332308" w:rsidP="001459B1">
      <w:pPr>
        <w:spacing w:after="0"/>
        <w:rPr>
          <w:rFonts w:ascii="Arial" w:hAnsi="Arial" w:cs="Arial"/>
          <w:sz w:val="22"/>
        </w:rPr>
      </w:pPr>
    </w:p>
    <w:p w14:paraId="70EF9794" w14:textId="77777777" w:rsidR="00332308" w:rsidRPr="001459B1" w:rsidRDefault="00332308" w:rsidP="001459B1">
      <w:pPr>
        <w:spacing w:after="0"/>
        <w:rPr>
          <w:rFonts w:ascii="Arial" w:hAnsi="Arial" w:cs="Arial"/>
          <w:sz w:val="22"/>
        </w:rPr>
      </w:pPr>
    </w:p>
    <w:sectPr w:rsidR="00332308" w:rsidRPr="001459B1" w:rsidSect="00F927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560" w:right="567" w:bottom="1134" w:left="1701" w:header="567" w:footer="567" w:gutter="0"/>
      <w:cols w:space="8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F319" w14:textId="77777777" w:rsidR="008D1283" w:rsidRDefault="008D1283" w:rsidP="00DF1335">
      <w:pPr>
        <w:spacing w:after="0" w:line="240" w:lineRule="auto"/>
      </w:pPr>
      <w:r>
        <w:separator/>
      </w:r>
    </w:p>
  </w:endnote>
  <w:endnote w:type="continuationSeparator" w:id="0">
    <w:p w14:paraId="12B67BEC" w14:textId="77777777" w:rsidR="008D1283" w:rsidRDefault="008D1283" w:rsidP="00DF1335">
      <w:pPr>
        <w:spacing w:after="0" w:line="240" w:lineRule="auto"/>
      </w:pPr>
      <w:r>
        <w:continuationSeparator/>
      </w:r>
    </w:p>
  </w:endnote>
  <w:endnote w:type="continuationNotice" w:id="1">
    <w:p w14:paraId="4FDE49FE" w14:textId="77777777" w:rsidR="008D1283" w:rsidRDefault="008D12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0BA3" w14:textId="77777777" w:rsidR="0019208C" w:rsidRDefault="00192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098626"/>
      <w:docPartObj>
        <w:docPartGallery w:val="Page Numbers (Bottom of Page)"/>
        <w:docPartUnique/>
      </w:docPartObj>
    </w:sdtPr>
    <w:sdtContent>
      <w:p w14:paraId="7B30F47B" w14:textId="05CFAAD7" w:rsidR="0019208C" w:rsidRDefault="0019208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BE6F65" w14:textId="77777777" w:rsidR="0019208C" w:rsidRDefault="001920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77FF" w14:textId="77777777" w:rsidR="0019208C" w:rsidRDefault="00192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6778" w14:textId="77777777" w:rsidR="008D1283" w:rsidRDefault="008D1283" w:rsidP="00DF1335">
      <w:pPr>
        <w:spacing w:after="0" w:line="240" w:lineRule="auto"/>
      </w:pPr>
      <w:r>
        <w:separator/>
      </w:r>
    </w:p>
  </w:footnote>
  <w:footnote w:type="continuationSeparator" w:id="0">
    <w:p w14:paraId="41249A30" w14:textId="77777777" w:rsidR="008D1283" w:rsidRDefault="008D1283" w:rsidP="00DF1335">
      <w:pPr>
        <w:spacing w:after="0" w:line="240" w:lineRule="auto"/>
      </w:pPr>
      <w:r>
        <w:continuationSeparator/>
      </w:r>
    </w:p>
  </w:footnote>
  <w:footnote w:type="continuationNotice" w:id="1">
    <w:p w14:paraId="7C454067" w14:textId="77777777" w:rsidR="008D1283" w:rsidRDefault="008D12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D7AE" w14:textId="77777777" w:rsidR="0019208C" w:rsidRDefault="00192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6444" w14:textId="45FE1CDF" w:rsidR="003A54C3" w:rsidRDefault="003A54C3" w:rsidP="00635AED">
    <w:pPr>
      <w:spacing w:after="0" w:line="240" w:lineRule="auto"/>
      <w:rPr>
        <w:rFonts w:ascii="Arial" w:hAnsi="Arial" w:cs="Arial"/>
        <w:sz w:val="22"/>
      </w:rPr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9264" behindDoc="0" locked="0" layoutInCell="1" allowOverlap="1" wp14:anchorId="66DB38F0" wp14:editId="61BE06CA">
          <wp:simplePos x="0" y="0"/>
          <wp:positionH relativeFrom="column">
            <wp:posOffset>5179860</wp:posOffset>
          </wp:positionH>
          <wp:positionV relativeFrom="paragraph">
            <wp:posOffset>-283210</wp:posOffset>
          </wp:positionV>
          <wp:extent cx="899698" cy="947619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2"/>
      </w:rPr>
      <w:t>E</w:t>
    </w:r>
    <w:r w:rsidRPr="005037D8">
      <w:rPr>
        <w:rFonts w:ascii="Arial" w:hAnsi="Arial" w:cs="Arial"/>
        <w:sz w:val="22"/>
      </w:rPr>
      <w:t>lektros skirstomojo tinklo t</w:t>
    </w:r>
    <w:r>
      <w:rPr>
        <w:rFonts w:ascii="Arial" w:hAnsi="Arial" w:cs="Arial"/>
        <w:sz w:val="22"/>
      </w:rPr>
      <w:t>echnologinės plėtros st</w:t>
    </w:r>
    <w:r w:rsidR="00733B5E">
      <w:rPr>
        <w:rFonts w:ascii="Arial" w:hAnsi="Arial" w:cs="Arial"/>
        <w:sz w:val="22"/>
      </w:rPr>
      <w:t>andartas</w:t>
    </w:r>
  </w:p>
  <w:p w14:paraId="0D363243" w14:textId="55CBC2F9" w:rsidR="00635AED" w:rsidRPr="00865458" w:rsidRDefault="001459B1" w:rsidP="00635AED">
    <w:pPr>
      <w:spacing w:after="0" w:line="240" w:lineRule="auto"/>
      <w:rPr>
        <w:rFonts w:ascii="Arial" w:hAnsi="Arial" w:cs="Arial"/>
        <w:sz w:val="22"/>
      </w:rPr>
    </w:pPr>
    <w:r>
      <w:rPr>
        <w:rFonts w:ascii="Arial" w:hAnsi="Arial" w:cs="Arial"/>
        <w:b/>
        <w:color w:val="000000" w:themeColor="text1"/>
        <w:sz w:val="22"/>
        <w:lang w:val="en-US"/>
      </w:rPr>
      <w:t>4</w:t>
    </w:r>
    <w:r w:rsidR="00635AED" w:rsidRPr="00865458">
      <w:rPr>
        <w:rFonts w:ascii="Arial" w:hAnsi="Arial" w:cs="Arial"/>
        <w:b/>
        <w:color w:val="000000" w:themeColor="text1"/>
        <w:sz w:val="22"/>
      </w:rPr>
      <w:t xml:space="preserve"> priedas. </w:t>
    </w:r>
    <w:bookmarkStart w:id="0" w:name="_Toc457312653"/>
    <w:bookmarkStart w:id="1" w:name="_Toc457312910"/>
    <w:bookmarkStart w:id="2" w:name="_Toc457313194"/>
    <w:r w:rsidRPr="00A97B02">
      <w:rPr>
        <w:rFonts w:ascii="Arial" w:hAnsi="Arial" w:cs="Arial"/>
        <w:sz w:val="22"/>
      </w:rPr>
      <w:t>Relinė apsauga ir automatika</w:t>
    </w:r>
    <w:bookmarkEnd w:id="0"/>
    <w:bookmarkEnd w:id="1"/>
    <w:bookmarkEnd w:id="2"/>
  </w:p>
  <w:p w14:paraId="7332F899" w14:textId="77777777" w:rsidR="00635AED" w:rsidRDefault="00635A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3893" w14:textId="77777777" w:rsidR="0019208C" w:rsidRDefault="00192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E20"/>
    <w:multiLevelType w:val="hybridMultilevel"/>
    <w:tmpl w:val="C004EC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2ABB"/>
    <w:multiLevelType w:val="hybridMultilevel"/>
    <w:tmpl w:val="18467C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1955"/>
    <w:multiLevelType w:val="hybridMultilevel"/>
    <w:tmpl w:val="EF76315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E47EF4"/>
    <w:multiLevelType w:val="hybridMultilevel"/>
    <w:tmpl w:val="5C8022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5320E"/>
    <w:multiLevelType w:val="hybridMultilevel"/>
    <w:tmpl w:val="EE8E643C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BF4D96"/>
    <w:multiLevelType w:val="hybridMultilevel"/>
    <w:tmpl w:val="8F4A94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D1280"/>
    <w:multiLevelType w:val="hybridMultilevel"/>
    <w:tmpl w:val="DAFA45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D6D0A"/>
    <w:multiLevelType w:val="hybridMultilevel"/>
    <w:tmpl w:val="BA04AF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95941"/>
    <w:multiLevelType w:val="hybridMultilevel"/>
    <w:tmpl w:val="A4E686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C0EA7"/>
    <w:multiLevelType w:val="hybridMultilevel"/>
    <w:tmpl w:val="B52E45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13120"/>
    <w:multiLevelType w:val="hybridMultilevel"/>
    <w:tmpl w:val="A75011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05E3E"/>
    <w:multiLevelType w:val="hybridMultilevel"/>
    <w:tmpl w:val="652A5F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4A41"/>
    <w:multiLevelType w:val="hybridMultilevel"/>
    <w:tmpl w:val="D018A8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13CF8"/>
    <w:multiLevelType w:val="hybridMultilevel"/>
    <w:tmpl w:val="6BE0E2E6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585D8B"/>
    <w:multiLevelType w:val="hybridMultilevel"/>
    <w:tmpl w:val="4BAEA6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46CB0"/>
    <w:multiLevelType w:val="hybridMultilevel"/>
    <w:tmpl w:val="8E1094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8242C"/>
    <w:multiLevelType w:val="hybridMultilevel"/>
    <w:tmpl w:val="D026E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80381"/>
    <w:multiLevelType w:val="hybridMultilevel"/>
    <w:tmpl w:val="5178BF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018DF"/>
    <w:multiLevelType w:val="hybridMultilevel"/>
    <w:tmpl w:val="D76A9F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35A4B"/>
    <w:multiLevelType w:val="hybridMultilevel"/>
    <w:tmpl w:val="B4165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B1D83"/>
    <w:multiLevelType w:val="hybridMultilevel"/>
    <w:tmpl w:val="B530A3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A27FC"/>
    <w:multiLevelType w:val="multilevel"/>
    <w:tmpl w:val="9578C99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4B10F15"/>
    <w:multiLevelType w:val="hybridMultilevel"/>
    <w:tmpl w:val="95C070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A5407"/>
    <w:multiLevelType w:val="hybridMultilevel"/>
    <w:tmpl w:val="9A32F5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95B9E"/>
    <w:multiLevelType w:val="hybridMultilevel"/>
    <w:tmpl w:val="292CCB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75586"/>
    <w:multiLevelType w:val="hybridMultilevel"/>
    <w:tmpl w:val="1C1222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63A1A"/>
    <w:multiLevelType w:val="hybridMultilevel"/>
    <w:tmpl w:val="FD5A14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E5077"/>
    <w:multiLevelType w:val="hybridMultilevel"/>
    <w:tmpl w:val="6AF499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5707C"/>
    <w:multiLevelType w:val="multilevel"/>
    <w:tmpl w:val="3F74C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4477CA7"/>
    <w:multiLevelType w:val="hybridMultilevel"/>
    <w:tmpl w:val="C8EEF3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E2E2B"/>
    <w:multiLevelType w:val="hybridMultilevel"/>
    <w:tmpl w:val="A10E0CB6"/>
    <w:lvl w:ilvl="0" w:tplc="3A928494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E12E1"/>
    <w:multiLevelType w:val="hybridMultilevel"/>
    <w:tmpl w:val="DA0C9192"/>
    <w:lvl w:ilvl="0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D8C0DED"/>
    <w:multiLevelType w:val="hybridMultilevel"/>
    <w:tmpl w:val="FE0EE4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43362"/>
    <w:multiLevelType w:val="hybridMultilevel"/>
    <w:tmpl w:val="0A942F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3613E"/>
    <w:multiLevelType w:val="multilevel"/>
    <w:tmpl w:val="0BB813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6B20E84"/>
    <w:multiLevelType w:val="hybridMultilevel"/>
    <w:tmpl w:val="08C029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77941"/>
    <w:multiLevelType w:val="hybridMultilevel"/>
    <w:tmpl w:val="11764C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86EFB"/>
    <w:multiLevelType w:val="hybridMultilevel"/>
    <w:tmpl w:val="CE60B49E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8E419AE"/>
    <w:multiLevelType w:val="hybridMultilevel"/>
    <w:tmpl w:val="DA1E616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05906"/>
    <w:multiLevelType w:val="hybridMultilevel"/>
    <w:tmpl w:val="14E26C3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1534258">
    <w:abstractNumId w:val="30"/>
  </w:num>
  <w:num w:numId="2" w16cid:durableId="1965111467">
    <w:abstractNumId w:val="34"/>
  </w:num>
  <w:num w:numId="3" w16cid:durableId="1515849687">
    <w:abstractNumId w:val="16"/>
  </w:num>
  <w:num w:numId="4" w16cid:durableId="122432528">
    <w:abstractNumId w:val="35"/>
  </w:num>
  <w:num w:numId="5" w16cid:durableId="1370841408">
    <w:abstractNumId w:val="14"/>
  </w:num>
  <w:num w:numId="6" w16cid:durableId="563373724">
    <w:abstractNumId w:val="26"/>
  </w:num>
  <w:num w:numId="7" w16cid:durableId="469444733">
    <w:abstractNumId w:val="25"/>
  </w:num>
  <w:num w:numId="8" w16cid:durableId="1524637135">
    <w:abstractNumId w:val="19"/>
  </w:num>
  <w:num w:numId="9" w16cid:durableId="1110901589">
    <w:abstractNumId w:val="37"/>
  </w:num>
  <w:num w:numId="10" w16cid:durableId="557594011">
    <w:abstractNumId w:val="4"/>
  </w:num>
  <w:num w:numId="11" w16cid:durableId="1756323056">
    <w:abstractNumId w:val="2"/>
  </w:num>
  <w:num w:numId="12" w16cid:durableId="1048261729">
    <w:abstractNumId w:val="31"/>
  </w:num>
  <w:num w:numId="13" w16cid:durableId="172498815">
    <w:abstractNumId w:val="9"/>
  </w:num>
  <w:num w:numId="14" w16cid:durableId="1357653130">
    <w:abstractNumId w:val="36"/>
  </w:num>
  <w:num w:numId="15" w16cid:durableId="569271338">
    <w:abstractNumId w:val="12"/>
  </w:num>
  <w:num w:numId="16" w16cid:durableId="1220434729">
    <w:abstractNumId w:val="7"/>
  </w:num>
  <w:num w:numId="17" w16cid:durableId="2001300777">
    <w:abstractNumId w:val="13"/>
  </w:num>
  <w:num w:numId="18" w16cid:durableId="335767105">
    <w:abstractNumId w:val="5"/>
  </w:num>
  <w:num w:numId="19" w16cid:durableId="580339001">
    <w:abstractNumId w:val="24"/>
  </w:num>
  <w:num w:numId="20" w16cid:durableId="1542597553">
    <w:abstractNumId w:val="11"/>
  </w:num>
  <w:num w:numId="21" w16cid:durableId="369916394">
    <w:abstractNumId w:val="29"/>
  </w:num>
  <w:num w:numId="22" w16cid:durableId="1504471201">
    <w:abstractNumId w:val="0"/>
  </w:num>
  <w:num w:numId="23" w16cid:durableId="1102604957">
    <w:abstractNumId w:val="6"/>
  </w:num>
  <w:num w:numId="24" w16cid:durableId="1506094199">
    <w:abstractNumId w:val="20"/>
  </w:num>
  <w:num w:numId="25" w16cid:durableId="1289049362">
    <w:abstractNumId w:val="15"/>
  </w:num>
  <w:num w:numId="26" w16cid:durableId="1730153154">
    <w:abstractNumId w:val="27"/>
  </w:num>
  <w:num w:numId="27" w16cid:durableId="1325204743">
    <w:abstractNumId w:val="23"/>
  </w:num>
  <w:num w:numId="28" w16cid:durableId="1596984266">
    <w:abstractNumId w:val="8"/>
  </w:num>
  <w:num w:numId="29" w16cid:durableId="940067504">
    <w:abstractNumId w:val="32"/>
  </w:num>
  <w:num w:numId="30" w16cid:durableId="573013450">
    <w:abstractNumId w:val="18"/>
  </w:num>
  <w:num w:numId="31" w16cid:durableId="1728793583">
    <w:abstractNumId w:val="1"/>
  </w:num>
  <w:num w:numId="32" w16cid:durableId="2075546901">
    <w:abstractNumId w:val="28"/>
  </w:num>
  <w:num w:numId="33" w16cid:durableId="1903251557">
    <w:abstractNumId w:val="38"/>
  </w:num>
  <w:num w:numId="34" w16cid:durableId="923488704">
    <w:abstractNumId w:val="33"/>
  </w:num>
  <w:num w:numId="35" w16cid:durableId="316345421">
    <w:abstractNumId w:val="22"/>
  </w:num>
  <w:num w:numId="36" w16cid:durableId="494105463">
    <w:abstractNumId w:val="3"/>
  </w:num>
  <w:num w:numId="37" w16cid:durableId="508328163">
    <w:abstractNumId w:val="17"/>
  </w:num>
  <w:num w:numId="38" w16cid:durableId="419301359">
    <w:abstractNumId w:val="10"/>
  </w:num>
  <w:num w:numId="39" w16cid:durableId="815100208">
    <w:abstractNumId w:val="39"/>
  </w:num>
  <w:num w:numId="40" w16cid:durableId="1718629272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0C"/>
    <w:rsid w:val="0000193E"/>
    <w:rsid w:val="000044F3"/>
    <w:rsid w:val="000058A9"/>
    <w:rsid w:val="00006C84"/>
    <w:rsid w:val="000075E9"/>
    <w:rsid w:val="00011E1E"/>
    <w:rsid w:val="000137C6"/>
    <w:rsid w:val="00013E72"/>
    <w:rsid w:val="0001456C"/>
    <w:rsid w:val="000214B4"/>
    <w:rsid w:val="00023548"/>
    <w:rsid w:val="00024A7B"/>
    <w:rsid w:val="00024D14"/>
    <w:rsid w:val="0002528E"/>
    <w:rsid w:val="0002622D"/>
    <w:rsid w:val="00026A16"/>
    <w:rsid w:val="00031BF6"/>
    <w:rsid w:val="00031FC8"/>
    <w:rsid w:val="00032F31"/>
    <w:rsid w:val="00034225"/>
    <w:rsid w:val="0003481C"/>
    <w:rsid w:val="000349D4"/>
    <w:rsid w:val="00034B2F"/>
    <w:rsid w:val="000366C8"/>
    <w:rsid w:val="00037BBD"/>
    <w:rsid w:val="00040493"/>
    <w:rsid w:val="00040DD6"/>
    <w:rsid w:val="00041DFD"/>
    <w:rsid w:val="000438EB"/>
    <w:rsid w:val="00050A4C"/>
    <w:rsid w:val="00051737"/>
    <w:rsid w:val="00053590"/>
    <w:rsid w:val="00056248"/>
    <w:rsid w:val="000578DE"/>
    <w:rsid w:val="00060F9E"/>
    <w:rsid w:val="000632FB"/>
    <w:rsid w:val="0007226A"/>
    <w:rsid w:val="0007376F"/>
    <w:rsid w:val="00076C20"/>
    <w:rsid w:val="000810B9"/>
    <w:rsid w:val="00081270"/>
    <w:rsid w:val="000813B8"/>
    <w:rsid w:val="00081538"/>
    <w:rsid w:val="00081719"/>
    <w:rsid w:val="00082042"/>
    <w:rsid w:val="0008380C"/>
    <w:rsid w:val="00084928"/>
    <w:rsid w:val="0008570C"/>
    <w:rsid w:val="000869D4"/>
    <w:rsid w:val="0008792F"/>
    <w:rsid w:val="000918A5"/>
    <w:rsid w:val="00091DF0"/>
    <w:rsid w:val="00092835"/>
    <w:rsid w:val="00093CE2"/>
    <w:rsid w:val="00096331"/>
    <w:rsid w:val="000A07E5"/>
    <w:rsid w:val="000A2F26"/>
    <w:rsid w:val="000A5D92"/>
    <w:rsid w:val="000A695D"/>
    <w:rsid w:val="000A6A84"/>
    <w:rsid w:val="000B1479"/>
    <w:rsid w:val="000B208D"/>
    <w:rsid w:val="000B2D3E"/>
    <w:rsid w:val="000B5196"/>
    <w:rsid w:val="000B58C9"/>
    <w:rsid w:val="000B7455"/>
    <w:rsid w:val="000B753C"/>
    <w:rsid w:val="000B7632"/>
    <w:rsid w:val="000C018A"/>
    <w:rsid w:val="000C11C6"/>
    <w:rsid w:val="000C35A9"/>
    <w:rsid w:val="000C389C"/>
    <w:rsid w:val="000C3949"/>
    <w:rsid w:val="000C3F56"/>
    <w:rsid w:val="000C6E4A"/>
    <w:rsid w:val="000D061D"/>
    <w:rsid w:val="000D20A2"/>
    <w:rsid w:val="000D30F9"/>
    <w:rsid w:val="000D56BC"/>
    <w:rsid w:val="000D5C01"/>
    <w:rsid w:val="000D686E"/>
    <w:rsid w:val="000D6E23"/>
    <w:rsid w:val="000D7247"/>
    <w:rsid w:val="000E08D2"/>
    <w:rsid w:val="000E1410"/>
    <w:rsid w:val="000E15B3"/>
    <w:rsid w:val="000E1B68"/>
    <w:rsid w:val="000E28B5"/>
    <w:rsid w:val="000E5322"/>
    <w:rsid w:val="000E66BF"/>
    <w:rsid w:val="000F2F9A"/>
    <w:rsid w:val="000F3559"/>
    <w:rsid w:val="000F4012"/>
    <w:rsid w:val="000F4660"/>
    <w:rsid w:val="000F7717"/>
    <w:rsid w:val="00103CCF"/>
    <w:rsid w:val="00104C26"/>
    <w:rsid w:val="00104E52"/>
    <w:rsid w:val="0010505F"/>
    <w:rsid w:val="001064B9"/>
    <w:rsid w:val="001103BC"/>
    <w:rsid w:val="00111784"/>
    <w:rsid w:val="00111BFD"/>
    <w:rsid w:val="00112FF2"/>
    <w:rsid w:val="001130D8"/>
    <w:rsid w:val="00115EEC"/>
    <w:rsid w:val="00116CA1"/>
    <w:rsid w:val="00120C12"/>
    <w:rsid w:val="00120F75"/>
    <w:rsid w:val="0012286B"/>
    <w:rsid w:val="0012358B"/>
    <w:rsid w:val="00123C8F"/>
    <w:rsid w:val="00124A02"/>
    <w:rsid w:val="00124EA3"/>
    <w:rsid w:val="001251B2"/>
    <w:rsid w:val="00125592"/>
    <w:rsid w:val="00126BD2"/>
    <w:rsid w:val="00126BE9"/>
    <w:rsid w:val="001276EC"/>
    <w:rsid w:val="001316A1"/>
    <w:rsid w:val="00132055"/>
    <w:rsid w:val="00133E09"/>
    <w:rsid w:val="00134AD4"/>
    <w:rsid w:val="00134B97"/>
    <w:rsid w:val="00135F59"/>
    <w:rsid w:val="001405BC"/>
    <w:rsid w:val="00145406"/>
    <w:rsid w:val="001459B1"/>
    <w:rsid w:val="00147663"/>
    <w:rsid w:val="001511FA"/>
    <w:rsid w:val="00153816"/>
    <w:rsid w:val="001542D7"/>
    <w:rsid w:val="00156522"/>
    <w:rsid w:val="001605C9"/>
    <w:rsid w:val="00160F32"/>
    <w:rsid w:val="0016197A"/>
    <w:rsid w:val="00164B9E"/>
    <w:rsid w:val="0016662F"/>
    <w:rsid w:val="001674D1"/>
    <w:rsid w:val="00171408"/>
    <w:rsid w:val="00177535"/>
    <w:rsid w:val="00181846"/>
    <w:rsid w:val="00182EA2"/>
    <w:rsid w:val="001840D6"/>
    <w:rsid w:val="001846A2"/>
    <w:rsid w:val="00184FB0"/>
    <w:rsid w:val="00185595"/>
    <w:rsid w:val="0018576E"/>
    <w:rsid w:val="0018794E"/>
    <w:rsid w:val="001904DD"/>
    <w:rsid w:val="0019208C"/>
    <w:rsid w:val="001928F8"/>
    <w:rsid w:val="00194328"/>
    <w:rsid w:val="00195A78"/>
    <w:rsid w:val="001A1B7B"/>
    <w:rsid w:val="001A1EF2"/>
    <w:rsid w:val="001A2BD3"/>
    <w:rsid w:val="001A32F8"/>
    <w:rsid w:val="001A39E4"/>
    <w:rsid w:val="001A3A4D"/>
    <w:rsid w:val="001A42F5"/>
    <w:rsid w:val="001A4416"/>
    <w:rsid w:val="001A5A45"/>
    <w:rsid w:val="001A6446"/>
    <w:rsid w:val="001A67B7"/>
    <w:rsid w:val="001B0377"/>
    <w:rsid w:val="001B102F"/>
    <w:rsid w:val="001B480A"/>
    <w:rsid w:val="001B6E0D"/>
    <w:rsid w:val="001B723A"/>
    <w:rsid w:val="001C081A"/>
    <w:rsid w:val="001C2DF6"/>
    <w:rsid w:val="001C45F7"/>
    <w:rsid w:val="001C50BB"/>
    <w:rsid w:val="001C655F"/>
    <w:rsid w:val="001C7EE9"/>
    <w:rsid w:val="001D22B5"/>
    <w:rsid w:val="001D2549"/>
    <w:rsid w:val="001D6FAF"/>
    <w:rsid w:val="001E2454"/>
    <w:rsid w:val="001E28F2"/>
    <w:rsid w:val="001E3FD5"/>
    <w:rsid w:val="001E5D2B"/>
    <w:rsid w:val="001E6DE6"/>
    <w:rsid w:val="001E76C2"/>
    <w:rsid w:val="001F1C31"/>
    <w:rsid w:val="001F2977"/>
    <w:rsid w:val="001F3FFF"/>
    <w:rsid w:val="001F462F"/>
    <w:rsid w:val="001F7B5B"/>
    <w:rsid w:val="00200164"/>
    <w:rsid w:val="0020208B"/>
    <w:rsid w:val="00202593"/>
    <w:rsid w:val="00203899"/>
    <w:rsid w:val="0020490C"/>
    <w:rsid w:val="00204D99"/>
    <w:rsid w:val="00205DF7"/>
    <w:rsid w:val="00205FFB"/>
    <w:rsid w:val="00212006"/>
    <w:rsid w:val="00213D89"/>
    <w:rsid w:val="00216948"/>
    <w:rsid w:val="002207F6"/>
    <w:rsid w:val="00221269"/>
    <w:rsid w:val="00222D6F"/>
    <w:rsid w:val="0022414F"/>
    <w:rsid w:val="002246E2"/>
    <w:rsid w:val="00226B9B"/>
    <w:rsid w:val="002320B7"/>
    <w:rsid w:val="0023306F"/>
    <w:rsid w:val="002343B1"/>
    <w:rsid w:val="002349CE"/>
    <w:rsid w:val="00236C3D"/>
    <w:rsid w:val="00237AC0"/>
    <w:rsid w:val="002402E1"/>
    <w:rsid w:val="00240CAB"/>
    <w:rsid w:val="00241165"/>
    <w:rsid w:val="0024238E"/>
    <w:rsid w:val="002436FB"/>
    <w:rsid w:val="00243772"/>
    <w:rsid w:val="00244389"/>
    <w:rsid w:val="00245FED"/>
    <w:rsid w:val="0024664E"/>
    <w:rsid w:val="0024729A"/>
    <w:rsid w:val="00247A79"/>
    <w:rsid w:val="00252A57"/>
    <w:rsid w:val="002530D3"/>
    <w:rsid w:val="00256F00"/>
    <w:rsid w:val="00257E1C"/>
    <w:rsid w:val="00261047"/>
    <w:rsid w:val="002615D6"/>
    <w:rsid w:val="00262116"/>
    <w:rsid w:val="0026537F"/>
    <w:rsid w:val="0026674C"/>
    <w:rsid w:val="002715A8"/>
    <w:rsid w:val="00272FED"/>
    <w:rsid w:val="002755E8"/>
    <w:rsid w:val="002763DA"/>
    <w:rsid w:val="00280CF5"/>
    <w:rsid w:val="00281018"/>
    <w:rsid w:val="00281759"/>
    <w:rsid w:val="00282E36"/>
    <w:rsid w:val="00284BB5"/>
    <w:rsid w:val="002861EE"/>
    <w:rsid w:val="002879C1"/>
    <w:rsid w:val="0029039A"/>
    <w:rsid w:val="0029207D"/>
    <w:rsid w:val="0029668C"/>
    <w:rsid w:val="002A0308"/>
    <w:rsid w:val="002A0B1A"/>
    <w:rsid w:val="002A21F4"/>
    <w:rsid w:val="002A2B8C"/>
    <w:rsid w:val="002A2EDA"/>
    <w:rsid w:val="002A5A36"/>
    <w:rsid w:val="002A5E41"/>
    <w:rsid w:val="002B2840"/>
    <w:rsid w:val="002B37AD"/>
    <w:rsid w:val="002B40AC"/>
    <w:rsid w:val="002B46D5"/>
    <w:rsid w:val="002B589A"/>
    <w:rsid w:val="002B6656"/>
    <w:rsid w:val="002B7310"/>
    <w:rsid w:val="002B7CD0"/>
    <w:rsid w:val="002C2495"/>
    <w:rsid w:val="002C30B5"/>
    <w:rsid w:val="002C310A"/>
    <w:rsid w:val="002C5ADE"/>
    <w:rsid w:val="002D125E"/>
    <w:rsid w:val="002D2781"/>
    <w:rsid w:val="002D386E"/>
    <w:rsid w:val="002D4E55"/>
    <w:rsid w:val="002D5549"/>
    <w:rsid w:val="002D78A6"/>
    <w:rsid w:val="002E00B3"/>
    <w:rsid w:val="002E1570"/>
    <w:rsid w:val="002E16A5"/>
    <w:rsid w:val="002E5075"/>
    <w:rsid w:val="002F1819"/>
    <w:rsid w:val="002F18EA"/>
    <w:rsid w:val="002F1FEB"/>
    <w:rsid w:val="002F52BE"/>
    <w:rsid w:val="002F5F52"/>
    <w:rsid w:val="002F7AA2"/>
    <w:rsid w:val="003007AA"/>
    <w:rsid w:val="00304BEF"/>
    <w:rsid w:val="00310C26"/>
    <w:rsid w:val="00310CBD"/>
    <w:rsid w:val="0031107C"/>
    <w:rsid w:val="0031530A"/>
    <w:rsid w:val="00317899"/>
    <w:rsid w:val="0032045F"/>
    <w:rsid w:val="003208F8"/>
    <w:rsid w:val="003242A4"/>
    <w:rsid w:val="00327534"/>
    <w:rsid w:val="003307E8"/>
    <w:rsid w:val="00330E4F"/>
    <w:rsid w:val="00332308"/>
    <w:rsid w:val="00336CBF"/>
    <w:rsid w:val="003420BB"/>
    <w:rsid w:val="00343652"/>
    <w:rsid w:val="00347E32"/>
    <w:rsid w:val="003526B2"/>
    <w:rsid w:val="003538A3"/>
    <w:rsid w:val="00354A51"/>
    <w:rsid w:val="00355794"/>
    <w:rsid w:val="003559A8"/>
    <w:rsid w:val="00355F72"/>
    <w:rsid w:val="003575A5"/>
    <w:rsid w:val="00362BED"/>
    <w:rsid w:val="00364FC0"/>
    <w:rsid w:val="00367258"/>
    <w:rsid w:val="00367A29"/>
    <w:rsid w:val="00367D32"/>
    <w:rsid w:val="0037719C"/>
    <w:rsid w:val="003827E3"/>
    <w:rsid w:val="0038390F"/>
    <w:rsid w:val="003919FC"/>
    <w:rsid w:val="00391F18"/>
    <w:rsid w:val="0039418A"/>
    <w:rsid w:val="00394326"/>
    <w:rsid w:val="00396FB6"/>
    <w:rsid w:val="003973BD"/>
    <w:rsid w:val="003A08A8"/>
    <w:rsid w:val="003A39F3"/>
    <w:rsid w:val="003A54C3"/>
    <w:rsid w:val="003A7D7D"/>
    <w:rsid w:val="003B0CCB"/>
    <w:rsid w:val="003B4B7E"/>
    <w:rsid w:val="003B5F5D"/>
    <w:rsid w:val="003B7994"/>
    <w:rsid w:val="003C0918"/>
    <w:rsid w:val="003C155C"/>
    <w:rsid w:val="003C1FF0"/>
    <w:rsid w:val="003C264C"/>
    <w:rsid w:val="003C376E"/>
    <w:rsid w:val="003C3E5F"/>
    <w:rsid w:val="003C4963"/>
    <w:rsid w:val="003C5A52"/>
    <w:rsid w:val="003C62F2"/>
    <w:rsid w:val="003D50AC"/>
    <w:rsid w:val="003D77DF"/>
    <w:rsid w:val="003E2D91"/>
    <w:rsid w:val="003E3926"/>
    <w:rsid w:val="003E3F42"/>
    <w:rsid w:val="003E5D5B"/>
    <w:rsid w:val="003F0A0E"/>
    <w:rsid w:val="003F1AD9"/>
    <w:rsid w:val="003F1C64"/>
    <w:rsid w:val="003F3451"/>
    <w:rsid w:val="003F3F17"/>
    <w:rsid w:val="003F6AE2"/>
    <w:rsid w:val="00401566"/>
    <w:rsid w:val="00401FEB"/>
    <w:rsid w:val="00404291"/>
    <w:rsid w:val="00407C3F"/>
    <w:rsid w:val="004105CD"/>
    <w:rsid w:val="00415DC1"/>
    <w:rsid w:val="00417E76"/>
    <w:rsid w:val="00421FC8"/>
    <w:rsid w:val="00423B12"/>
    <w:rsid w:val="00424248"/>
    <w:rsid w:val="0042717C"/>
    <w:rsid w:val="0042765D"/>
    <w:rsid w:val="004333CA"/>
    <w:rsid w:val="00433487"/>
    <w:rsid w:val="0043381C"/>
    <w:rsid w:val="00434003"/>
    <w:rsid w:val="00435BF4"/>
    <w:rsid w:val="00443A7D"/>
    <w:rsid w:val="00445338"/>
    <w:rsid w:val="00446F61"/>
    <w:rsid w:val="00452663"/>
    <w:rsid w:val="00452DBE"/>
    <w:rsid w:val="004560CF"/>
    <w:rsid w:val="00456D66"/>
    <w:rsid w:val="00457726"/>
    <w:rsid w:val="00461262"/>
    <w:rsid w:val="0046269F"/>
    <w:rsid w:val="00463623"/>
    <w:rsid w:val="00465157"/>
    <w:rsid w:val="00467F25"/>
    <w:rsid w:val="0047008D"/>
    <w:rsid w:val="0047339D"/>
    <w:rsid w:val="00474D52"/>
    <w:rsid w:val="00475192"/>
    <w:rsid w:val="00480790"/>
    <w:rsid w:val="00480FAF"/>
    <w:rsid w:val="00481E3E"/>
    <w:rsid w:val="00482298"/>
    <w:rsid w:val="004824DD"/>
    <w:rsid w:val="00483DB8"/>
    <w:rsid w:val="00485018"/>
    <w:rsid w:val="00490B91"/>
    <w:rsid w:val="00492FBE"/>
    <w:rsid w:val="00493868"/>
    <w:rsid w:val="00494434"/>
    <w:rsid w:val="00494F03"/>
    <w:rsid w:val="0049524F"/>
    <w:rsid w:val="0049530A"/>
    <w:rsid w:val="004957F1"/>
    <w:rsid w:val="00496401"/>
    <w:rsid w:val="004975A8"/>
    <w:rsid w:val="004A1DC0"/>
    <w:rsid w:val="004A1F48"/>
    <w:rsid w:val="004A2212"/>
    <w:rsid w:val="004A33C6"/>
    <w:rsid w:val="004A5CD9"/>
    <w:rsid w:val="004A6AA9"/>
    <w:rsid w:val="004A784F"/>
    <w:rsid w:val="004B0058"/>
    <w:rsid w:val="004B2905"/>
    <w:rsid w:val="004B2DF8"/>
    <w:rsid w:val="004B3D81"/>
    <w:rsid w:val="004B4A10"/>
    <w:rsid w:val="004B56B2"/>
    <w:rsid w:val="004C6AC0"/>
    <w:rsid w:val="004D089B"/>
    <w:rsid w:val="004E1214"/>
    <w:rsid w:val="004E2157"/>
    <w:rsid w:val="004E2714"/>
    <w:rsid w:val="004E436E"/>
    <w:rsid w:val="004E5BB0"/>
    <w:rsid w:val="004E5FC4"/>
    <w:rsid w:val="00500AE1"/>
    <w:rsid w:val="00501BA9"/>
    <w:rsid w:val="00503174"/>
    <w:rsid w:val="005037D8"/>
    <w:rsid w:val="005053E9"/>
    <w:rsid w:val="00505F61"/>
    <w:rsid w:val="00506653"/>
    <w:rsid w:val="00506941"/>
    <w:rsid w:val="00511A13"/>
    <w:rsid w:val="00511CC5"/>
    <w:rsid w:val="00512517"/>
    <w:rsid w:val="00515935"/>
    <w:rsid w:val="00516883"/>
    <w:rsid w:val="00517F6B"/>
    <w:rsid w:val="005213AD"/>
    <w:rsid w:val="00522F8F"/>
    <w:rsid w:val="005237FC"/>
    <w:rsid w:val="00525CD7"/>
    <w:rsid w:val="00525E94"/>
    <w:rsid w:val="00526735"/>
    <w:rsid w:val="0052685C"/>
    <w:rsid w:val="00527F07"/>
    <w:rsid w:val="005345F3"/>
    <w:rsid w:val="00535842"/>
    <w:rsid w:val="00536EE9"/>
    <w:rsid w:val="00543C42"/>
    <w:rsid w:val="00545607"/>
    <w:rsid w:val="0054647E"/>
    <w:rsid w:val="00557341"/>
    <w:rsid w:val="005631AA"/>
    <w:rsid w:val="0056387C"/>
    <w:rsid w:val="00564BD4"/>
    <w:rsid w:val="00567742"/>
    <w:rsid w:val="00570190"/>
    <w:rsid w:val="00570363"/>
    <w:rsid w:val="0057313D"/>
    <w:rsid w:val="00573561"/>
    <w:rsid w:val="00573E06"/>
    <w:rsid w:val="005771D6"/>
    <w:rsid w:val="00577511"/>
    <w:rsid w:val="005845A7"/>
    <w:rsid w:val="00584D17"/>
    <w:rsid w:val="00584DA0"/>
    <w:rsid w:val="005855C5"/>
    <w:rsid w:val="00587FEE"/>
    <w:rsid w:val="00590F60"/>
    <w:rsid w:val="00591C6A"/>
    <w:rsid w:val="00592A77"/>
    <w:rsid w:val="00597052"/>
    <w:rsid w:val="00597140"/>
    <w:rsid w:val="005975A6"/>
    <w:rsid w:val="00597ACB"/>
    <w:rsid w:val="005A0583"/>
    <w:rsid w:val="005A24B5"/>
    <w:rsid w:val="005A2906"/>
    <w:rsid w:val="005A3B0D"/>
    <w:rsid w:val="005A3EA0"/>
    <w:rsid w:val="005A4936"/>
    <w:rsid w:val="005A5778"/>
    <w:rsid w:val="005A7D9B"/>
    <w:rsid w:val="005B0D55"/>
    <w:rsid w:val="005B14DE"/>
    <w:rsid w:val="005B2872"/>
    <w:rsid w:val="005B2A3E"/>
    <w:rsid w:val="005B4268"/>
    <w:rsid w:val="005B51F4"/>
    <w:rsid w:val="005C024C"/>
    <w:rsid w:val="005C672D"/>
    <w:rsid w:val="005D0726"/>
    <w:rsid w:val="005D0DA5"/>
    <w:rsid w:val="005D3A1E"/>
    <w:rsid w:val="005D4671"/>
    <w:rsid w:val="005D4CF6"/>
    <w:rsid w:val="005E01A0"/>
    <w:rsid w:val="005E2AA0"/>
    <w:rsid w:val="005E2C1B"/>
    <w:rsid w:val="005E368A"/>
    <w:rsid w:val="005E6587"/>
    <w:rsid w:val="005F102B"/>
    <w:rsid w:val="005F1AC3"/>
    <w:rsid w:val="005F1F25"/>
    <w:rsid w:val="005F1F86"/>
    <w:rsid w:val="005F2416"/>
    <w:rsid w:val="005F3BFE"/>
    <w:rsid w:val="005F3F4D"/>
    <w:rsid w:val="005F4DC6"/>
    <w:rsid w:val="0060039E"/>
    <w:rsid w:val="00602FE2"/>
    <w:rsid w:val="00605F7B"/>
    <w:rsid w:val="00610411"/>
    <w:rsid w:val="006119D3"/>
    <w:rsid w:val="006122B5"/>
    <w:rsid w:val="00612E76"/>
    <w:rsid w:val="00613198"/>
    <w:rsid w:val="006138C8"/>
    <w:rsid w:val="00616AE0"/>
    <w:rsid w:val="00616DBF"/>
    <w:rsid w:val="006220BE"/>
    <w:rsid w:val="00622550"/>
    <w:rsid w:val="0062298C"/>
    <w:rsid w:val="006255C7"/>
    <w:rsid w:val="00625DDC"/>
    <w:rsid w:val="00635AED"/>
    <w:rsid w:val="00636590"/>
    <w:rsid w:val="006375BF"/>
    <w:rsid w:val="006406DC"/>
    <w:rsid w:val="00641177"/>
    <w:rsid w:val="0064124F"/>
    <w:rsid w:val="00642287"/>
    <w:rsid w:val="006422FE"/>
    <w:rsid w:val="00642406"/>
    <w:rsid w:val="0064325E"/>
    <w:rsid w:val="006517D1"/>
    <w:rsid w:val="00653C1B"/>
    <w:rsid w:val="006548E7"/>
    <w:rsid w:val="00663836"/>
    <w:rsid w:val="00664B44"/>
    <w:rsid w:val="00666F7F"/>
    <w:rsid w:val="00666FC1"/>
    <w:rsid w:val="00671EE4"/>
    <w:rsid w:val="0067381D"/>
    <w:rsid w:val="00675CC6"/>
    <w:rsid w:val="00677362"/>
    <w:rsid w:val="00680CDB"/>
    <w:rsid w:val="00683BAB"/>
    <w:rsid w:val="00686B76"/>
    <w:rsid w:val="00687292"/>
    <w:rsid w:val="00690D3C"/>
    <w:rsid w:val="006942B5"/>
    <w:rsid w:val="00694668"/>
    <w:rsid w:val="00695BD0"/>
    <w:rsid w:val="006969C0"/>
    <w:rsid w:val="006A0F77"/>
    <w:rsid w:val="006A1BF6"/>
    <w:rsid w:val="006A7E28"/>
    <w:rsid w:val="006B1805"/>
    <w:rsid w:val="006B2676"/>
    <w:rsid w:val="006B45DB"/>
    <w:rsid w:val="006B68BE"/>
    <w:rsid w:val="006C294A"/>
    <w:rsid w:val="006C2AA5"/>
    <w:rsid w:val="006C4D85"/>
    <w:rsid w:val="006C4FFA"/>
    <w:rsid w:val="006C7494"/>
    <w:rsid w:val="006D00F5"/>
    <w:rsid w:val="006D0409"/>
    <w:rsid w:val="006D1963"/>
    <w:rsid w:val="006D38C9"/>
    <w:rsid w:val="006D57AF"/>
    <w:rsid w:val="006D6CD2"/>
    <w:rsid w:val="006E160F"/>
    <w:rsid w:val="006E2769"/>
    <w:rsid w:val="006E2FE5"/>
    <w:rsid w:val="006E6251"/>
    <w:rsid w:val="006E7111"/>
    <w:rsid w:val="006E726F"/>
    <w:rsid w:val="006E7C10"/>
    <w:rsid w:val="006F0274"/>
    <w:rsid w:val="006F0CF2"/>
    <w:rsid w:val="006F716A"/>
    <w:rsid w:val="0070019A"/>
    <w:rsid w:val="007010A0"/>
    <w:rsid w:val="00701E2F"/>
    <w:rsid w:val="00702AA2"/>
    <w:rsid w:val="00703E8B"/>
    <w:rsid w:val="007040B8"/>
    <w:rsid w:val="0070733B"/>
    <w:rsid w:val="00710140"/>
    <w:rsid w:val="00711C7D"/>
    <w:rsid w:val="00712E80"/>
    <w:rsid w:val="007133E6"/>
    <w:rsid w:val="00714130"/>
    <w:rsid w:val="00715F5E"/>
    <w:rsid w:val="00717235"/>
    <w:rsid w:val="007208E2"/>
    <w:rsid w:val="00721F9E"/>
    <w:rsid w:val="00733B5E"/>
    <w:rsid w:val="00740130"/>
    <w:rsid w:val="00740A2A"/>
    <w:rsid w:val="00741796"/>
    <w:rsid w:val="0074365E"/>
    <w:rsid w:val="00744750"/>
    <w:rsid w:val="00745CA6"/>
    <w:rsid w:val="00746076"/>
    <w:rsid w:val="00747764"/>
    <w:rsid w:val="0075268C"/>
    <w:rsid w:val="007531A8"/>
    <w:rsid w:val="0075482E"/>
    <w:rsid w:val="00754DD2"/>
    <w:rsid w:val="00756400"/>
    <w:rsid w:val="00760EA6"/>
    <w:rsid w:val="007614AE"/>
    <w:rsid w:val="007631C2"/>
    <w:rsid w:val="007674B1"/>
    <w:rsid w:val="007700E3"/>
    <w:rsid w:val="00770175"/>
    <w:rsid w:val="0077117F"/>
    <w:rsid w:val="0077440E"/>
    <w:rsid w:val="00777712"/>
    <w:rsid w:val="00783B60"/>
    <w:rsid w:val="00784ECA"/>
    <w:rsid w:val="00784FBF"/>
    <w:rsid w:val="0078595C"/>
    <w:rsid w:val="00787070"/>
    <w:rsid w:val="00791230"/>
    <w:rsid w:val="007937BB"/>
    <w:rsid w:val="00794600"/>
    <w:rsid w:val="007955E4"/>
    <w:rsid w:val="00796E41"/>
    <w:rsid w:val="007A0614"/>
    <w:rsid w:val="007A354B"/>
    <w:rsid w:val="007A4B91"/>
    <w:rsid w:val="007A770B"/>
    <w:rsid w:val="007B151C"/>
    <w:rsid w:val="007B500F"/>
    <w:rsid w:val="007B6B18"/>
    <w:rsid w:val="007B6CB8"/>
    <w:rsid w:val="007B7439"/>
    <w:rsid w:val="007B7F23"/>
    <w:rsid w:val="007C039F"/>
    <w:rsid w:val="007C214D"/>
    <w:rsid w:val="007C291E"/>
    <w:rsid w:val="007C292E"/>
    <w:rsid w:val="007C3FD1"/>
    <w:rsid w:val="007C5915"/>
    <w:rsid w:val="007D52D1"/>
    <w:rsid w:val="007D67CC"/>
    <w:rsid w:val="007D7A0F"/>
    <w:rsid w:val="007E45A2"/>
    <w:rsid w:val="007E4665"/>
    <w:rsid w:val="007E7279"/>
    <w:rsid w:val="007F1693"/>
    <w:rsid w:val="007F1B19"/>
    <w:rsid w:val="007F2F08"/>
    <w:rsid w:val="007F4951"/>
    <w:rsid w:val="007F4D05"/>
    <w:rsid w:val="007F5ACB"/>
    <w:rsid w:val="007F7890"/>
    <w:rsid w:val="007F7F35"/>
    <w:rsid w:val="00801845"/>
    <w:rsid w:val="0080308A"/>
    <w:rsid w:val="0080572F"/>
    <w:rsid w:val="008078E9"/>
    <w:rsid w:val="008105BD"/>
    <w:rsid w:val="00810F10"/>
    <w:rsid w:val="00810F78"/>
    <w:rsid w:val="00810F8C"/>
    <w:rsid w:val="00815AF0"/>
    <w:rsid w:val="00816C88"/>
    <w:rsid w:val="00820584"/>
    <w:rsid w:val="00820A41"/>
    <w:rsid w:val="008251AF"/>
    <w:rsid w:val="0082599E"/>
    <w:rsid w:val="00830FD3"/>
    <w:rsid w:val="008321F1"/>
    <w:rsid w:val="00833A97"/>
    <w:rsid w:val="0083431E"/>
    <w:rsid w:val="00835BF9"/>
    <w:rsid w:val="00837825"/>
    <w:rsid w:val="0084208E"/>
    <w:rsid w:val="0084220F"/>
    <w:rsid w:val="008431A8"/>
    <w:rsid w:val="008435FA"/>
    <w:rsid w:val="00843CB5"/>
    <w:rsid w:val="00843CBF"/>
    <w:rsid w:val="00844B5E"/>
    <w:rsid w:val="00845EDC"/>
    <w:rsid w:val="00846DC2"/>
    <w:rsid w:val="00846F7D"/>
    <w:rsid w:val="0085090E"/>
    <w:rsid w:val="00851B20"/>
    <w:rsid w:val="00856998"/>
    <w:rsid w:val="00857A54"/>
    <w:rsid w:val="00860F11"/>
    <w:rsid w:val="00862C95"/>
    <w:rsid w:val="00862CA1"/>
    <w:rsid w:val="00865458"/>
    <w:rsid w:val="00866511"/>
    <w:rsid w:val="00866A41"/>
    <w:rsid w:val="0087060F"/>
    <w:rsid w:val="008706FF"/>
    <w:rsid w:val="008742B8"/>
    <w:rsid w:val="00874698"/>
    <w:rsid w:val="00874DE5"/>
    <w:rsid w:val="00881530"/>
    <w:rsid w:val="008818C4"/>
    <w:rsid w:val="00882EB8"/>
    <w:rsid w:val="00883E0D"/>
    <w:rsid w:val="008876C3"/>
    <w:rsid w:val="00887DA2"/>
    <w:rsid w:val="0089206E"/>
    <w:rsid w:val="008929C2"/>
    <w:rsid w:val="00892E3E"/>
    <w:rsid w:val="00892FBE"/>
    <w:rsid w:val="008945A2"/>
    <w:rsid w:val="00896A12"/>
    <w:rsid w:val="0089750D"/>
    <w:rsid w:val="008A2C26"/>
    <w:rsid w:val="008A6E35"/>
    <w:rsid w:val="008B1F9E"/>
    <w:rsid w:val="008B46DD"/>
    <w:rsid w:val="008C5E44"/>
    <w:rsid w:val="008C7546"/>
    <w:rsid w:val="008C7DCF"/>
    <w:rsid w:val="008D10DD"/>
    <w:rsid w:val="008D1283"/>
    <w:rsid w:val="008D1FBB"/>
    <w:rsid w:val="008D2380"/>
    <w:rsid w:val="008D263D"/>
    <w:rsid w:val="008D392E"/>
    <w:rsid w:val="008D5F89"/>
    <w:rsid w:val="008D6067"/>
    <w:rsid w:val="008D6537"/>
    <w:rsid w:val="008E021D"/>
    <w:rsid w:val="008E16FA"/>
    <w:rsid w:val="008E6540"/>
    <w:rsid w:val="008E6F11"/>
    <w:rsid w:val="008F262F"/>
    <w:rsid w:val="008F4675"/>
    <w:rsid w:val="008F7A36"/>
    <w:rsid w:val="008F7C22"/>
    <w:rsid w:val="009002DD"/>
    <w:rsid w:val="0090217E"/>
    <w:rsid w:val="00902694"/>
    <w:rsid w:val="009059F7"/>
    <w:rsid w:val="00906EA3"/>
    <w:rsid w:val="009126EC"/>
    <w:rsid w:val="00913DA0"/>
    <w:rsid w:val="00914435"/>
    <w:rsid w:val="00914B36"/>
    <w:rsid w:val="00915589"/>
    <w:rsid w:val="00916626"/>
    <w:rsid w:val="00917D4A"/>
    <w:rsid w:val="0092424D"/>
    <w:rsid w:val="009253D7"/>
    <w:rsid w:val="009268CB"/>
    <w:rsid w:val="00926FC3"/>
    <w:rsid w:val="00930732"/>
    <w:rsid w:val="00930FBB"/>
    <w:rsid w:val="0093679D"/>
    <w:rsid w:val="009377FD"/>
    <w:rsid w:val="00937E9A"/>
    <w:rsid w:val="00942CC1"/>
    <w:rsid w:val="009441D1"/>
    <w:rsid w:val="00950F3F"/>
    <w:rsid w:val="00952131"/>
    <w:rsid w:val="00954484"/>
    <w:rsid w:val="00956605"/>
    <w:rsid w:val="0096094C"/>
    <w:rsid w:val="00960FB6"/>
    <w:rsid w:val="00965D4F"/>
    <w:rsid w:val="0097008D"/>
    <w:rsid w:val="00971585"/>
    <w:rsid w:val="00973FAC"/>
    <w:rsid w:val="009747F0"/>
    <w:rsid w:val="00974F22"/>
    <w:rsid w:val="0097687A"/>
    <w:rsid w:val="00977F4A"/>
    <w:rsid w:val="009812CC"/>
    <w:rsid w:val="009819BB"/>
    <w:rsid w:val="009825E8"/>
    <w:rsid w:val="009828D2"/>
    <w:rsid w:val="0098562F"/>
    <w:rsid w:val="009864E7"/>
    <w:rsid w:val="009865D9"/>
    <w:rsid w:val="00986E34"/>
    <w:rsid w:val="009915C8"/>
    <w:rsid w:val="00992113"/>
    <w:rsid w:val="00994E05"/>
    <w:rsid w:val="00995731"/>
    <w:rsid w:val="00996980"/>
    <w:rsid w:val="009A0BE7"/>
    <w:rsid w:val="009A1011"/>
    <w:rsid w:val="009A3D4C"/>
    <w:rsid w:val="009A4DEA"/>
    <w:rsid w:val="009A564F"/>
    <w:rsid w:val="009A635E"/>
    <w:rsid w:val="009A6E66"/>
    <w:rsid w:val="009B1B19"/>
    <w:rsid w:val="009B1E88"/>
    <w:rsid w:val="009B6C58"/>
    <w:rsid w:val="009C11E7"/>
    <w:rsid w:val="009C15B0"/>
    <w:rsid w:val="009C3799"/>
    <w:rsid w:val="009C7293"/>
    <w:rsid w:val="009D46A0"/>
    <w:rsid w:val="009D562D"/>
    <w:rsid w:val="009D5928"/>
    <w:rsid w:val="009D69B6"/>
    <w:rsid w:val="009E4E33"/>
    <w:rsid w:val="009E52D6"/>
    <w:rsid w:val="009E5B2B"/>
    <w:rsid w:val="009E6474"/>
    <w:rsid w:val="009E691C"/>
    <w:rsid w:val="009F0440"/>
    <w:rsid w:val="009F3D7B"/>
    <w:rsid w:val="009F430C"/>
    <w:rsid w:val="009F4DD4"/>
    <w:rsid w:val="009F5B9F"/>
    <w:rsid w:val="009F73D9"/>
    <w:rsid w:val="00A00872"/>
    <w:rsid w:val="00A013CE"/>
    <w:rsid w:val="00A02620"/>
    <w:rsid w:val="00A026DA"/>
    <w:rsid w:val="00A02BC0"/>
    <w:rsid w:val="00A06920"/>
    <w:rsid w:val="00A12AF5"/>
    <w:rsid w:val="00A146E0"/>
    <w:rsid w:val="00A14CE4"/>
    <w:rsid w:val="00A14E3E"/>
    <w:rsid w:val="00A153CE"/>
    <w:rsid w:val="00A15421"/>
    <w:rsid w:val="00A1616C"/>
    <w:rsid w:val="00A16395"/>
    <w:rsid w:val="00A201DD"/>
    <w:rsid w:val="00A22264"/>
    <w:rsid w:val="00A22BB2"/>
    <w:rsid w:val="00A22C3B"/>
    <w:rsid w:val="00A24BB0"/>
    <w:rsid w:val="00A25CF8"/>
    <w:rsid w:val="00A2717B"/>
    <w:rsid w:val="00A3005B"/>
    <w:rsid w:val="00A30DAF"/>
    <w:rsid w:val="00A31F10"/>
    <w:rsid w:val="00A3277E"/>
    <w:rsid w:val="00A356AB"/>
    <w:rsid w:val="00A36AD6"/>
    <w:rsid w:val="00A36DA9"/>
    <w:rsid w:val="00A40663"/>
    <w:rsid w:val="00A476E5"/>
    <w:rsid w:val="00A47D9B"/>
    <w:rsid w:val="00A51D80"/>
    <w:rsid w:val="00A52E24"/>
    <w:rsid w:val="00A52EBD"/>
    <w:rsid w:val="00A565B0"/>
    <w:rsid w:val="00A56941"/>
    <w:rsid w:val="00A5767E"/>
    <w:rsid w:val="00A57705"/>
    <w:rsid w:val="00A57FDB"/>
    <w:rsid w:val="00A60558"/>
    <w:rsid w:val="00A61CA5"/>
    <w:rsid w:val="00A62DD9"/>
    <w:rsid w:val="00A658C6"/>
    <w:rsid w:val="00A710A6"/>
    <w:rsid w:val="00A72569"/>
    <w:rsid w:val="00A72B55"/>
    <w:rsid w:val="00A7371D"/>
    <w:rsid w:val="00A7558B"/>
    <w:rsid w:val="00A832D5"/>
    <w:rsid w:val="00A86E5F"/>
    <w:rsid w:val="00A90E99"/>
    <w:rsid w:val="00A92F49"/>
    <w:rsid w:val="00A935C8"/>
    <w:rsid w:val="00AA01AE"/>
    <w:rsid w:val="00AA6388"/>
    <w:rsid w:val="00AA6B63"/>
    <w:rsid w:val="00AA7BD8"/>
    <w:rsid w:val="00AB3512"/>
    <w:rsid w:val="00AB427A"/>
    <w:rsid w:val="00AB5A2E"/>
    <w:rsid w:val="00AB5E96"/>
    <w:rsid w:val="00AC1208"/>
    <w:rsid w:val="00AC435E"/>
    <w:rsid w:val="00AD099B"/>
    <w:rsid w:val="00AD3790"/>
    <w:rsid w:val="00AD3FCF"/>
    <w:rsid w:val="00AD7DFA"/>
    <w:rsid w:val="00AE01E3"/>
    <w:rsid w:val="00AE0A23"/>
    <w:rsid w:val="00AE0B27"/>
    <w:rsid w:val="00AE11A4"/>
    <w:rsid w:val="00AE124D"/>
    <w:rsid w:val="00AE1A8D"/>
    <w:rsid w:val="00AE1D97"/>
    <w:rsid w:val="00AE45B8"/>
    <w:rsid w:val="00AE6506"/>
    <w:rsid w:val="00AE72B6"/>
    <w:rsid w:val="00AE7E2E"/>
    <w:rsid w:val="00AF0CDF"/>
    <w:rsid w:val="00AF1469"/>
    <w:rsid w:val="00AF1CA8"/>
    <w:rsid w:val="00AF2614"/>
    <w:rsid w:val="00AF28C5"/>
    <w:rsid w:val="00AF4007"/>
    <w:rsid w:val="00AF4166"/>
    <w:rsid w:val="00AF7196"/>
    <w:rsid w:val="00B04D28"/>
    <w:rsid w:val="00B04D89"/>
    <w:rsid w:val="00B050CE"/>
    <w:rsid w:val="00B0512A"/>
    <w:rsid w:val="00B0524F"/>
    <w:rsid w:val="00B05844"/>
    <w:rsid w:val="00B06B14"/>
    <w:rsid w:val="00B0773F"/>
    <w:rsid w:val="00B07F1C"/>
    <w:rsid w:val="00B124B5"/>
    <w:rsid w:val="00B13599"/>
    <w:rsid w:val="00B16A8B"/>
    <w:rsid w:val="00B1776A"/>
    <w:rsid w:val="00B17D1B"/>
    <w:rsid w:val="00B22347"/>
    <w:rsid w:val="00B249D0"/>
    <w:rsid w:val="00B26545"/>
    <w:rsid w:val="00B26F1A"/>
    <w:rsid w:val="00B279C0"/>
    <w:rsid w:val="00B32FD3"/>
    <w:rsid w:val="00B35C52"/>
    <w:rsid w:val="00B40749"/>
    <w:rsid w:val="00B4264B"/>
    <w:rsid w:val="00B42693"/>
    <w:rsid w:val="00B43E45"/>
    <w:rsid w:val="00B44327"/>
    <w:rsid w:val="00B51167"/>
    <w:rsid w:val="00B52B23"/>
    <w:rsid w:val="00B538EA"/>
    <w:rsid w:val="00B55ED1"/>
    <w:rsid w:val="00B568B9"/>
    <w:rsid w:val="00B63DE4"/>
    <w:rsid w:val="00B65E7D"/>
    <w:rsid w:val="00B668E9"/>
    <w:rsid w:val="00B672C9"/>
    <w:rsid w:val="00B700F3"/>
    <w:rsid w:val="00B70493"/>
    <w:rsid w:val="00B72190"/>
    <w:rsid w:val="00B73E73"/>
    <w:rsid w:val="00B7713F"/>
    <w:rsid w:val="00B77547"/>
    <w:rsid w:val="00B83BC2"/>
    <w:rsid w:val="00B840BF"/>
    <w:rsid w:val="00B84224"/>
    <w:rsid w:val="00B869A3"/>
    <w:rsid w:val="00B869FF"/>
    <w:rsid w:val="00B87B00"/>
    <w:rsid w:val="00B917B0"/>
    <w:rsid w:val="00B934D8"/>
    <w:rsid w:val="00B94AD5"/>
    <w:rsid w:val="00B94B50"/>
    <w:rsid w:val="00B969AD"/>
    <w:rsid w:val="00B971F5"/>
    <w:rsid w:val="00BA0178"/>
    <w:rsid w:val="00BA1EB3"/>
    <w:rsid w:val="00BA2D22"/>
    <w:rsid w:val="00BA2FFA"/>
    <w:rsid w:val="00BA3DD1"/>
    <w:rsid w:val="00BA492F"/>
    <w:rsid w:val="00BA4947"/>
    <w:rsid w:val="00BA4BAD"/>
    <w:rsid w:val="00BA5597"/>
    <w:rsid w:val="00BA6C30"/>
    <w:rsid w:val="00BA6FFD"/>
    <w:rsid w:val="00BA7440"/>
    <w:rsid w:val="00BA74A3"/>
    <w:rsid w:val="00BB00C2"/>
    <w:rsid w:val="00BB0919"/>
    <w:rsid w:val="00BB4279"/>
    <w:rsid w:val="00BB57DD"/>
    <w:rsid w:val="00BB727A"/>
    <w:rsid w:val="00BC0C75"/>
    <w:rsid w:val="00BC1A26"/>
    <w:rsid w:val="00BC2679"/>
    <w:rsid w:val="00BC269A"/>
    <w:rsid w:val="00BC44C6"/>
    <w:rsid w:val="00BC707C"/>
    <w:rsid w:val="00BD1ED9"/>
    <w:rsid w:val="00BD4BFA"/>
    <w:rsid w:val="00BD59EB"/>
    <w:rsid w:val="00BD61DE"/>
    <w:rsid w:val="00BD68DA"/>
    <w:rsid w:val="00BD69B1"/>
    <w:rsid w:val="00BD6D95"/>
    <w:rsid w:val="00BD6E9C"/>
    <w:rsid w:val="00BE4F5A"/>
    <w:rsid w:val="00BE6A94"/>
    <w:rsid w:val="00BE77BD"/>
    <w:rsid w:val="00BF2225"/>
    <w:rsid w:val="00BF2EC3"/>
    <w:rsid w:val="00BF3835"/>
    <w:rsid w:val="00C00001"/>
    <w:rsid w:val="00C00DF1"/>
    <w:rsid w:val="00C017AC"/>
    <w:rsid w:val="00C02C91"/>
    <w:rsid w:val="00C05260"/>
    <w:rsid w:val="00C06582"/>
    <w:rsid w:val="00C06B6D"/>
    <w:rsid w:val="00C114F3"/>
    <w:rsid w:val="00C11520"/>
    <w:rsid w:val="00C151CC"/>
    <w:rsid w:val="00C20097"/>
    <w:rsid w:val="00C20C2A"/>
    <w:rsid w:val="00C2162F"/>
    <w:rsid w:val="00C21A53"/>
    <w:rsid w:val="00C240D8"/>
    <w:rsid w:val="00C25996"/>
    <w:rsid w:val="00C27627"/>
    <w:rsid w:val="00C27EDA"/>
    <w:rsid w:val="00C30043"/>
    <w:rsid w:val="00C32C31"/>
    <w:rsid w:val="00C33813"/>
    <w:rsid w:val="00C3562B"/>
    <w:rsid w:val="00C3627B"/>
    <w:rsid w:val="00C376DE"/>
    <w:rsid w:val="00C4072A"/>
    <w:rsid w:val="00C43512"/>
    <w:rsid w:val="00C44070"/>
    <w:rsid w:val="00C469B1"/>
    <w:rsid w:val="00C479B0"/>
    <w:rsid w:val="00C515C0"/>
    <w:rsid w:val="00C530B1"/>
    <w:rsid w:val="00C530CF"/>
    <w:rsid w:val="00C54138"/>
    <w:rsid w:val="00C55959"/>
    <w:rsid w:val="00C56370"/>
    <w:rsid w:val="00C572B1"/>
    <w:rsid w:val="00C60FE0"/>
    <w:rsid w:val="00C61D9A"/>
    <w:rsid w:val="00C61E7D"/>
    <w:rsid w:val="00C62BEB"/>
    <w:rsid w:val="00C663C7"/>
    <w:rsid w:val="00C6697A"/>
    <w:rsid w:val="00C76EBC"/>
    <w:rsid w:val="00C77AB9"/>
    <w:rsid w:val="00C82313"/>
    <w:rsid w:val="00C82FE0"/>
    <w:rsid w:val="00C83419"/>
    <w:rsid w:val="00C84F3C"/>
    <w:rsid w:val="00C85EBD"/>
    <w:rsid w:val="00C86C65"/>
    <w:rsid w:val="00C930AD"/>
    <w:rsid w:val="00C9367E"/>
    <w:rsid w:val="00C93A68"/>
    <w:rsid w:val="00C94D76"/>
    <w:rsid w:val="00C96902"/>
    <w:rsid w:val="00CA26B6"/>
    <w:rsid w:val="00CA31A6"/>
    <w:rsid w:val="00CA3475"/>
    <w:rsid w:val="00CA3F6E"/>
    <w:rsid w:val="00CA4294"/>
    <w:rsid w:val="00CA5650"/>
    <w:rsid w:val="00CA63FD"/>
    <w:rsid w:val="00CB1139"/>
    <w:rsid w:val="00CB457B"/>
    <w:rsid w:val="00CB71A5"/>
    <w:rsid w:val="00CB77F9"/>
    <w:rsid w:val="00CB7989"/>
    <w:rsid w:val="00CC12B2"/>
    <w:rsid w:val="00CC33C5"/>
    <w:rsid w:val="00CC51B8"/>
    <w:rsid w:val="00CC6661"/>
    <w:rsid w:val="00CC735A"/>
    <w:rsid w:val="00CD04CB"/>
    <w:rsid w:val="00CD2DD9"/>
    <w:rsid w:val="00CD5F48"/>
    <w:rsid w:val="00CD74C4"/>
    <w:rsid w:val="00CD7584"/>
    <w:rsid w:val="00CD7607"/>
    <w:rsid w:val="00CD7B0B"/>
    <w:rsid w:val="00CE05CE"/>
    <w:rsid w:val="00CE1392"/>
    <w:rsid w:val="00CE162A"/>
    <w:rsid w:val="00CE2A37"/>
    <w:rsid w:val="00CE3911"/>
    <w:rsid w:val="00CE45AB"/>
    <w:rsid w:val="00CE49F1"/>
    <w:rsid w:val="00CE6BD3"/>
    <w:rsid w:val="00CF0AB8"/>
    <w:rsid w:val="00CF19D2"/>
    <w:rsid w:val="00CF3523"/>
    <w:rsid w:val="00CF3B67"/>
    <w:rsid w:val="00CF6090"/>
    <w:rsid w:val="00CF69DC"/>
    <w:rsid w:val="00CF7CE8"/>
    <w:rsid w:val="00D021C4"/>
    <w:rsid w:val="00D0239A"/>
    <w:rsid w:val="00D030DF"/>
    <w:rsid w:val="00D037AA"/>
    <w:rsid w:val="00D04A9F"/>
    <w:rsid w:val="00D072B6"/>
    <w:rsid w:val="00D073F2"/>
    <w:rsid w:val="00D07863"/>
    <w:rsid w:val="00D114D5"/>
    <w:rsid w:val="00D11AA3"/>
    <w:rsid w:val="00D11D10"/>
    <w:rsid w:val="00D128A4"/>
    <w:rsid w:val="00D13E2B"/>
    <w:rsid w:val="00D16A95"/>
    <w:rsid w:val="00D17B11"/>
    <w:rsid w:val="00D24732"/>
    <w:rsid w:val="00D33BCC"/>
    <w:rsid w:val="00D35EE0"/>
    <w:rsid w:val="00D368D5"/>
    <w:rsid w:val="00D4190C"/>
    <w:rsid w:val="00D41FA0"/>
    <w:rsid w:val="00D430E8"/>
    <w:rsid w:val="00D43B07"/>
    <w:rsid w:val="00D459CD"/>
    <w:rsid w:val="00D4793C"/>
    <w:rsid w:val="00D50251"/>
    <w:rsid w:val="00D50DF6"/>
    <w:rsid w:val="00D5708C"/>
    <w:rsid w:val="00D57B46"/>
    <w:rsid w:val="00D57C2E"/>
    <w:rsid w:val="00D60DC5"/>
    <w:rsid w:val="00D66B58"/>
    <w:rsid w:val="00D71CC4"/>
    <w:rsid w:val="00D7276A"/>
    <w:rsid w:val="00D72CAA"/>
    <w:rsid w:val="00D73B9E"/>
    <w:rsid w:val="00D74826"/>
    <w:rsid w:val="00D75DB0"/>
    <w:rsid w:val="00D81172"/>
    <w:rsid w:val="00D81877"/>
    <w:rsid w:val="00D81B47"/>
    <w:rsid w:val="00D83145"/>
    <w:rsid w:val="00D84C83"/>
    <w:rsid w:val="00D90560"/>
    <w:rsid w:val="00D91991"/>
    <w:rsid w:val="00D938BE"/>
    <w:rsid w:val="00D94C9F"/>
    <w:rsid w:val="00D95DA6"/>
    <w:rsid w:val="00D960FE"/>
    <w:rsid w:val="00D9751D"/>
    <w:rsid w:val="00D97AAC"/>
    <w:rsid w:val="00DA21EC"/>
    <w:rsid w:val="00DA2A78"/>
    <w:rsid w:val="00DA2C6A"/>
    <w:rsid w:val="00DA30CA"/>
    <w:rsid w:val="00DA46C2"/>
    <w:rsid w:val="00DA4B45"/>
    <w:rsid w:val="00DA5844"/>
    <w:rsid w:val="00DB1511"/>
    <w:rsid w:val="00DB2496"/>
    <w:rsid w:val="00DB3A59"/>
    <w:rsid w:val="00DB4D98"/>
    <w:rsid w:val="00DC0F1D"/>
    <w:rsid w:val="00DD0741"/>
    <w:rsid w:val="00DD1D2C"/>
    <w:rsid w:val="00DD20BD"/>
    <w:rsid w:val="00DD5E98"/>
    <w:rsid w:val="00DE00E5"/>
    <w:rsid w:val="00DE11C4"/>
    <w:rsid w:val="00DE3DE0"/>
    <w:rsid w:val="00DE43A7"/>
    <w:rsid w:val="00DE681B"/>
    <w:rsid w:val="00DE6856"/>
    <w:rsid w:val="00DE7CE4"/>
    <w:rsid w:val="00DE7E4D"/>
    <w:rsid w:val="00DF0C2A"/>
    <w:rsid w:val="00DF0F87"/>
    <w:rsid w:val="00DF1335"/>
    <w:rsid w:val="00DF2494"/>
    <w:rsid w:val="00DF2A6D"/>
    <w:rsid w:val="00DF314D"/>
    <w:rsid w:val="00DF3836"/>
    <w:rsid w:val="00DF70D3"/>
    <w:rsid w:val="00DF7430"/>
    <w:rsid w:val="00E05AA2"/>
    <w:rsid w:val="00E1073D"/>
    <w:rsid w:val="00E10F4A"/>
    <w:rsid w:val="00E11808"/>
    <w:rsid w:val="00E11B1D"/>
    <w:rsid w:val="00E157A5"/>
    <w:rsid w:val="00E16D4B"/>
    <w:rsid w:val="00E2332A"/>
    <w:rsid w:val="00E34B96"/>
    <w:rsid w:val="00E34FAC"/>
    <w:rsid w:val="00E3539F"/>
    <w:rsid w:val="00E37356"/>
    <w:rsid w:val="00E40743"/>
    <w:rsid w:val="00E42604"/>
    <w:rsid w:val="00E42BAF"/>
    <w:rsid w:val="00E46345"/>
    <w:rsid w:val="00E500DA"/>
    <w:rsid w:val="00E52420"/>
    <w:rsid w:val="00E544F1"/>
    <w:rsid w:val="00E6093B"/>
    <w:rsid w:val="00E61E81"/>
    <w:rsid w:val="00E625BE"/>
    <w:rsid w:val="00E63A3C"/>
    <w:rsid w:val="00E66DB1"/>
    <w:rsid w:val="00E66EE1"/>
    <w:rsid w:val="00E725E7"/>
    <w:rsid w:val="00E73353"/>
    <w:rsid w:val="00E76BCD"/>
    <w:rsid w:val="00E76DF2"/>
    <w:rsid w:val="00E77334"/>
    <w:rsid w:val="00E80352"/>
    <w:rsid w:val="00E80B96"/>
    <w:rsid w:val="00E80CF1"/>
    <w:rsid w:val="00E837DF"/>
    <w:rsid w:val="00E84E0F"/>
    <w:rsid w:val="00E867CE"/>
    <w:rsid w:val="00E86870"/>
    <w:rsid w:val="00E86EBA"/>
    <w:rsid w:val="00E90DC3"/>
    <w:rsid w:val="00E91669"/>
    <w:rsid w:val="00E91CD9"/>
    <w:rsid w:val="00E92E7F"/>
    <w:rsid w:val="00E947C0"/>
    <w:rsid w:val="00E94D18"/>
    <w:rsid w:val="00E96B85"/>
    <w:rsid w:val="00E971AE"/>
    <w:rsid w:val="00EA0581"/>
    <w:rsid w:val="00EA0989"/>
    <w:rsid w:val="00EA1363"/>
    <w:rsid w:val="00EA1ED3"/>
    <w:rsid w:val="00EA2E61"/>
    <w:rsid w:val="00EA423F"/>
    <w:rsid w:val="00EA5A9B"/>
    <w:rsid w:val="00EB140D"/>
    <w:rsid w:val="00EB29B4"/>
    <w:rsid w:val="00EB2B0D"/>
    <w:rsid w:val="00EB7D89"/>
    <w:rsid w:val="00EC0317"/>
    <w:rsid w:val="00EC057E"/>
    <w:rsid w:val="00EC127A"/>
    <w:rsid w:val="00EC1A9A"/>
    <w:rsid w:val="00ED06C5"/>
    <w:rsid w:val="00ED3518"/>
    <w:rsid w:val="00ED4702"/>
    <w:rsid w:val="00ED6DCC"/>
    <w:rsid w:val="00ED7450"/>
    <w:rsid w:val="00ED7A10"/>
    <w:rsid w:val="00ED7B19"/>
    <w:rsid w:val="00ED7FDB"/>
    <w:rsid w:val="00EE022B"/>
    <w:rsid w:val="00EE0EBF"/>
    <w:rsid w:val="00EE5528"/>
    <w:rsid w:val="00EE6467"/>
    <w:rsid w:val="00EE6B4A"/>
    <w:rsid w:val="00EF110C"/>
    <w:rsid w:val="00EF3936"/>
    <w:rsid w:val="00EF3E5F"/>
    <w:rsid w:val="00F000C8"/>
    <w:rsid w:val="00F02F42"/>
    <w:rsid w:val="00F066E1"/>
    <w:rsid w:val="00F06EAD"/>
    <w:rsid w:val="00F10E99"/>
    <w:rsid w:val="00F12E0E"/>
    <w:rsid w:val="00F1356D"/>
    <w:rsid w:val="00F141C5"/>
    <w:rsid w:val="00F17B3B"/>
    <w:rsid w:val="00F20D20"/>
    <w:rsid w:val="00F2124E"/>
    <w:rsid w:val="00F22B1F"/>
    <w:rsid w:val="00F236AF"/>
    <w:rsid w:val="00F24FC2"/>
    <w:rsid w:val="00F25BF4"/>
    <w:rsid w:val="00F32799"/>
    <w:rsid w:val="00F3547F"/>
    <w:rsid w:val="00F36950"/>
    <w:rsid w:val="00F369DF"/>
    <w:rsid w:val="00F37136"/>
    <w:rsid w:val="00F4314B"/>
    <w:rsid w:val="00F46E13"/>
    <w:rsid w:val="00F50621"/>
    <w:rsid w:val="00F51C98"/>
    <w:rsid w:val="00F54BD1"/>
    <w:rsid w:val="00F5653C"/>
    <w:rsid w:val="00F56A96"/>
    <w:rsid w:val="00F57480"/>
    <w:rsid w:val="00F57A18"/>
    <w:rsid w:val="00F6458F"/>
    <w:rsid w:val="00F65899"/>
    <w:rsid w:val="00F72078"/>
    <w:rsid w:val="00F72463"/>
    <w:rsid w:val="00F735D4"/>
    <w:rsid w:val="00F73F31"/>
    <w:rsid w:val="00F74A1B"/>
    <w:rsid w:val="00F8087D"/>
    <w:rsid w:val="00F8277D"/>
    <w:rsid w:val="00F846D8"/>
    <w:rsid w:val="00F866E5"/>
    <w:rsid w:val="00F86C4A"/>
    <w:rsid w:val="00F905CB"/>
    <w:rsid w:val="00F90F93"/>
    <w:rsid w:val="00F916EE"/>
    <w:rsid w:val="00F92219"/>
    <w:rsid w:val="00F92783"/>
    <w:rsid w:val="00F927A9"/>
    <w:rsid w:val="00F948DF"/>
    <w:rsid w:val="00F96B2B"/>
    <w:rsid w:val="00FA19F9"/>
    <w:rsid w:val="00FA20B3"/>
    <w:rsid w:val="00FA267F"/>
    <w:rsid w:val="00FA43B7"/>
    <w:rsid w:val="00FA741D"/>
    <w:rsid w:val="00FB1B13"/>
    <w:rsid w:val="00FB3A0D"/>
    <w:rsid w:val="00FB632C"/>
    <w:rsid w:val="00FB6DE7"/>
    <w:rsid w:val="00FC2C0B"/>
    <w:rsid w:val="00FC2ED7"/>
    <w:rsid w:val="00FC5F6D"/>
    <w:rsid w:val="00FD3981"/>
    <w:rsid w:val="00FD4885"/>
    <w:rsid w:val="00FE0E02"/>
    <w:rsid w:val="00FE1521"/>
    <w:rsid w:val="00FE1CD2"/>
    <w:rsid w:val="00FE2438"/>
    <w:rsid w:val="00FE636B"/>
    <w:rsid w:val="00FE6BDA"/>
    <w:rsid w:val="00FE78FE"/>
    <w:rsid w:val="00FF0CDB"/>
    <w:rsid w:val="00FF4D70"/>
    <w:rsid w:val="00FF680C"/>
    <w:rsid w:val="00FF78E3"/>
    <w:rsid w:val="25A36876"/>
    <w:rsid w:val="387911FE"/>
    <w:rsid w:val="478AFAA4"/>
    <w:rsid w:val="61169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49927"/>
  <w15:chartTrackingRefBased/>
  <w15:docId w15:val="{585B1BEE-E3CF-4D98-BF82-D381B73B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047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2610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04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610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10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047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61047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261047"/>
    <w:pPr>
      <w:spacing w:after="0" w:line="240" w:lineRule="auto"/>
    </w:pPr>
    <w:rPr>
      <w:rFonts w:ascii="Times New Roman" w:hAnsi="Times New Roman"/>
      <w:color w:val="7B7B7B" w:themeColor="accent3" w:themeShade="BF"/>
      <w:sz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A90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yperlink3">
    <w:name w:val="Hyperlink.3"/>
    <w:basedOn w:val="DefaultParagraphFont"/>
    <w:rsid w:val="00AC435E"/>
    <w:rPr>
      <w:rFonts w:ascii="Arial" w:eastAsia="Arial" w:hAnsi="Arial" w:cs="Arial"/>
      <w:sz w:val="18"/>
      <w:szCs w:val="18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C435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25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569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C0F1D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F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0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2D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4D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5EEC"/>
    <w:pPr>
      <w:spacing w:after="0" w:line="240" w:lineRule="auto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2B6656"/>
    <w:rPr>
      <w:b/>
      <w:bCs/>
      <w:i w:val="0"/>
      <w:iCs w:val="0"/>
    </w:rPr>
  </w:style>
  <w:style w:type="character" w:customStyle="1" w:styleId="st1">
    <w:name w:val="st1"/>
    <w:basedOn w:val="DefaultParagraphFont"/>
    <w:rsid w:val="002B6656"/>
  </w:style>
  <w:style w:type="character" w:styleId="IntenseReference">
    <w:name w:val="Intense Reference"/>
    <w:basedOn w:val="DefaultParagraphFont"/>
    <w:uiPriority w:val="32"/>
    <w:qFormat/>
    <w:rsid w:val="00B77547"/>
    <w:rPr>
      <w:b/>
      <w:bCs/>
      <w:smallCaps/>
      <w:color w:val="5B9BD5" w:themeColor="accent1"/>
      <w:spacing w:val="5"/>
    </w:rPr>
  </w:style>
  <w:style w:type="paragraph" w:customStyle="1" w:styleId="Body">
    <w:name w:val="Body"/>
    <w:rsid w:val="0064124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lt-LT"/>
    </w:rPr>
  </w:style>
  <w:style w:type="table" w:styleId="ListTable3-Accent1">
    <w:name w:val="List Table 3 Accent 1"/>
    <w:basedOn w:val="TableNormal"/>
    <w:uiPriority w:val="48"/>
    <w:rsid w:val="0005624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99"/>
    <w:rsid w:val="0005624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56248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35AED"/>
    <w:rPr>
      <w:rFonts w:ascii="Times New Roman" w:hAnsi="Times New Roman"/>
      <w:sz w:val="24"/>
    </w:rPr>
  </w:style>
  <w:style w:type="paragraph" w:styleId="Quote">
    <w:name w:val="Quote"/>
    <w:aliases w:val="LESTO strategija"/>
    <w:basedOn w:val="Normal"/>
    <w:next w:val="Normal"/>
    <w:link w:val="QuoteChar1"/>
    <w:uiPriority w:val="29"/>
    <w:qFormat/>
    <w:rsid w:val="00635AED"/>
    <w:pPr>
      <w:spacing w:after="0" w:line="240" w:lineRule="auto"/>
      <w:jc w:val="both"/>
      <w:outlineLvl w:val="2"/>
    </w:pPr>
    <w:rPr>
      <w:rFonts w:ascii="Arial" w:eastAsia="Times New Roman" w:hAnsi="Arial" w:cs="Times New Roman"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uiPriority w:val="29"/>
    <w:rsid w:val="00635AED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QuoteChar1">
    <w:name w:val="Quote Char1"/>
    <w:aliases w:val="LESTO strategija Char"/>
    <w:link w:val="Quote"/>
    <w:uiPriority w:val="29"/>
    <w:rsid w:val="00635AED"/>
    <w:rPr>
      <w:rFonts w:ascii="Arial" w:eastAsia="Times New Roman" w:hAnsi="Arial" w:cs="Times New Roman"/>
      <w:iCs/>
      <w:color w:val="000000"/>
      <w:sz w:val="20"/>
      <w:szCs w:val="20"/>
    </w:rPr>
  </w:style>
  <w:style w:type="character" w:styleId="Hyperlink">
    <w:name w:val="Hyperlink"/>
    <w:uiPriority w:val="99"/>
    <w:rsid w:val="006D19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013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595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2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2633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5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17934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53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85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9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9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941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24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428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979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996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790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920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754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524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019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044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096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7768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7031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9797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AC0C11F8AE44E95726C7A9E6ADBAD" ma:contentTypeVersion="4" ma:contentTypeDescription="Create a new document." ma:contentTypeScope="" ma:versionID="cb4e9326062fb07ecdd5003e84e92cd0">
  <xsd:schema xmlns:xsd="http://www.w3.org/2001/XMLSchema" xmlns:xs="http://www.w3.org/2001/XMLSchema" xmlns:p="http://schemas.microsoft.com/office/2006/metadata/properties" xmlns:ns2="c492f268-3b15-4099-bfb4-fb3a54033532" targetNamespace="http://schemas.microsoft.com/office/2006/metadata/properties" ma:root="true" ma:fieldsID="424ea1abd18129e72173aedaf02c284f" ns2:_="">
    <xsd:import namespace="c492f268-3b15-4099-bfb4-fb3a54033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f268-3b15-4099-bfb4-fb3a54033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488682-868B-415E-85FB-9A5F22368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FD25F-4679-4EFA-AF23-647B6CA31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2f268-3b15-4099-bfb4-fb3a54033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E1A6AB-3214-4B70-85EC-1CA63719DF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783CC2-4849-4BC3-BEC5-1A8220256AE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2277</Words>
  <Characters>1299</Characters>
  <Application>Microsoft Office Word</Application>
  <DocSecurity>0</DocSecurity>
  <Lines>10</Lines>
  <Paragraphs>7</Paragraphs>
  <ScaleCrop>false</ScaleCrop>
  <Company>UAB TIC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Kubiliūnas</dc:creator>
  <cp:keywords/>
  <dc:description/>
  <cp:lastModifiedBy>Ernestas Lopeta</cp:lastModifiedBy>
  <cp:revision>30</cp:revision>
  <cp:lastPrinted>2016-12-14T12:39:00Z</cp:lastPrinted>
  <dcterms:created xsi:type="dcterms:W3CDTF">2019-08-28T05:46:00Z</dcterms:created>
  <dcterms:modified xsi:type="dcterms:W3CDTF">2025-11-20T10:29:00Z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0x0101002E6AC0C11F8AE44E95726C7A9E6ADBAD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Sarunas.Kubiliunas@eso.lt</vt:lpwstr>
  </property>
  <property fmtid="{D5CDD505-2E9C-101B-9397-08002B2CF9AE}" pid="6" name="MSIP_Label_320c693d-44b7-4e16-b3dd-4fcd87401cf5_SetDate">
    <vt:lpwstr>2019-09-02T11:14:36.1873207Z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be1e184f-4e7a-4aaf-b25c-bfa67adff72c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2022-05-11T09:41:57Z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be1e184f-4e7a-4aaf-b25c-bfa67adff72c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MediaServiceImageTags">
    <vt:lpwstr/>
  </property>
</Properties>
</file>