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872D" w14:textId="2AA6623C" w:rsidR="00C23F69" w:rsidRPr="00A664E1" w:rsidRDefault="00E83946" w:rsidP="69545384">
      <w:pPr>
        <w:pStyle w:val="Header"/>
        <w:spacing w:before="240" w:after="240"/>
        <w:ind w:left="360"/>
        <w:jc w:val="center"/>
        <w:rPr>
          <w:rFonts w:eastAsiaTheme="minorEastAsia"/>
          <w:b/>
          <w:bCs/>
          <w:color w:val="70AD47" w:themeColor="accent6"/>
          <w:sz w:val="24"/>
          <w:szCs w:val="24"/>
        </w:rPr>
      </w:pPr>
      <w:r w:rsidRPr="69545384">
        <w:rPr>
          <w:rFonts w:ascii="Arial" w:hAnsi="Arial" w:cs="Arial"/>
          <w:b/>
          <w:bCs/>
          <w:sz w:val="24"/>
          <w:szCs w:val="24"/>
        </w:rPr>
        <w:t>8.1.</w:t>
      </w:r>
      <w:r w:rsidR="008F4013" w:rsidRPr="69545384">
        <w:rPr>
          <w:rFonts w:ascii="Arial" w:hAnsi="Arial" w:cs="Arial"/>
          <w:b/>
          <w:bCs/>
          <w:sz w:val="24"/>
          <w:szCs w:val="24"/>
        </w:rPr>
        <w:t>15</w:t>
      </w:r>
      <w:r w:rsidR="52483125" w:rsidRPr="69545384">
        <w:rPr>
          <w:rFonts w:cs="Arial"/>
          <w:b/>
          <w:bCs/>
          <w:sz w:val="24"/>
          <w:szCs w:val="24"/>
        </w:rPr>
        <w:t xml:space="preserve"> </w:t>
      </w:r>
      <w:r w:rsidR="004A5E77" w:rsidRPr="69545384">
        <w:rPr>
          <w:rFonts w:ascii="Arial" w:hAnsi="Arial" w:cs="Arial"/>
          <w:b/>
          <w:bCs/>
          <w:sz w:val="24"/>
          <w:szCs w:val="24"/>
        </w:rPr>
        <w:t xml:space="preserve">Techniniai reikalavimai </w:t>
      </w:r>
      <w:r w:rsidRPr="69545384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Pr="69545384">
        <w:rPr>
          <w:rFonts w:ascii="Arial" w:hAnsi="Arial" w:cs="Arial"/>
          <w:b/>
          <w:bCs/>
          <w:sz w:val="24"/>
          <w:szCs w:val="24"/>
        </w:rPr>
        <w:t>kV</w:t>
      </w:r>
      <w:proofErr w:type="spellEnd"/>
      <w:r w:rsidRPr="69545384">
        <w:rPr>
          <w:rFonts w:ascii="Arial" w:hAnsi="Arial" w:cs="Arial"/>
          <w:b/>
          <w:bCs/>
          <w:sz w:val="24"/>
          <w:szCs w:val="24"/>
        </w:rPr>
        <w:t xml:space="preserve"> </w:t>
      </w:r>
      <w:r w:rsidR="0088367D" w:rsidRPr="69545384">
        <w:rPr>
          <w:rFonts w:ascii="Arial" w:hAnsi="Arial" w:cs="Arial"/>
          <w:b/>
          <w:bCs/>
          <w:sz w:val="24"/>
          <w:szCs w:val="24"/>
        </w:rPr>
        <w:t>daugiagyslia</w:t>
      </w:r>
      <w:r w:rsidR="004A5E77" w:rsidRPr="69545384">
        <w:rPr>
          <w:rFonts w:ascii="Arial" w:hAnsi="Arial" w:cs="Arial"/>
          <w:b/>
          <w:bCs/>
          <w:sz w:val="24"/>
          <w:szCs w:val="24"/>
        </w:rPr>
        <w:t>ms</w:t>
      </w:r>
      <w:r w:rsidR="0088367D" w:rsidRPr="69545384">
        <w:rPr>
          <w:rFonts w:ascii="Arial" w:hAnsi="Arial" w:cs="Arial"/>
          <w:b/>
          <w:bCs/>
          <w:sz w:val="24"/>
          <w:szCs w:val="24"/>
        </w:rPr>
        <w:t xml:space="preserve"> </w:t>
      </w:r>
      <w:r w:rsidR="00A664E1" w:rsidRPr="69545384">
        <w:rPr>
          <w:rFonts w:ascii="Arial" w:hAnsi="Arial" w:cs="Arial"/>
          <w:b/>
          <w:bCs/>
          <w:sz w:val="24"/>
          <w:szCs w:val="24"/>
        </w:rPr>
        <w:t>aliuminia</w:t>
      </w:r>
      <w:r w:rsidR="004A5E77" w:rsidRPr="69545384">
        <w:rPr>
          <w:rFonts w:ascii="Arial" w:hAnsi="Arial" w:cs="Arial"/>
          <w:b/>
          <w:bCs/>
          <w:sz w:val="24"/>
          <w:szCs w:val="24"/>
        </w:rPr>
        <w:t>ms</w:t>
      </w:r>
      <w:r w:rsidR="00A664E1" w:rsidRPr="69545384">
        <w:rPr>
          <w:rFonts w:ascii="Arial" w:hAnsi="Arial" w:cs="Arial"/>
          <w:b/>
          <w:bCs/>
          <w:sz w:val="24"/>
          <w:szCs w:val="24"/>
        </w:rPr>
        <w:t xml:space="preserve"> </w:t>
      </w:r>
      <w:r w:rsidRPr="69545384">
        <w:rPr>
          <w:rFonts w:ascii="Arial" w:hAnsi="Arial" w:cs="Arial"/>
          <w:b/>
          <w:bCs/>
          <w:sz w:val="24"/>
          <w:szCs w:val="24"/>
        </w:rPr>
        <w:t>kabelia</w:t>
      </w:r>
      <w:r w:rsidR="004A5E77" w:rsidRPr="69545384">
        <w:rPr>
          <w:rFonts w:ascii="Arial" w:hAnsi="Arial" w:cs="Arial"/>
          <w:b/>
          <w:bCs/>
          <w:sz w:val="24"/>
          <w:szCs w:val="24"/>
        </w:rPr>
        <w:t>ms</w:t>
      </w:r>
      <w:r w:rsidR="00BC5DD8" w:rsidRPr="69545384">
        <w:rPr>
          <w:rFonts w:ascii="Arial" w:hAnsi="Arial" w:cs="Arial"/>
          <w:b/>
          <w:bCs/>
          <w:sz w:val="24"/>
          <w:szCs w:val="24"/>
        </w:rPr>
        <w:t xml:space="preserve">, </w:t>
      </w:r>
      <w:r w:rsidR="001E2F32" w:rsidRPr="69545384">
        <w:rPr>
          <w:rFonts w:ascii="Arial" w:hAnsi="Arial" w:cs="Arial"/>
          <w:b/>
          <w:bCs/>
          <w:sz w:val="24"/>
          <w:szCs w:val="24"/>
        </w:rPr>
        <w:t>skirti</w:t>
      </w:r>
      <w:r w:rsidR="004A5E77" w:rsidRPr="69545384">
        <w:rPr>
          <w:rFonts w:ascii="Arial" w:hAnsi="Arial" w:cs="Arial"/>
          <w:b/>
          <w:bCs/>
          <w:sz w:val="24"/>
          <w:szCs w:val="24"/>
        </w:rPr>
        <w:t>ems</w:t>
      </w:r>
      <w:r w:rsidR="001E2F32" w:rsidRPr="69545384">
        <w:rPr>
          <w:rFonts w:ascii="Arial" w:hAnsi="Arial" w:cs="Arial"/>
          <w:b/>
          <w:bCs/>
          <w:sz w:val="24"/>
          <w:szCs w:val="24"/>
        </w:rPr>
        <w:t xml:space="preserve"> kloti žemėje ir atvirame ore</w:t>
      </w:r>
      <w:r w:rsidR="00820BAF" w:rsidRPr="69545384">
        <w:rPr>
          <w:rFonts w:ascii="Arial" w:hAnsi="Arial" w:cs="Arial"/>
          <w:b/>
          <w:bCs/>
          <w:sz w:val="24"/>
          <w:szCs w:val="24"/>
        </w:rPr>
        <w:t xml:space="preserve"> </w:t>
      </w:r>
      <w:r w:rsidR="00820BAF" w:rsidRPr="69545384">
        <w:rPr>
          <w:rFonts w:ascii="Arial" w:hAnsi="Arial" w:cs="Arial"/>
          <w:color w:val="000000" w:themeColor="text1"/>
          <w:sz w:val="24"/>
          <w:szCs w:val="24"/>
        </w:rPr>
        <w:t>(Versija 2)</w:t>
      </w:r>
    </w:p>
    <w:p w14:paraId="6E972F23" w14:textId="2F24C4CD" w:rsidR="00C23F69" w:rsidRPr="00A664E1" w:rsidRDefault="00C52847" w:rsidP="52483125">
      <w:pPr>
        <w:pStyle w:val="Header"/>
        <w:spacing w:before="240" w:after="240"/>
        <w:ind w:left="360"/>
        <w:jc w:val="center"/>
        <w:rPr>
          <w:rFonts w:eastAsiaTheme="minorEastAsia"/>
          <w:b/>
          <w:bCs/>
          <w:color w:val="70AD47" w:themeColor="accent6"/>
          <w:sz w:val="24"/>
          <w:szCs w:val="24"/>
        </w:rPr>
      </w:pPr>
      <w:r w:rsidRPr="52483125">
        <w:rPr>
          <w:rFonts w:ascii="Arial" w:hAnsi="Arial" w:cs="Arial"/>
          <w:color w:val="000000" w:themeColor="text1"/>
          <w:sz w:val="24"/>
          <w:szCs w:val="24"/>
        </w:rPr>
        <w:t xml:space="preserve"> Data: </w:t>
      </w:r>
      <w:r w:rsidR="00E83946" w:rsidRPr="52483125">
        <w:rPr>
          <w:rFonts w:ascii="Arial" w:hAnsi="Arial" w:cs="Arial"/>
          <w:color w:val="000000" w:themeColor="text1"/>
          <w:sz w:val="24"/>
          <w:szCs w:val="24"/>
        </w:rPr>
        <w:t>202</w:t>
      </w:r>
      <w:r w:rsidR="002D2450" w:rsidRPr="52483125">
        <w:rPr>
          <w:rFonts w:ascii="Arial" w:hAnsi="Arial" w:cs="Arial"/>
          <w:color w:val="000000" w:themeColor="text1"/>
          <w:sz w:val="24"/>
          <w:szCs w:val="24"/>
        </w:rPr>
        <w:t>2</w:t>
      </w:r>
      <w:r w:rsidR="00E83946" w:rsidRPr="52483125">
        <w:rPr>
          <w:rFonts w:ascii="Arial" w:hAnsi="Arial" w:cs="Arial"/>
          <w:color w:val="000000" w:themeColor="text1"/>
          <w:sz w:val="24"/>
          <w:szCs w:val="24"/>
        </w:rPr>
        <w:t>-0</w:t>
      </w:r>
      <w:r w:rsidR="006502FF" w:rsidRPr="52483125">
        <w:rPr>
          <w:rFonts w:ascii="Arial" w:hAnsi="Arial" w:cs="Arial"/>
          <w:color w:val="000000" w:themeColor="text1"/>
          <w:sz w:val="24"/>
          <w:szCs w:val="24"/>
        </w:rPr>
        <w:t>9</w:t>
      </w:r>
      <w:r w:rsidR="00E83946" w:rsidRPr="52483125">
        <w:rPr>
          <w:rFonts w:ascii="Arial" w:hAnsi="Arial" w:cs="Arial"/>
          <w:color w:val="000000" w:themeColor="text1"/>
          <w:sz w:val="24"/>
          <w:szCs w:val="24"/>
        </w:rPr>
        <w:t>-</w:t>
      </w:r>
      <w:r w:rsidR="004A5E77" w:rsidRPr="52483125">
        <w:rPr>
          <w:rFonts w:ascii="Arial" w:hAnsi="Arial" w:cs="Arial"/>
          <w:color w:val="000000" w:themeColor="text1"/>
          <w:sz w:val="24"/>
          <w:szCs w:val="24"/>
        </w:rPr>
        <w:t>0</w:t>
      </w:r>
      <w:r w:rsidR="4DC92FDC" w:rsidRPr="52483125">
        <w:rPr>
          <w:rFonts w:ascii="Arial" w:hAnsi="Arial" w:cs="Arial"/>
          <w:color w:val="000000" w:themeColor="text1"/>
          <w:sz w:val="24"/>
          <w:szCs w:val="24"/>
        </w:rPr>
        <w:t>1</w:t>
      </w:r>
    </w:p>
    <w:p w14:paraId="4BF6FD20" w14:textId="32F25408" w:rsidR="00C23F69" w:rsidRPr="00A664E1" w:rsidRDefault="00C23F69" w:rsidP="52483125">
      <w:pPr>
        <w:pStyle w:val="ListParagraph"/>
        <w:spacing w:before="240" w:after="240"/>
        <w:ind w:left="0"/>
        <w:jc w:val="center"/>
        <w:rPr>
          <w:rFonts w:eastAsia="Calibri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852"/>
        <w:gridCol w:w="4310"/>
        <w:gridCol w:w="2919"/>
        <w:gridCol w:w="2976"/>
      </w:tblGrid>
      <w:tr w:rsidR="00A22B9E" w14:paraId="1A59C577" w14:textId="77777777" w:rsidTr="00D25D5D">
        <w:trPr>
          <w:trHeight w:val="586"/>
        </w:trPr>
        <w:tc>
          <w:tcPr>
            <w:tcW w:w="5162" w:type="dxa"/>
            <w:gridSpan w:val="2"/>
          </w:tcPr>
          <w:p w14:paraId="72E32C93" w14:textId="26AAC5D7" w:rsidR="00A22B9E" w:rsidRPr="004A5E77" w:rsidRDefault="00232CE0" w:rsidP="00D25D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>Siūlomo gaminio/įrenginio gamintojo pavadinimas</w:t>
            </w:r>
          </w:p>
        </w:tc>
        <w:tc>
          <w:tcPr>
            <w:tcW w:w="5895" w:type="dxa"/>
            <w:gridSpan w:val="2"/>
            <w:vAlign w:val="center"/>
          </w:tcPr>
          <w:p w14:paraId="665D0A1C" w14:textId="46A70DA3" w:rsidR="00A22B9E" w:rsidRPr="00D25D5D" w:rsidRDefault="00C561FE" w:rsidP="00D25D5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A22B9E" w14:paraId="4651472D" w14:textId="77777777" w:rsidTr="00D25D5D">
        <w:trPr>
          <w:trHeight w:val="320"/>
        </w:trPr>
        <w:tc>
          <w:tcPr>
            <w:tcW w:w="5162" w:type="dxa"/>
            <w:gridSpan w:val="2"/>
          </w:tcPr>
          <w:p w14:paraId="5BF24259" w14:textId="3C125745" w:rsidR="00A22B9E" w:rsidRPr="004A5E77" w:rsidRDefault="00587928" w:rsidP="00D25D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>Siūlomo gaminio/įrenginio pavadinimas, modelis</w:t>
            </w:r>
          </w:p>
        </w:tc>
        <w:tc>
          <w:tcPr>
            <w:tcW w:w="5895" w:type="dxa"/>
            <w:gridSpan w:val="2"/>
            <w:vAlign w:val="center"/>
          </w:tcPr>
          <w:p w14:paraId="238F2A2A" w14:textId="0FF43F98" w:rsidR="00A22B9E" w:rsidRPr="00D25D5D" w:rsidRDefault="00C561FE" w:rsidP="00D25D5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1A5480" w14:paraId="32496FD7" w14:textId="2E8BD787" w:rsidTr="00EE1729">
        <w:trPr>
          <w:trHeight w:val="1134"/>
        </w:trPr>
        <w:tc>
          <w:tcPr>
            <w:tcW w:w="852" w:type="dxa"/>
          </w:tcPr>
          <w:p w14:paraId="696D6CDB" w14:textId="3B372FF2" w:rsidR="001A5480" w:rsidRPr="00D25D5D" w:rsidRDefault="001A5480" w:rsidP="001A5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5D5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10" w:type="dxa"/>
            <w:hideMark/>
          </w:tcPr>
          <w:p w14:paraId="25F5F8DC" w14:textId="200B48A3" w:rsidR="001A5480" w:rsidRPr="00D25D5D" w:rsidRDefault="001A5480" w:rsidP="001A54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5D5D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2919" w:type="dxa"/>
            <w:vAlign w:val="center"/>
            <w:hideMark/>
          </w:tcPr>
          <w:p w14:paraId="30EDEA7C" w14:textId="1E98D290" w:rsidR="001A5480" w:rsidRPr="00D25D5D" w:rsidRDefault="00F10E96" w:rsidP="001A5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976" w:type="dxa"/>
          </w:tcPr>
          <w:p w14:paraId="6D070812" w14:textId="2B24EA3F" w:rsidR="001A5480" w:rsidRPr="00D25D5D" w:rsidRDefault="004021F1" w:rsidP="001A5480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A22B9E" w14:paraId="579F6B81" w14:textId="58E80892" w:rsidTr="00A664E1">
        <w:trPr>
          <w:trHeight w:val="659"/>
        </w:trPr>
        <w:tc>
          <w:tcPr>
            <w:tcW w:w="852" w:type="dxa"/>
            <w:vAlign w:val="center"/>
          </w:tcPr>
          <w:p w14:paraId="47A9B0A7" w14:textId="6DCCAC3D" w:rsidR="00A22B9E" w:rsidRPr="00A664E1" w:rsidRDefault="00A664E1" w:rsidP="00A664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4310" w:type="dxa"/>
            <w:vAlign w:val="center"/>
          </w:tcPr>
          <w:p w14:paraId="53EACC03" w14:textId="7BBCACFB" w:rsidR="004B4CCF" w:rsidRPr="00D25D5D" w:rsidRDefault="00A22B9E" w:rsidP="003D15EF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 xml:space="preserve">Gamintojo kokybės vadybos </w:t>
            </w:r>
            <w:r w:rsidR="004B4CCF">
              <w:rPr>
                <w:rFonts w:ascii="Arial" w:hAnsi="Arial" w:cs="Arial"/>
                <w:sz w:val="22"/>
                <w:szCs w:val="22"/>
              </w:rPr>
              <w:t>sistemos</w:t>
            </w:r>
            <w:r w:rsidRPr="00D25D5D">
              <w:rPr>
                <w:rFonts w:ascii="Arial" w:hAnsi="Arial" w:cs="Arial"/>
                <w:sz w:val="22"/>
                <w:szCs w:val="22"/>
              </w:rPr>
              <w:t xml:space="preserve"> sertifikatas</w:t>
            </w:r>
            <w:r w:rsidRPr="00D25D5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2919" w:type="dxa"/>
            <w:vAlign w:val="center"/>
          </w:tcPr>
          <w:p w14:paraId="71A164A8" w14:textId="263C8B67" w:rsidR="004B4CCF" w:rsidRPr="00D25D5D" w:rsidRDefault="00A22B9E" w:rsidP="003D15EF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 xml:space="preserve">ISO 9001 </w:t>
            </w:r>
          </w:p>
        </w:tc>
        <w:tc>
          <w:tcPr>
            <w:tcW w:w="2976" w:type="dxa"/>
          </w:tcPr>
          <w:p w14:paraId="40D6A69B" w14:textId="66040CF4" w:rsidR="00A22B9E" w:rsidRPr="00D25D5D" w:rsidRDefault="00A22B9E" w:rsidP="00A22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B9E" w14:paraId="33C905DB" w14:textId="22B79994" w:rsidTr="00A664E1">
        <w:tc>
          <w:tcPr>
            <w:tcW w:w="852" w:type="dxa"/>
            <w:vAlign w:val="center"/>
          </w:tcPr>
          <w:p w14:paraId="465447F2" w14:textId="5C9ACAA8" w:rsidR="00A22B9E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4310" w:type="dxa"/>
            <w:vAlign w:val="center"/>
            <w:hideMark/>
          </w:tcPr>
          <w:p w14:paraId="2A58FBA3" w14:textId="14EBA2A8" w:rsidR="00A22B9E" w:rsidRPr="00D25D5D" w:rsidRDefault="00395A28" w:rsidP="003D15EF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Kabelis</w:t>
            </w:r>
            <w:r w:rsidR="009E41E7" w:rsidRPr="00D25D5D">
              <w:rPr>
                <w:rFonts w:ascii="Arial" w:hAnsi="Arial" w:cs="Arial"/>
                <w:sz w:val="22"/>
                <w:szCs w:val="22"/>
              </w:rPr>
              <w:t xml:space="preserve"> atitinka</w:t>
            </w:r>
            <w:r w:rsidR="009E41E7" w:rsidRPr="00D25D5D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007273B9" w:rsidRPr="00D25D5D">
              <w:rPr>
                <w:rFonts w:ascii="Arial" w:eastAsiaTheme="minorEastAsia" w:hAnsi="Arial" w:cs="Arial"/>
                <w:sz w:val="22"/>
                <w:szCs w:val="22"/>
              </w:rPr>
              <w:t>s</w:t>
            </w:r>
            <w:r w:rsidR="00A22B9E" w:rsidRPr="00D25D5D">
              <w:rPr>
                <w:rFonts w:ascii="Arial" w:eastAsiaTheme="minorEastAsia" w:hAnsi="Arial" w:cs="Arial"/>
                <w:sz w:val="22"/>
                <w:szCs w:val="22"/>
              </w:rPr>
              <w:t>tandart</w:t>
            </w:r>
            <w:r w:rsidR="00597DAF" w:rsidRPr="00D25D5D">
              <w:rPr>
                <w:rFonts w:ascii="Arial" w:eastAsiaTheme="minorEastAsia" w:hAnsi="Arial" w:cs="Arial"/>
                <w:sz w:val="22"/>
                <w:szCs w:val="22"/>
              </w:rPr>
              <w:t>ą</w:t>
            </w:r>
            <w:r w:rsidR="00A22B9E" w:rsidRPr="00D25D5D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00A22B9E" w:rsidRPr="00D25D5D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b)</w:t>
            </w:r>
            <w:r w:rsidR="00862DDF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arba c)</w:t>
            </w:r>
            <w:r w:rsidR="00A22B9E" w:rsidRPr="00D25D5D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19" w:type="dxa"/>
            <w:vAlign w:val="center"/>
          </w:tcPr>
          <w:p w14:paraId="32BA6532" w14:textId="2ECB1DC6" w:rsidR="00A22B9E" w:rsidRPr="00D25D5D" w:rsidRDefault="00597DAF" w:rsidP="003D15E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LST HD 603 arba IEC 60502-1</w:t>
            </w:r>
          </w:p>
        </w:tc>
        <w:tc>
          <w:tcPr>
            <w:tcW w:w="2976" w:type="dxa"/>
          </w:tcPr>
          <w:p w14:paraId="4C7EFEED" w14:textId="776709DA" w:rsidR="00A22B9E" w:rsidRPr="00D25D5D" w:rsidRDefault="00A22B9E" w:rsidP="00A22B9E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BE3D78" w14:paraId="2ADCF04C" w14:textId="77777777" w:rsidTr="00A664E1">
        <w:trPr>
          <w:trHeight w:val="301"/>
        </w:trPr>
        <w:tc>
          <w:tcPr>
            <w:tcW w:w="852" w:type="dxa"/>
            <w:vAlign w:val="center"/>
          </w:tcPr>
          <w:p w14:paraId="1890869D" w14:textId="5172CED4" w:rsidR="00BE3D78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4310" w:type="dxa"/>
            <w:vAlign w:val="center"/>
          </w:tcPr>
          <w:p w14:paraId="7B88F52C" w14:textId="2844E8FD" w:rsidR="00BE3D78" w:rsidRPr="00D25D5D" w:rsidRDefault="00C178FE" w:rsidP="003D15EF">
            <w:pPr>
              <w:pStyle w:val="NoSpacing"/>
              <w:rPr>
                <w:rFonts w:ascii="Arial" w:eastAsiaTheme="minorEastAsia" w:hAnsi="Arial" w:cs="Arial"/>
                <w:color w:val="70AD47" w:themeColor="accent6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Vardinė kabelio įtampa U</w:t>
            </w:r>
            <w:r w:rsidRPr="00D25D5D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D25D5D">
              <w:rPr>
                <w:rFonts w:ascii="Arial" w:hAnsi="Arial" w:cs="Arial"/>
                <w:sz w:val="22"/>
                <w:szCs w:val="22"/>
              </w:rPr>
              <w:t>/U</w:t>
            </w:r>
            <w:r w:rsidR="00C304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E94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</w:t>
            </w:r>
            <w:r w:rsidR="00C3047D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9" w:type="dxa"/>
            <w:vAlign w:val="center"/>
          </w:tcPr>
          <w:p w14:paraId="50328568" w14:textId="68F36A18" w:rsidR="00BE3D78" w:rsidRPr="00D25D5D" w:rsidRDefault="000B4B9D" w:rsidP="003D15EF">
            <w:pPr>
              <w:pStyle w:val="NoSpacing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 xml:space="preserve">0,6/1 </w:t>
            </w:r>
            <w:proofErr w:type="spellStart"/>
            <w:r w:rsidRPr="00D25D5D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976" w:type="dxa"/>
          </w:tcPr>
          <w:p w14:paraId="3D34BA54" w14:textId="77777777" w:rsidR="00BE3D78" w:rsidRPr="00D25D5D" w:rsidRDefault="00BE3D78" w:rsidP="00A22B9E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782B8C" w14:paraId="6646FAF2" w14:textId="77777777" w:rsidTr="00A664E1">
        <w:tc>
          <w:tcPr>
            <w:tcW w:w="852" w:type="dxa"/>
            <w:vAlign w:val="center"/>
          </w:tcPr>
          <w:p w14:paraId="78FB6DE5" w14:textId="001C723A" w:rsidR="00782B8C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4310" w:type="dxa"/>
            <w:vAlign w:val="center"/>
          </w:tcPr>
          <w:p w14:paraId="60B3E5AC" w14:textId="459EB440" w:rsidR="00782B8C" w:rsidRPr="00D25D5D" w:rsidRDefault="00782B8C" w:rsidP="003D15EF">
            <w:pPr>
              <w:pStyle w:val="NoSpacing"/>
              <w:rPr>
                <w:rFonts w:ascii="Arial" w:eastAsiaTheme="minorEastAsia" w:hAnsi="Arial" w:cs="Arial"/>
                <w:color w:val="70AD47" w:themeColor="accent6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Maksimal</w:t>
            </w:r>
            <w:r w:rsidR="003E3542" w:rsidRPr="00D25D5D">
              <w:rPr>
                <w:rFonts w:ascii="Arial" w:hAnsi="Arial" w:cs="Arial"/>
                <w:sz w:val="22"/>
                <w:szCs w:val="22"/>
              </w:rPr>
              <w:t>i</w:t>
            </w:r>
            <w:r w:rsidRPr="00D25D5D">
              <w:rPr>
                <w:rFonts w:ascii="Arial" w:hAnsi="Arial" w:cs="Arial"/>
                <w:sz w:val="22"/>
                <w:szCs w:val="22"/>
              </w:rPr>
              <w:t xml:space="preserve"> kabelio įtampa</w:t>
            </w:r>
            <w:r w:rsidR="003E3542" w:rsidRPr="00D25D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E3542" w:rsidRPr="00D25D5D">
              <w:rPr>
                <w:rFonts w:ascii="Arial" w:hAnsi="Arial" w:cs="Arial"/>
                <w:sz w:val="22"/>
                <w:szCs w:val="22"/>
              </w:rPr>
              <w:t>U</w:t>
            </w:r>
            <w:r w:rsidR="003E3542" w:rsidRPr="00D25D5D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proofErr w:type="spellEnd"/>
            <w:r w:rsidR="007B377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A47E94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</w:t>
            </w:r>
            <w:r w:rsidR="007B3778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9" w:type="dxa"/>
            <w:vAlign w:val="center"/>
          </w:tcPr>
          <w:p w14:paraId="707EDE82" w14:textId="6D8A2D76" w:rsidR="00782B8C" w:rsidRPr="00D25D5D" w:rsidRDefault="00782B8C" w:rsidP="003D15EF">
            <w:pPr>
              <w:pStyle w:val="NoSpacing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 xml:space="preserve">1,2 </w:t>
            </w:r>
            <w:proofErr w:type="spellStart"/>
            <w:r w:rsidRPr="00D25D5D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976" w:type="dxa"/>
          </w:tcPr>
          <w:p w14:paraId="4E2B1810" w14:textId="77777777" w:rsidR="00782B8C" w:rsidRPr="00D25D5D" w:rsidRDefault="00782B8C" w:rsidP="00782B8C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2E17E0" w14:paraId="78C93EE3" w14:textId="77777777" w:rsidTr="00A664E1">
        <w:tc>
          <w:tcPr>
            <w:tcW w:w="852" w:type="dxa"/>
            <w:vAlign w:val="center"/>
          </w:tcPr>
          <w:p w14:paraId="43E85293" w14:textId="43EDFAA5" w:rsidR="002E17E0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4310" w:type="dxa"/>
            <w:vAlign w:val="center"/>
          </w:tcPr>
          <w:p w14:paraId="42B497AF" w14:textId="5031A5F7" w:rsidR="002E17E0" w:rsidRPr="00D25D5D" w:rsidRDefault="003A28D0" w:rsidP="00F953A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953A5" w:rsidRPr="00D25D5D">
              <w:rPr>
                <w:rFonts w:ascii="Arial" w:hAnsi="Arial" w:cs="Arial"/>
                <w:sz w:val="22"/>
                <w:szCs w:val="22"/>
              </w:rPr>
              <w:t>plinkos</w:t>
            </w:r>
            <w:r>
              <w:rPr>
                <w:rFonts w:ascii="Arial" w:hAnsi="Arial" w:cs="Arial"/>
                <w:sz w:val="22"/>
                <w:szCs w:val="22"/>
              </w:rPr>
              <w:t xml:space="preserve"> darbinės</w:t>
            </w:r>
            <w:r w:rsidR="00F953A5" w:rsidRPr="00D25D5D">
              <w:rPr>
                <w:rFonts w:ascii="Arial" w:hAnsi="Arial" w:cs="Arial"/>
                <w:sz w:val="22"/>
                <w:szCs w:val="22"/>
              </w:rPr>
              <w:t xml:space="preserve"> temperatūros ribos ne siauresnės nei</w:t>
            </w:r>
            <w:r w:rsidR="007B37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E94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d</w:t>
            </w:r>
            <w:r w:rsidR="007B3778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) arba </w:t>
            </w:r>
            <w:r w:rsidR="00A47E94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</w:t>
            </w:r>
            <w:r w:rsidR="007B3778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9" w:type="dxa"/>
            <w:vAlign w:val="center"/>
          </w:tcPr>
          <w:p w14:paraId="252BFCF4" w14:textId="5F14016A" w:rsidR="002E17E0" w:rsidRPr="00D25D5D" w:rsidRDefault="002E17E0" w:rsidP="00F953A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-35 ... +35 °C</w:t>
            </w:r>
          </w:p>
        </w:tc>
        <w:tc>
          <w:tcPr>
            <w:tcW w:w="2976" w:type="dxa"/>
          </w:tcPr>
          <w:p w14:paraId="2393D118" w14:textId="77777777" w:rsidR="002E17E0" w:rsidRPr="00D25D5D" w:rsidRDefault="002E17E0" w:rsidP="002E17E0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BE3D78" w14:paraId="1AF7B349" w14:textId="77777777" w:rsidTr="00A664E1">
        <w:tc>
          <w:tcPr>
            <w:tcW w:w="852" w:type="dxa"/>
            <w:vAlign w:val="center"/>
          </w:tcPr>
          <w:p w14:paraId="650C3250" w14:textId="17F7A7E0" w:rsidR="00BE3D78" w:rsidRPr="00F2662C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01123477"/>
            <w:r w:rsidRPr="00F2662C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4310" w:type="dxa"/>
            <w:vAlign w:val="center"/>
          </w:tcPr>
          <w:p w14:paraId="1FF30AF2" w14:textId="7E7C3F92" w:rsidR="00BE3D78" w:rsidRPr="00F64FC1" w:rsidRDefault="00B53220" w:rsidP="003D15EF">
            <w:pPr>
              <w:pStyle w:val="NoSpacing"/>
              <w:rPr>
                <w:rFonts w:ascii="Arial" w:eastAsiaTheme="minorEastAsia" w:hAnsi="Arial" w:cs="Arial"/>
                <w:color w:val="70AD47" w:themeColor="accent6"/>
                <w:sz w:val="22"/>
                <w:szCs w:val="22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>Laidininkas</w:t>
            </w:r>
            <w:r w:rsidR="007B3778" w:rsidRPr="00F64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E94" w:rsidRPr="00F64FC1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2919" w:type="dxa"/>
            <w:vAlign w:val="center"/>
          </w:tcPr>
          <w:p w14:paraId="49F79E43" w14:textId="5D53B2E3" w:rsidR="00BE3D78" w:rsidRPr="00F64FC1" w:rsidRDefault="003D15EF" w:rsidP="003D15E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>Laidininkas turi būti pagamintas iš atkaitinto aliuminio</w:t>
            </w:r>
            <w:r w:rsidR="006A4810" w:rsidRPr="00F64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25C4" w:rsidRPr="00F64FC1">
              <w:rPr>
                <w:rFonts w:ascii="Arial" w:hAnsi="Arial" w:cs="Arial"/>
                <w:sz w:val="22"/>
                <w:szCs w:val="22"/>
              </w:rPr>
              <w:t>AL</w:t>
            </w:r>
            <w:r w:rsidR="00B511BA" w:rsidRPr="00F64FC1">
              <w:rPr>
                <w:rFonts w:ascii="Arial" w:hAnsi="Arial" w:cs="Arial"/>
                <w:sz w:val="22"/>
                <w:szCs w:val="22"/>
              </w:rPr>
              <w:t xml:space="preserve">0 pagal </w:t>
            </w:r>
            <w:r w:rsidR="00F34800" w:rsidRPr="00F64FC1">
              <w:rPr>
                <w:rFonts w:ascii="Arial" w:hAnsi="Arial" w:cs="Arial"/>
                <w:sz w:val="22"/>
                <w:szCs w:val="22"/>
              </w:rPr>
              <w:t xml:space="preserve">LST </w:t>
            </w:r>
            <w:r w:rsidR="00F90AEF" w:rsidRPr="00F64FC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2A5C6F" w:rsidRPr="00F64FC1">
              <w:rPr>
                <w:rFonts w:ascii="Arial" w:hAnsi="Arial" w:cs="Arial"/>
                <w:sz w:val="22"/>
                <w:szCs w:val="22"/>
              </w:rPr>
              <w:t>IEC 62641</w:t>
            </w:r>
            <w:r w:rsidR="00EE1E1B" w:rsidRPr="00F64FC1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976" w:type="dxa"/>
          </w:tcPr>
          <w:p w14:paraId="3B7F3A98" w14:textId="77777777" w:rsidR="00BE3D78" w:rsidRPr="00D25D5D" w:rsidRDefault="00BE3D78" w:rsidP="00A22B9E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FE4901" w14:paraId="03E7C97E" w14:textId="77777777" w:rsidTr="00A664E1">
        <w:tc>
          <w:tcPr>
            <w:tcW w:w="852" w:type="dxa"/>
            <w:vAlign w:val="center"/>
          </w:tcPr>
          <w:p w14:paraId="2DF0E5B0" w14:textId="7483C03F" w:rsidR="00FE4901" w:rsidRPr="00F2662C" w:rsidRDefault="00FE490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2662C">
              <w:rPr>
                <w:rFonts w:ascii="Arial" w:hAnsi="Arial" w:cs="Arial"/>
                <w:bCs/>
                <w:sz w:val="22"/>
                <w:szCs w:val="22"/>
                <w:lang w:val="en-US"/>
              </w:rPr>
              <w:t>6.1</w:t>
            </w:r>
          </w:p>
        </w:tc>
        <w:tc>
          <w:tcPr>
            <w:tcW w:w="4310" w:type="dxa"/>
            <w:vAlign w:val="center"/>
          </w:tcPr>
          <w:p w14:paraId="527BB44F" w14:textId="77777777" w:rsidR="00FE4901" w:rsidRPr="00F64FC1" w:rsidRDefault="00FE4901" w:rsidP="003D15E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 xml:space="preserve">Laidininko </w:t>
            </w:r>
            <w:r w:rsidR="00AA7AB1" w:rsidRPr="00F64FC1">
              <w:rPr>
                <w:rFonts w:ascii="Arial" w:hAnsi="Arial" w:cs="Arial"/>
                <w:sz w:val="22"/>
                <w:szCs w:val="22"/>
              </w:rPr>
              <w:t>nutraukimo jėga</w:t>
            </w:r>
          </w:p>
          <w:p w14:paraId="0DA86AC8" w14:textId="7B7DDB45" w:rsidR="00AA7AB1" w:rsidRPr="00F64FC1" w:rsidRDefault="00AA7AB1" w:rsidP="003D15E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 xml:space="preserve">(minimali tempimo jėga </w:t>
            </w:r>
            <w:r w:rsidRPr="00F64FC1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F64FC1">
              <w:rPr>
                <w:rFonts w:ascii="Arial" w:hAnsi="Arial" w:cs="Arial"/>
                <w:sz w:val="22"/>
                <w:szCs w:val="22"/>
              </w:rPr>
              <w:t xml:space="preserve">0 </w:t>
            </w:r>
            <w:proofErr w:type="spellStart"/>
            <w:r w:rsidRPr="00F64FC1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F64FC1">
              <w:rPr>
                <w:rFonts w:ascii="Arial" w:hAnsi="Arial" w:cs="Arial"/>
                <w:sz w:val="22"/>
                <w:szCs w:val="22"/>
              </w:rPr>
              <w:t>)</w:t>
            </w:r>
            <w:r w:rsidR="00641982" w:rsidRPr="00F64FC1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2919" w:type="dxa"/>
            <w:vAlign w:val="center"/>
          </w:tcPr>
          <w:p w14:paraId="111525F8" w14:textId="491AD438" w:rsidR="00FE4901" w:rsidRPr="00F64FC1" w:rsidRDefault="00FE4901" w:rsidP="003D15EF">
            <w:pPr>
              <w:pStyle w:val="NoSpacing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Pr="00F64FC1">
              <w:rPr>
                <w:rFonts w:ascii="Arial" w:hAnsi="Arial" w:cs="Arial"/>
                <w:sz w:val="22"/>
                <w:szCs w:val="22"/>
                <w:lang w:val="en-US"/>
              </w:rPr>
              <w:t>10 kg</w:t>
            </w:r>
            <w:r w:rsidR="00AA7AB1" w:rsidRPr="00F64FC1">
              <w:rPr>
                <w:rFonts w:ascii="Arial" w:hAnsi="Arial" w:cs="Arial"/>
                <w:sz w:val="22"/>
                <w:szCs w:val="22"/>
                <w:lang w:val="en-US"/>
              </w:rPr>
              <w:t>/mm</w:t>
            </w:r>
            <w:r w:rsidR="00AA7AB1" w:rsidRPr="00F64F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2 </w:t>
            </w:r>
          </w:p>
        </w:tc>
        <w:tc>
          <w:tcPr>
            <w:tcW w:w="2976" w:type="dxa"/>
          </w:tcPr>
          <w:p w14:paraId="735E4E1E" w14:textId="77777777" w:rsidR="00FE4901" w:rsidRPr="00D25D5D" w:rsidRDefault="00FE4901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FE4901" w14:paraId="13E137CB" w14:textId="77777777" w:rsidTr="00A664E1">
        <w:tc>
          <w:tcPr>
            <w:tcW w:w="852" w:type="dxa"/>
            <w:vAlign w:val="center"/>
          </w:tcPr>
          <w:p w14:paraId="66E01241" w14:textId="00C0B744" w:rsidR="00FE4901" w:rsidRPr="00F2662C" w:rsidRDefault="00FE490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662C">
              <w:rPr>
                <w:rFonts w:ascii="Arial" w:hAnsi="Arial" w:cs="Arial"/>
                <w:bCs/>
                <w:sz w:val="22"/>
                <w:szCs w:val="22"/>
              </w:rPr>
              <w:t>6.2</w:t>
            </w:r>
          </w:p>
        </w:tc>
        <w:tc>
          <w:tcPr>
            <w:tcW w:w="4310" w:type="dxa"/>
            <w:vAlign w:val="center"/>
          </w:tcPr>
          <w:p w14:paraId="3D2946B1" w14:textId="2651CDB2" w:rsidR="00FE4901" w:rsidRPr="00F64FC1" w:rsidRDefault="00AA7AB1" w:rsidP="003D15E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>Laidininko prailgėjimas</w:t>
            </w:r>
            <w:r w:rsidR="00F86D94" w:rsidRPr="00F64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982" w:rsidRPr="00F64FC1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2919" w:type="dxa"/>
            <w:vAlign w:val="center"/>
          </w:tcPr>
          <w:p w14:paraId="7389D089" w14:textId="2A11AE49" w:rsidR="00FE4901" w:rsidRPr="00F64FC1" w:rsidRDefault="00AA7AB1" w:rsidP="003D15EF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64FC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F64FC1">
              <w:rPr>
                <w:rFonts w:ascii="Arial" w:hAnsi="Arial" w:cs="Arial"/>
                <w:sz w:val="22"/>
                <w:szCs w:val="22"/>
                <w:lang w:val="en-US"/>
              </w:rPr>
              <w:t>20 %</w:t>
            </w:r>
          </w:p>
        </w:tc>
        <w:tc>
          <w:tcPr>
            <w:tcW w:w="2976" w:type="dxa"/>
          </w:tcPr>
          <w:p w14:paraId="0912089D" w14:textId="77777777" w:rsidR="00FE4901" w:rsidRPr="00D25D5D" w:rsidRDefault="00FE4901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bookmarkEnd w:id="1"/>
      <w:tr w:rsidR="00B33AB0" w14:paraId="18E8E086" w14:textId="77777777" w:rsidTr="00A664E1">
        <w:tc>
          <w:tcPr>
            <w:tcW w:w="852" w:type="dxa"/>
            <w:vAlign w:val="center"/>
          </w:tcPr>
          <w:p w14:paraId="2E67B350" w14:textId="1C2A14D7" w:rsidR="00B33AB0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4310" w:type="dxa"/>
            <w:vAlign w:val="center"/>
          </w:tcPr>
          <w:p w14:paraId="5B56C313" w14:textId="2DE23F96" w:rsidR="00B33AB0" w:rsidRPr="00D25D5D" w:rsidRDefault="00887A88" w:rsidP="002A5B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Laidininko tipas</w:t>
            </w:r>
            <w:r w:rsidR="007B37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E94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2919" w:type="dxa"/>
            <w:vAlign w:val="center"/>
          </w:tcPr>
          <w:p w14:paraId="2A86A6E4" w14:textId="1C92E6FC" w:rsidR="00B33AB0" w:rsidRPr="00D25D5D" w:rsidRDefault="002A5BE1" w:rsidP="002A5B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1 arba 2 klasė pagal LST EN 60228 standartą.</w:t>
            </w:r>
          </w:p>
        </w:tc>
        <w:tc>
          <w:tcPr>
            <w:tcW w:w="2976" w:type="dxa"/>
          </w:tcPr>
          <w:p w14:paraId="0ABD3D64" w14:textId="77777777" w:rsidR="00B33AB0" w:rsidRPr="00D25D5D" w:rsidRDefault="00B33AB0" w:rsidP="00A22B9E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62055A" w14:paraId="374FBEF3" w14:textId="77777777" w:rsidTr="00A664E1">
        <w:tc>
          <w:tcPr>
            <w:tcW w:w="852" w:type="dxa"/>
            <w:vAlign w:val="center"/>
          </w:tcPr>
          <w:p w14:paraId="38FA3B30" w14:textId="423AB53C" w:rsidR="0062055A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4310" w:type="dxa"/>
            <w:vAlign w:val="center"/>
          </w:tcPr>
          <w:p w14:paraId="72BD775A" w14:textId="33D13BE6" w:rsidR="0062055A" w:rsidRPr="00D25D5D" w:rsidRDefault="0062055A" w:rsidP="0062055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Laidininkų izoliacija</w:t>
            </w:r>
            <w:r w:rsidR="007B2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6998AC82" w14:textId="25E6F329" w:rsidR="0062055A" w:rsidRPr="00D25D5D" w:rsidRDefault="0062055A" w:rsidP="0062055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XLPE</w:t>
            </w:r>
          </w:p>
        </w:tc>
        <w:tc>
          <w:tcPr>
            <w:tcW w:w="2976" w:type="dxa"/>
          </w:tcPr>
          <w:p w14:paraId="211ED7F6" w14:textId="77777777" w:rsidR="0062055A" w:rsidRPr="00D25D5D" w:rsidRDefault="0062055A" w:rsidP="0062055A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A84D70" w14:paraId="56FD511D" w14:textId="77777777" w:rsidTr="00A664E1">
        <w:tc>
          <w:tcPr>
            <w:tcW w:w="852" w:type="dxa"/>
            <w:vAlign w:val="center"/>
          </w:tcPr>
          <w:p w14:paraId="095D4E2B" w14:textId="1549B946" w:rsidR="00A84D70" w:rsidRPr="00A664E1" w:rsidRDefault="00A664E1" w:rsidP="00A664E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4310" w:type="dxa"/>
            <w:vAlign w:val="center"/>
          </w:tcPr>
          <w:p w14:paraId="5B8C6B96" w14:textId="2F67D183" w:rsidR="00A84D70" w:rsidRPr="00D25D5D" w:rsidRDefault="00A84D70" w:rsidP="0082084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Kabelio gyslų spalvinis žymėjimas</w:t>
            </w:r>
            <w:r w:rsidR="007B2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35083A86" w14:textId="751EB716" w:rsidR="00A84D70" w:rsidRPr="00D25D5D" w:rsidRDefault="0082084D" w:rsidP="0082084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Gyslų i</w:t>
            </w:r>
            <w:r w:rsidR="00580F6C" w:rsidRPr="00D25D5D">
              <w:rPr>
                <w:rFonts w:ascii="Arial" w:hAnsi="Arial" w:cs="Arial"/>
                <w:sz w:val="22"/>
                <w:szCs w:val="22"/>
              </w:rPr>
              <w:t>ndividual</w:t>
            </w:r>
            <w:r w:rsidRPr="00D25D5D">
              <w:rPr>
                <w:rFonts w:ascii="Arial" w:hAnsi="Arial" w:cs="Arial"/>
                <w:sz w:val="22"/>
                <w:szCs w:val="22"/>
              </w:rPr>
              <w:t>us spalvinis žymėjimas</w:t>
            </w:r>
          </w:p>
        </w:tc>
        <w:tc>
          <w:tcPr>
            <w:tcW w:w="2976" w:type="dxa"/>
          </w:tcPr>
          <w:p w14:paraId="17BA0923" w14:textId="77777777" w:rsidR="00A84D70" w:rsidRPr="00D25D5D" w:rsidRDefault="00A84D70" w:rsidP="00A84D70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7958FB" w14:paraId="28D47700" w14:textId="77777777" w:rsidTr="00A664E1">
        <w:tc>
          <w:tcPr>
            <w:tcW w:w="852" w:type="dxa"/>
            <w:vAlign w:val="center"/>
          </w:tcPr>
          <w:p w14:paraId="4F1DB7BA" w14:textId="75F22845" w:rsidR="007958FB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4310" w:type="dxa"/>
            <w:vAlign w:val="center"/>
          </w:tcPr>
          <w:p w14:paraId="421E2D84" w14:textId="11D17A1B" w:rsidR="007958FB" w:rsidRPr="00D25D5D" w:rsidRDefault="007958FB" w:rsidP="00F16BB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Išorinis apvalkalas</w:t>
            </w:r>
            <w:r w:rsidR="007B2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1AC4FDB8" w14:textId="64260B46" w:rsidR="007958FB" w:rsidRPr="00D25D5D" w:rsidRDefault="007958FB" w:rsidP="00F16BB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Juodas UV spinduliams</w:t>
            </w:r>
            <w:r w:rsidR="002C645C">
              <w:rPr>
                <w:rFonts w:ascii="Arial" w:hAnsi="Arial" w:cs="Arial"/>
                <w:sz w:val="22"/>
                <w:szCs w:val="22"/>
              </w:rPr>
              <w:t xml:space="preserve"> atsparus</w:t>
            </w:r>
            <w:r w:rsidRPr="00D25D5D">
              <w:rPr>
                <w:rFonts w:ascii="Arial" w:hAnsi="Arial" w:cs="Arial"/>
                <w:sz w:val="22"/>
                <w:szCs w:val="22"/>
              </w:rPr>
              <w:t xml:space="preserve"> PE</w:t>
            </w:r>
          </w:p>
        </w:tc>
        <w:tc>
          <w:tcPr>
            <w:tcW w:w="2976" w:type="dxa"/>
          </w:tcPr>
          <w:p w14:paraId="12462A61" w14:textId="77777777" w:rsidR="007958FB" w:rsidRPr="00D25D5D" w:rsidRDefault="007958FB" w:rsidP="007958FB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467DAA" w14:paraId="09ED90D8" w14:textId="77777777" w:rsidTr="00A664E1">
        <w:tc>
          <w:tcPr>
            <w:tcW w:w="852" w:type="dxa"/>
            <w:vAlign w:val="center"/>
          </w:tcPr>
          <w:p w14:paraId="79E5F178" w14:textId="7E728F09" w:rsidR="00467DAA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4310" w:type="dxa"/>
            <w:vAlign w:val="center"/>
          </w:tcPr>
          <w:p w14:paraId="056D8AD3" w14:textId="18AFDC92" w:rsidR="00467DAA" w:rsidRPr="00D25D5D" w:rsidRDefault="00467DAA" w:rsidP="00266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Maksimali ilgalaikė kabelio laidininko temperatūra</w:t>
            </w:r>
            <w:r w:rsidR="007B2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56736870" w14:textId="762C1BE0" w:rsidR="00467DAA" w:rsidRPr="00D25D5D" w:rsidRDefault="00467DAA" w:rsidP="00266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+ 90 °C</w:t>
            </w:r>
          </w:p>
        </w:tc>
        <w:tc>
          <w:tcPr>
            <w:tcW w:w="2976" w:type="dxa"/>
          </w:tcPr>
          <w:p w14:paraId="247A7BD6" w14:textId="77777777" w:rsidR="00467DAA" w:rsidRPr="00D25D5D" w:rsidRDefault="00467DAA" w:rsidP="00467DAA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467DAA" w14:paraId="2E813E0D" w14:textId="77777777" w:rsidTr="00A664E1">
        <w:tc>
          <w:tcPr>
            <w:tcW w:w="852" w:type="dxa"/>
            <w:vAlign w:val="center"/>
          </w:tcPr>
          <w:p w14:paraId="2132CEA0" w14:textId="763DF456" w:rsidR="00467DAA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4310" w:type="dxa"/>
            <w:vAlign w:val="center"/>
          </w:tcPr>
          <w:p w14:paraId="352D8F97" w14:textId="7724B739" w:rsidR="00467DAA" w:rsidRPr="00D25D5D" w:rsidRDefault="00467DAA" w:rsidP="00266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Maksimali kabelio temperatūra esant trumpajam jungimui ( 5 s)</w:t>
            </w:r>
            <w:r w:rsidR="007B2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2FEA67ED" w14:textId="5F35A157" w:rsidR="00467DAA" w:rsidRPr="00D25D5D" w:rsidRDefault="00467DAA" w:rsidP="00266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+ 250 °C</w:t>
            </w:r>
          </w:p>
        </w:tc>
        <w:tc>
          <w:tcPr>
            <w:tcW w:w="2976" w:type="dxa"/>
          </w:tcPr>
          <w:p w14:paraId="4EA1C14B" w14:textId="77777777" w:rsidR="00467DAA" w:rsidRPr="00D25D5D" w:rsidRDefault="00467DAA" w:rsidP="00467DAA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E35BE7" w14:paraId="674E17ED" w14:textId="77777777" w:rsidTr="00A664E1">
        <w:tc>
          <w:tcPr>
            <w:tcW w:w="852" w:type="dxa"/>
            <w:vAlign w:val="center"/>
          </w:tcPr>
          <w:p w14:paraId="2F365077" w14:textId="4143A02E" w:rsidR="00E35BE7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4310" w:type="dxa"/>
            <w:vAlign w:val="center"/>
          </w:tcPr>
          <w:p w14:paraId="51B9B39B" w14:textId="3E159BFF" w:rsidR="00E35BE7" w:rsidRPr="00D25D5D" w:rsidRDefault="00E35BE7" w:rsidP="00266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Žemiausia</w:t>
            </w:r>
            <w:r w:rsidR="002C645C">
              <w:rPr>
                <w:rFonts w:ascii="Arial" w:hAnsi="Arial" w:cs="Arial"/>
                <w:sz w:val="22"/>
                <w:szCs w:val="22"/>
              </w:rPr>
              <w:t xml:space="preserve"> leidžiama kabelio</w:t>
            </w:r>
            <w:r w:rsidRPr="00D25D5D">
              <w:rPr>
                <w:rFonts w:ascii="Arial" w:hAnsi="Arial" w:cs="Arial"/>
                <w:sz w:val="22"/>
                <w:szCs w:val="22"/>
              </w:rPr>
              <w:t xml:space="preserve"> klojimo temperatūra</w:t>
            </w:r>
            <w:r w:rsidR="007B2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5C2C1AFF" w14:textId="4BA647B1" w:rsidR="00E35BE7" w:rsidRPr="00D25D5D" w:rsidRDefault="00E35BE7" w:rsidP="00266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 xml:space="preserve">-10 °C </w:t>
            </w:r>
            <w:r w:rsidR="002664F8" w:rsidRPr="00D25D5D">
              <w:rPr>
                <w:rFonts w:ascii="Arial" w:hAnsi="Arial" w:cs="Arial"/>
                <w:sz w:val="22"/>
                <w:szCs w:val="22"/>
              </w:rPr>
              <w:t xml:space="preserve">arba žemesnė minusinė </w:t>
            </w:r>
            <w:proofErr w:type="spellStart"/>
            <w:r w:rsidR="002664F8" w:rsidRPr="00D25D5D">
              <w:rPr>
                <w:rFonts w:ascii="Arial" w:hAnsi="Arial" w:cs="Arial"/>
                <w:sz w:val="22"/>
                <w:szCs w:val="22"/>
              </w:rPr>
              <w:t>temp</w:t>
            </w:r>
            <w:proofErr w:type="spellEnd"/>
            <w:r w:rsidR="002664F8" w:rsidRPr="00D25D5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231492BD" w14:textId="77777777" w:rsidR="00E35BE7" w:rsidRPr="00D25D5D" w:rsidRDefault="00E35BE7" w:rsidP="00E35BE7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3145FC" w14:paraId="09A637E8" w14:textId="77777777" w:rsidTr="00A664E1">
        <w:tc>
          <w:tcPr>
            <w:tcW w:w="852" w:type="dxa"/>
            <w:vAlign w:val="center"/>
          </w:tcPr>
          <w:p w14:paraId="0C504F66" w14:textId="32B1523F" w:rsidR="003145FC" w:rsidRPr="00A664E1" w:rsidRDefault="00A664E1" w:rsidP="00A664E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4310" w:type="dxa"/>
            <w:vAlign w:val="center"/>
          </w:tcPr>
          <w:p w14:paraId="0002AFD6" w14:textId="510F3430" w:rsidR="003145FC" w:rsidRPr="00D25D5D" w:rsidRDefault="003145FC" w:rsidP="003145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 xml:space="preserve">Minimalus lenkimo spindulys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919" w:type="dxa"/>
            <w:vAlign w:val="center"/>
          </w:tcPr>
          <w:p w14:paraId="32EBFF2D" w14:textId="77777777" w:rsidR="003145FC" w:rsidRPr="00D25D5D" w:rsidRDefault="003145FC" w:rsidP="003145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≤ 12xD</w:t>
            </w:r>
          </w:p>
          <w:p w14:paraId="02204591" w14:textId="22A92D54" w:rsidR="003145FC" w:rsidRPr="00D25D5D" w:rsidRDefault="003145FC" w:rsidP="003145F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5D5D">
              <w:rPr>
                <w:rFonts w:ascii="Arial" w:hAnsi="Arial" w:cs="Arial"/>
                <w:sz w:val="22"/>
                <w:szCs w:val="22"/>
              </w:rPr>
              <w:t>D – išorinis kabelio skersmuo</w:t>
            </w:r>
          </w:p>
        </w:tc>
        <w:tc>
          <w:tcPr>
            <w:tcW w:w="2976" w:type="dxa"/>
          </w:tcPr>
          <w:p w14:paraId="2B196E39" w14:textId="77777777" w:rsidR="003145FC" w:rsidRPr="00D25D5D" w:rsidRDefault="003145FC" w:rsidP="003145FC">
            <w:pPr>
              <w:jc w:val="center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A22B9E" w:rsidRPr="00A03888" w14:paraId="6D7E362A" w14:textId="302D553D" w:rsidTr="00A664E1">
        <w:tblPrEx>
          <w:jc w:val="center"/>
        </w:tblPrEx>
        <w:trPr>
          <w:trHeight w:val="244"/>
          <w:tblHeader/>
          <w:jc w:val="center"/>
        </w:trPr>
        <w:tc>
          <w:tcPr>
            <w:tcW w:w="852" w:type="dxa"/>
            <w:vAlign w:val="center"/>
          </w:tcPr>
          <w:p w14:paraId="2D345537" w14:textId="39969007" w:rsidR="00A22B9E" w:rsidRPr="00A664E1" w:rsidRDefault="00A664E1" w:rsidP="00A664E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664E1">
              <w:rPr>
                <w:rFonts w:ascii="Arial" w:hAnsi="Arial" w:cs="Arial"/>
                <w:bCs/>
                <w:sz w:val="22"/>
                <w:szCs w:val="22"/>
              </w:rPr>
              <w:t>15.</w:t>
            </w:r>
          </w:p>
        </w:tc>
        <w:tc>
          <w:tcPr>
            <w:tcW w:w="4310" w:type="dxa"/>
            <w:vAlign w:val="center"/>
          </w:tcPr>
          <w:p w14:paraId="4BB5DFDE" w14:textId="0EBEF927" w:rsidR="00A22B9E" w:rsidRPr="00A664E1" w:rsidRDefault="00A22B9E" w:rsidP="00A664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64E1">
              <w:rPr>
                <w:rFonts w:ascii="Arial" w:hAnsi="Arial" w:cs="Arial"/>
                <w:sz w:val="22"/>
                <w:szCs w:val="22"/>
              </w:rPr>
              <w:t xml:space="preserve">Garantinis laikotarpis </w:t>
            </w:r>
            <w:r w:rsidR="001D312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f</w:t>
            </w:r>
            <w:r w:rsidR="0039352D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19" w:type="dxa"/>
            <w:vAlign w:val="center"/>
          </w:tcPr>
          <w:p w14:paraId="1B5A2D07" w14:textId="28F48247" w:rsidR="00A22B9E" w:rsidRPr="00A664E1" w:rsidRDefault="00A22B9E" w:rsidP="00A664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64E1">
              <w:rPr>
                <w:rFonts w:ascii="Arial" w:hAnsi="Arial" w:cs="Arial"/>
                <w:sz w:val="22"/>
                <w:szCs w:val="22"/>
              </w:rPr>
              <w:t>≥24 mėn.</w:t>
            </w:r>
          </w:p>
        </w:tc>
        <w:tc>
          <w:tcPr>
            <w:tcW w:w="2976" w:type="dxa"/>
          </w:tcPr>
          <w:p w14:paraId="562BCF57" w14:textId="77777777" w:rsidR="00A22B9E" w:rsidRPr="00D25D5D" w:rsidRDefault="00A22B9E" w:rsidP="00A664E1">
            <w:pPr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</w:tbl>
    <w:p w14:paraId="27BF008E" w14:textId="77777777" w:rsidR="00A54E73" w:rsidRDefault="00A54E73" w:rsidP="4246C8BF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E604FC8" w14:textId="77777777" w:rsidR="00A54E73" w:rsidRDefault="00A54E73" w:rsidP="4246C8BF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426745A9" w14:textId="1AFFB0E9" w:rsidR="0032749C" w:rsidRPr="00D25D5D" w:rsidRDefault="0032749C" w:rsidP="00D25D5D">
      <w:pPr>
        <w:pStyle w:val="NoSpacing"/>
        <w:ind w:left="-142"/>
        <w:rPr>
          <w:rFonts w:ascii="Arial" w:hAnsi="Arial" w:cs="Arial"/>
        </w:rPr>
      </w:pPr>
      <w:r w:rsidRPr="00D25D5D">
        <w:rPr>
          <w:rFonts w:ascii="Arial" w:hAnsi="Arial" w:cs="Arial"/>
        </w:rPr>
        <w:t>1 lentelė</w:t>
      </w:r>
      <w:r w:rsidR="00776C71" w:rsidRPr="00D25D5D">
        <w:rPr>
          <w:rFonts w:ascii="Arial" w:hAnsi="Arial" w:cs="Arial"/>
        </w:rPr>
        <w:t xml:space="preserve">. 1 </w:t>
      </w:r>
      <w:proofErr w:type="spellStart"/>
      <w:r w:rsidR="00776C71" w:rsidRPr="00D25D5D">
        <w:rPr>
          <w:rFonts w:ascii="Arial" w:hAnsi="Arial" w:cs="Arial"/>
        </w:rPr>
        <w:t>kV</w:t>
      </w:r>
      <w:proofErr w:type="spellEnd"/>
      <w:r w:rsidR="00776C71" w:rsidRPr="00D25D5D">
        <w:rPr>
          <w:rFonts w:ascii="Arial" w:hAnsi="Arial" w:cs="Arial"/>
        </w:rPr>
        <w:t xml:space="preserve"> daugiagysli</w:t>
      </w:r>
      <w:r w:rsidR="005F2BE1" w:rsidRPr="00D25D5D">
        <w:rPr>
          <w:rFonts w:ascii="Arial" w:hAnsi="Arial" w:cs="Arial"/>
        </w:rPr>
        <w:t>ų</w:t>
      </w:r>
      <w:r w:rsidR="00776C71" w:rsidRPr="00D25D5D">
        <w:rPr>
          <w:rFonts w:ascii="Arial" w:hAnsi="Arial" w:cs="Arial"/>
        </w:rPr>
        <w:t xml:space="preserve"> kabeli</w:t>
      </w:r>
      <w:r w:rsidR="005F2BE1" w:rsidRPr="00D25D5D">
        <w:rPr>
          <w:rFonts w:ascii="Arial" w:hAnsi="Arial" w:cs="Arial"/>
        </w:rPr>
        <w:t>ų</w:t>
      </w:r>
      <w:r w:rsidR="00776C71" w:rsidRPr="00D25D5D">
        <w:rPr>
          <w:rFonts w:ascii="Arial" w:hAnsi="Arial" w:cs="Arial"/>
        </w:rPr>
        <w:t>, skirt</w:t>
      </w:r>
      <w:r w:rsidR="005F2BE1" w:rsidRPr="00D25D5D">
        <w:rPr>
          <w:rFonts w:ascii="Arial" w:hAnsi="Arial" w:cs="Arial"/>
        </w:rPr>
        <w:t>ų</w:t>
      </w:r>
      <w:r w:rsidR="00776C71" w:rsidRPr="00D25D5D">
        <w:rPr>
          <w:rFonts w:ascii="Arial" w:hAnsi="Arial" w:cs="Arial"/>
        </w:rPr>
        <w:t xml:space="preserve"> kloti žemėje ir atvirame ore</w:t>
      </w:r>
      <w:r w:rsidR="005F2BE1" w:rsidRPr="00D25D5D">
        <w:rPr>
          <w:rFonts w:ascii="Arial" w:hAnsi="Arial" w:cs="Arial"/>
        </w:rPr>
        <w:t xml:space="preserve"> techniniai parametrai</w:t>
      </w:r>
    </w:p>
    <w:tbl>
      <w:tblPr>
        <w:tblW w:w="10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4120"/>
        <w:gridCol w:w="2879"/>
      </w:tblGrid>
      <w:tr w:rsidR="00AB2E68" w:rsidRPr="00D25D5D" w14:paraId="17FA1D62" w14:textId="77777777" w:rsidTr="003F4F3D">
        <w:trPr>
          <w:trHeight w:val="1757"/>
        </w:trPr>
        <w:tc>
          <w:tcPr>
            <w:tcW w:w="3706" w:type="dxa"/>
            <w:vAlign w:val="center"/>
          </w:tcPr>
          <w:p w14:paraId="53F4C6A9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Laidininko skerspjūvio plotas,</w:t>
            </w:r>
          </w:p>
          <w:p w14:paraId="707626C5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mm</w:t>
            </w:r>
            <w:r w:rsidRPr="00D25D5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120" w:type="dxa"/>
            <w:vAlign w:val="center"/>
          </w:tcPr>
          <w:p w14:paraId="7FBA4A8D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Laidininko konstrukcija*</w:t>
            </w:r>
          </w:p>
        </w:tc>
        <w:tc>
          <w:tcPr>
            <w:tcW w:w="2879" w:type="dxa"/>
            <w:vAlign w:val="center"/>
          </w:tcPr>
          <w:p w14:paraId="28CAEE26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Aktyvioji varža esant 20 °C,</w:t>
            </w:r>
          </w:p>
          <w:p w14:paraId="0C1EE314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Ω/km</w:t>
            </w:r>
          </w:p>
        </w:tc>
      </w:tr>
      <w:tr w:rsidR="00AB2E68" w:rsidRPr="00D25D5D" w14:paraId="7B7104ED" w14:textId="77777777" w:rsidTr="003F4F3D">
        <w:trPr>
          <w:trHeight w:val="299"/>
        </w:trPr>
        <w:tc>
          <w:tcPr>
            <w:tcW w:w="3706" w:type="dxa"/>
          </w:tcPr>
          <w:p w14:paraId="7145E508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3x16</w:t>
            </w:r>
          </w:p>
        </w:tc>
        <w:tc>
          <w:tcPr>
            <w:tcW w:w="4120" w:type="dxa"/>
          </w:tcPr>
          <w:p w14:paraId="21705919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RE</w:t>
            </w:r>
          </w:p>
        </w:tc>
        <w:tc>
          <w:tcPr>
            <w:tcW w:w="2879" w:type="dxa"/>
          </w:tcPr>
          <w:p w14:paraId="6E16CADA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1,91</w:t>
            </w:r>
          </w:p>
        </w:tc>
      </w:tr>
      <w:tr w:rsidR="00AB2E68" w:rsidRPr="00D25D5D" w14:paraId="5BA44292" w14:textId="77777777" w:rsidTr="003F4F3D">
        <w:trPr>
          <w:trHeight w:val="320"/>
        </w:trPr>
        <w:tc>
          <w:tcPr>
            <w:tcW w:w="3706" w:type="dxa"/>
          </w:tcPr>
          <w:p w14:paraId="39D7027E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3x35</w:t>
            </w:r>
          </w:p>
        </w:tc>
        <w:tc>
          <w:tcPr>
            <w:tcW w:w="4120" w:type="dxa"/>
          </w:tcPr>
          <w:p w14:paraId="08876223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SM</w:t>
            </w:r>
          </w:p>
        </w:tc>
        <w:tc>
          <w:tcPr>
            <w:tcW w:w="2879" w:type="dxa"/>
          </w:tcPr>
          <w:p w14:paraId="4CCC7B55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0,868</w:t>
            </w:r>
          </w:p>
        </w:tc>
      </w:tr>
      <w:tr w:rsidR="00AB2E68" w:rsidRPr="00D25D5D" w14:paraId="461AEC6B" w14:textId="77777777" w:rsidTr="003F4F3D">
        <w:trPr>
          <w:trHeight w:val="320"/>
        </w:trPr>
        <w:tc>
          <w:tcPr>
            <w:tcW w:w="3706" w:type="dxa"/>
          </w:tcPr>
          <w:p w14:paraId="479ABAF2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4x16</w:t>
            </w:r>
          </w:p>
        </w:tc>
        <w:tc>
          <w:tcPr>
            <w:tcW w:w="4120" w:type="dxa"/>
          </w:tcPr>
          <w:p w14:paraId="1602C2F0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RE</w:t>
            </w:r>
          </w:p>
        </w:tc>
        <w:tc>
          <w:tcPr>
            <w:tcW w:w="2879" w:type="dxa"/>
          </w:tcPr>
          <w:p w14:paraId="02FD2FAF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1,91</w:t>
            </w:r>
          </w:p>
        </w:tc>
      </w:tr>
      <w:tr w:rsidR="00AB2E68" w:rsidRPr="00D25D5D" w14:paraId="6F592611" w14:textId="77777777" w:rsidTr="003F4F3D">
        <w:trPr>
          <w:trHeight w:val="299"/>
        </w:trPr>
        <w:tc>
          <w:tcPr>
            <w:tcW w:w="3706" w:type="dxa"/>
          </w:tcPr>
          <w:p w14:paraId="11ECA649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4x35</w:t>
            </w:r>
          </w:p>
        </w:tc>
        <w:tc>
          <w:tcPr>
            <w:tcW w:w="4120" w:type="dxa"/>
          </w:tcPr>
          <w:p w14:paraId="3EB3E7BB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SM</w:t>
            </w:r>
          </w:p>
        </w:tc>
        <w:tc>
          <w:tcPr>
            <w:tcW w:w="2879" w:type="dxa"/>
          </w:tcPr>
          <w:p w14:paraId="16CDC707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0,868</w:t>
            </w:r>
          </w:p>
        </w:tc>
      </w:tr>
      <w:tr w:rsidR="00AB2E68" w:rsidRPr="00D25D5D" w14:paraId="7DAB6EE0" w14:textId="77777777" w:rsidTr="003F4F3D">
        <w:trPr>
          <w:trHeight w:val="320"/>
        </w:trPr>
        <w:tc>
          <w:tcPr>
            <w:tcW w:w="3706" w:type="dxa"/>
          </w:tcPr>
          <w:p w14:paraId="4A1641CD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4x70</w:t>
            </w:r>
          </w:p>
        </w:tc>
        <w:tc>
          <w:tcPr>
            <w:tcW w:w="4120" w:type="dxa"/>
          </w:tcPr>
          <w:p w14:paraId="52E73767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SM</w:t>
            </w:r>
          </w:p>
        </w:tc>
        <w:tc>
          <w:tcPr>
            <w:tcW w:w="2879" w:type="dxa"/>
          </w:tcPr>
          <w:p w14:paraId="0B4553C5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0,443</w:t>
            </w:r>
          </w:p>
        </w:tc>
      </w:tr>
      <w:tr w:rsidR="00AB2E68" w:rsidRPr="00D25D5D" w14:paraId="5C28B7BD" w14:textId="77777777" w:rsidTr="003F4F3D">
        <w:trPr>
          <w:trHeight w:val="320"/>
        </w:trPr>
        <w:tc>
          <w:tcPr>
            <w:tcW w:w="3706" w:type="dxa"/>
          </w:tcPr>
          <w:p w14:paraId="34C97E10" w14:textId="77777777" w:rsidR="00AB2E68" w:rsidRPr="00D25D5D" w:rsidDel="006B3631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4x95</w:t>
            </w:r>
          </w:p>
        </w:tc>
        <w:tc>
          <w:tcPr>
            <w:tcW w:w="4120" w:type="dxa"/>
          </w:tcPr>
          <w:p w14:paraId="30F5FADD" w14:textId="77777777" w:rsidR="00AB2E68" w:rsidRPr="00D25D5D" w:rsidDel="006B3631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SM</w:t>
            </w:r>
          </w:p>
        </w:tc>
        <w:tc>
          <w:tcPr>
            <w:tcW w:w="2879" w:type="dxa"/>
          </w:tcPr>
          <w:p w14:paraId="67A5BBF6" w14:textId="77777777" w:rsidR="00AB2E68" w:rsidRPr="00D25D5D" w:rsidDel="006B3631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0,320</w:t>
            </w:r>
          </w:p>
        </w:tc>
      </w:tr>
      <w:tr w:rsidR="00AB2E68" w:rsidRPr="00D25D5D" w14:paraId="20882F51" w14:textId="77777777" w:rsidTr="003F4F3D">
        <w:trPr>
          <w:trHeight w:val="320"/>
        </w:trPr>
        <w:tc>
          <w:tcPr>
            <w:tcW w:w="3706" w:type="dxa"/>
          </w:tcPr>
          <w:p w14:paraId="211DB2AA" w14:textId="77777777" w:rsidR="00AB2E68" w:rsidRPr="001114FF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1114FF">
              <w:rPr>
                <w:rFonts w:ascii="Arial" w:hAnsi="Arial" w:cs="Arial"/>
              </w:rPr>
              <w:t>4x150</w:t>
            </w:r>
          </w:p>
        </w:tc>
        <w:tc>
          <w:tcPr>
            <w:tcW w:w="4120" w:type="dxa"/>
          </w:tcPr>
          <w:p w14:paraId="0B5BF7E8" w14:textId="77777777" w:rsidR="00AB2E68" w:rsidRPr="001114FF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1114FF">
              <w:rPr>
                <w:rFonts w:ascii="Arial" w:hAnsi="Arial" w:cs="Arial"/>
              </w:rPr>
              <w:t>SM</w:t>
            </w:r>
          </w:p>
        </w:tc>
        <w:tc>
          <w:tcPr>
            <w:tcW w:w="2879" w:type="dxa"/>
          </w:tcPr>
          <w:p w14:paraId="62423215" w14:textId="77777777" w:rsidR="00AB2E68" w:rsidRPr="001114FF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1114FF">
              <w:rPr>
                <w:rFonts w:ascii="Arial" w:hAnsi="Arial" w:cs="Arial"/>
              </w:rPr>
              <w:t>0,203</w:t>
            </w:r>
          </w:p>
        </w:tc>
      </w:tr>
      <w:tr w:rsidR="00AB2E68" w:rsidRPr="00D25D5D" w14:paraId="282F1073" w14:textId="77777777" w:rsidTr="003F4F3D">
        <w:trPr>
          <w:trHeight w:val="299"/>
        </w:trPr>
        <w:tc>
          <w:tcPr>
            <w:tcW w:w="3706" w:type="dxa"/>
          </w:tcPr>
          <w:p w14:paraId="238BE82E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4x240</w:t>
            </w:r>
          </w:p>
        </w:tc>
        <w:tc>
          <w:tcPr>
            <w:tcW w:w="4120" w:type="dxa"/>
          </w:tcPr>
          <w:p w14:paraId="4956F790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SM</w:t>
            </w:r>
          </w:p>
        </w:tc>
        <w:tc>
          <w:tcPr>
            <w:tcW w:w="2879" w:type="dxa"/>
          </w:tcPr>
          <w:p w14:paraId="28643AC3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0,125</w:t>
            </w:r>
          </w:p>
        </w:tc>
      </w:tr>
      <w:tr w:rsidR="00AB2E68" w:rsidRPr="00D25D5D" w14:paraId="25B01D20" w14:textId="77777777" w:rsidTr="003F4F3D">
        <w:trPr>
          <w:trHeight w:val="320"/>
        </w:trPr>
        <w:tc>
          <w:tcPr>
            <w:tcW w:w="3706" w:type="dxa"/>
          </w:tcPr>
          <w:p w14:paraId="3096DBCD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5x16</w:t>
            </w:r>
          </w:p>
        </w:tc>
        <w:tc>
          <w:tcPr>
            <w:tcW w:w="4120" w:type="dxa"/>
          </w:tcPr>
          <w:p w14:paraId="267B2104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RE,RM</w:t>
            </w:r>
          </w:p>
        </w:tc>
        <w:tc>
          <w:tcPr>
            <w:tcW w:w="2879" w:type="dxa"/>
          </w:tcPr>
          <w:p w14:paraId="5CAE4C40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1,91</w:t>
            </w:r>
          </w:p>
        </w:tc>
      </w:tr>
      <w:tr w:rsidR="00AB2E68" w:rsidRPr="00D25D5D" w14:paraId="1B2A2850" w14:textId="77777777" w:rsidTr="003F4F3D">
        <w:trPr>
          <w:trHeight w:val="299"/>
        </w:trPr>
        <w:tc>
          <w:tcPr>
            <w:tcW w:w="3706" w:type="dxa"/>
          </w:tcPr>
          <w:p w14:paraId="705A2159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5x35</w:t>
            </w:r>
          </w:p>
        </w:tc>
        <w:tc>
          <w:tcPr>
            <w:tcW w:w="4120" w:type="dxa"/>
          </w:tcPr>
          <w:p w14:paraId="4CBE5389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RM</w:t>
            </w:r>
          </w:p>
        </w:tc>
        <w:tc>
          <w:tcPr>
            <w:tcW w:w="2879" w:type="dxa"/>
          </w:tcPr>
          <w:p w14:paraId="3C978084" w14:textId="77777777" w:rsidR="00AB2E68" w:rsidRPr="00D25D5D" w:rsidRDefault="00AB2E68" w:rsidP="003F4F3D">
            <w:pPr>
              <w:pStyle w:val="NoSpacing"/>
              <w:jc w:val="center"/>
              <w:rPr>
                <w:rFonts w:ascii="Arial" w:hAnsi="Arial" w:cs="Arial"/>
              </w:rPr>
            </w:pPr>
            <w:r w:rsidRPr="00D25D5D">
              <w:rPr>
                <w:rFonts w:ascii="Arial" w:hAnsi="Arial" w:cs="Arial"/>
              </w:rPr>
              <w:t>0,868</w:t>
            </w:r>
          </w:p>
        </w:tc>
      </w:tr>
    </w:tbl>
    <w:p w14:paraId="178273E0" w14:textId="77777777" w:rsidR="00F85351" w:rsidRPr="00D25D5D" w:rsidRDefault="00F85351" w:rsidP="00D25D5D">
      <w:pPr>
        <w:pStyle w:val="NoSpacing"/>
        <w:jc w:val="both"/>
        <w:rPr>
          <w:rFonts w:ascii="Arial" w:hAnsi="Arial" w:cs="Arial"/>
        </w:rPr>
      </w:pPr>
      <w:r w:rsidRPr="00D25D5D">
        <w:rPr>
          <w:rFonts w:ascii="Arial" w:hAnsi="Arial" w:cs="Arial"/>
        </w:rPr>
        <w:t>* RE  – apvalus monolitinis;  RM – apvalus daugiavielis;  SM - sektorinis daugiavielis.</w:t>
      </w:r>
    </w:p>
    <w:p w14:paraId="02A42063" w14:textId="094C7FC9" w:rsidR="00F85351" w:rsidRPr="00D25D5D" w:rsidRDefault="00F85351" w:rsidP="00D25D5D">
      <w:pPr>
        <w:pStyle w:val="NoSpacing"/>
        <w:jc w:val="both"/>
        <w:rPr>
          <w:rFonts w:ascii="Arial" w:hAnsi="Arial" w:cs="Arial"/>
        </w:rPr>
      </w:pPr>
      <w:r w:rsidRPr="00D25D5D">
        <w:rPr>
          <w:rFonts w:ascii="Arial" w:hAnsi="Arial" w:cs="Arial"/>
        </w:rPr>
        <w:t xml:space="preserve">**Ilgalaikės darbinės srovės aliuminiams laidininkams nurodytos pagal LST </w:t>
      </w:r>
      <w:r w:rsidR="008E0BE2">
        <w:rPr>
          <w:rFonts w:ascii="Arial" w:hAnsi="Arial" w:cs="Arial"/>
        </w:rPr>
        <w:t>HD 603</w:t>
      </w:r>
      <w:r w:rsidR="001114FF">
        <w:rPr>
          <w:rFonts w:ascii="Arial" w:hAnsi="Arial" w:cs="Arial"/>
        </w:rPr>
        <w:t xml:space="preserve"> </w:t>
      </w:r>
      <w:r w:rsidRPr="00D25D5D">
        <w:rPr>
          <w:rFonts w:ascii="Arial" w:hAnsi="Arial" w:cs="Arial"/>
        </w:rPr>
        <w:t>standartą, kai grunto temperatūra +15 °C, oro +25 °C.</w:t>
      </w:r>
      <w:r w:rsidR="00722D3D" w:rsidRPr="00D25D5D">
        <w:rPr>
          <w:rFonts w:ascii="Arial" w:hAnsi="Arial" w:cs="Arial"/>
        </w:rPr>
        <w:t xml:space="preserve"> </w:t>
      </w:r>
    </w:p>
    <w:p w14:paraId="5A8E4418" w14:textId="77777777" w:rsidR="0032749C" w:rsidRDefault="0032749C" w:rsidP="00F85351">
      <w:pPr>
        <w:pStyle w:val="NoSpacing"/>
        <w:ind w:left="-1276"/>
        <w:rPr>
          <w:rFonts w:ascii="Arial" w:hAnsi="Arial" w:cs="Arial"/>
          <w:b/>
          <w:bCs/>
          <w:color w:val="000000" w:themeColor="text1"/>
        </w:rPr>
      </w:pPr>
    </w:p>
    <w:p w14:paraId="39A8B480" w14:textId="1A66F133" w:rsidR="002C7BA7" w:rsidRPr="002C7BA7" w:rsidRDefault="002C7BA7" w:rsidP="4246C8BF">
      <w:pPr>
        <w:pStyle w:val="NoSpacing"/>
        <w:rPr>
          <w:rFonts w:ascii="Arial" w:eastAsia="Arial" w:hAnsi="Arial" w:cs="Arial"/>
          <w:color w:val="70AD47" w:themeColor="accent6"/>
        </w:rPr>
      </w:pPr>
      <w:r w:rsidRPr="4246C8BF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D20686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97DE1E1" w14:textId="47250E6C" w:rsidR="4246C8BF" w:rsidRDefault="4246C8BF" w:rsidP="4246C8BF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AC40A77" w14:textId="25BD2D27" w:rsidR="00A828CA" w:rsidRPr="00B173DF" w:rsidRDefault="00A828CA" w:rsidP="00B173DF">
      <w:pPr>
        <w:pStyle w:val="NoSpacing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 xml:space="preserve">Vadybos sistemos sertifikato kopija; </w:t>
      </w:r>
    </w:p>
    <w:p w14:paraId="4DD262C1" w14:textId="30C42EF4" w:rsidR="00A828CA" w:rsidRPr="00B173DF" w:rsidRDefault="00A828CA" w:rsidP="00B173DF">
      <w:pPr>
        <w:pStyle w:val="NoSpacing"/>
        <w:numPr>
          <w:ilvl w:val="0"/>
          <w:numId w:val="12"/>
        </w:numPr>
        <w:jc w:val="both"/>
        <w:rPr>
          <w:rStyle w:val="Hyperlink"/>
          <w:rFonts w:ascii="Arial" w:eastAsia="Arial" w:hAnsi="Arial" w:cs="Arial"/>
          <w:color w:val="auto"/>
          <w:u w:val="none"/>
        </w:rPr>
      </w:pPr>
      <w:r w:rsidRPr="00B173DF">
        <w:rPr>
          <w:rFonts w:ascii="Arial" w:eastAsia="Arial" w:hAnsi="Arial" w:cs="Arial"/>
          <w:color w:val="000000" w:themeColor="text1"/>
        </w:rPr>
        <w:t>Bandymų</w:t>
      </w:r>
      <w:r w:rsidR="004844E0" w:rsidRPr="00B173DF">
        <w:rPr>
          <w:rFonts w:ascii="Arial" w:eastAsia="Arial" w:hAnsi="Arial" w:cs="Arial"/>
          <w:color w:val="000000" w:themeColor="text1"/>
        </w:rPr>
        <w:t>, atliktų akredituo</w:t>
      </w:r>
      <w:r w:rsidR="00056D74" w:rsidRPr="00B173DF">
        <w:rPr>
          <w:rFonts w:ascii="Arial" w:eastAsia="Arial" w:hAnsi="Arial" w:cs="Arial"/>
          <w:color w:val="000000" w:themeColor="text1"/>
        </w:rPr>
        <w:t>toje (-</w:t>
      </w:r>
      <w:proofErr w:type="spellStart"/>
      <w:r w:rsidR="00056D74" w:rsidRPr="00B173DF">
        <w:rPr>
          <w:rFonts w:ascii="Arial" w:eastAsia="Arial" w:hAnsi="Arial" w:cs="Arial"/>
          <w:color w:val="000000" w:themeColor="text1"/>
        </w:rPr>
        <w:t>se</w:t>
      </w:r>
      <w:proofErr w:type="spellEnd"/>
      <w:r w:rsidR="00056D74" w:rsidRPr="00B173DF">
        <w:rPr>
          <w:rFonts w:ascii="Arial" w:eastAsia="Arial" w:hAnsi="Arial" w:cs="Arial"/>
          <w:color w:val="000000" w:themeColor="text1"/>
        </w:rPr>
        <w:t>)</w:t>
      </w:r>
      <w:r w:rsidR="004844E0" w:rsidRPr="00B173DF">
        <w:rPr>
          <w:rFonts w:ascii="Arial" w:eastAsia="Arial" w:hAnsi="Arial" w:cs="Arial"/>
          <w:color w:val="000000" w:themeColor="text1"/>
        </w:rPr>
        <w:t xml:space="preserve"> laboratorij</w:t>
      </w:r>
      <w:r w:rsidR="00056D74" w:rsidRPr="00B173DF">
        <w:rPr>
          <w:rFonts w:ascii="Arial" w:eastAsia="Arial" w:hAnsi="Arial" w:cs="Arial"/>
          <w:color w:val="000000" w:themeColor="text1"/>
        </w:rPr>
        <w:t>oje (-</w:t>
      </w:r>
      <w:proofErr w:type="spellStart"/>
      <w:r w:rsidR="00056D74" w:rsidRPr="00B173DF">
        <w:rPr>
          <w:rFonts w:ascii="Arial" w:eastAsia="Arial" w:hAnsi="Arial" w:cs="Arial"/>
          <w:color w:val="000000" w:themeColor="text1"/>
        </w:rPr>
        <w:t>se</w:t>
      </w:r>
      <w:proofErr w:type="spellEnd"/>
      <w:r w:rsidR="00056D74" w:rsidRPr="00B173DF">
        <w:rPr>
          <w:rFonts w:ascii="Arial" w:eastAsia="Arial" w:hAnsi="Arial" w:cs="Arial"/>
          <w:color w:val="000000" w:themeColor="text1"/>
        </w:rPr>
        <w:t>)</w:t>
      </w:r>
      <w:r w:rsidR="004844E0" w:rsidRPr="00B173DF">
        <w:rPr>
          <w:rFonts w:ascii="Arial" w:eastAsia="Arial" w:hAnsi="Arial" w:cs="Arial"/>
          <w:color w:val="000000" w:themeColor="text1"/>
        </w:rPr>
        <w:t xml:space="preserve"> </w:t>
      </w:r>
      <w:r w:rsidRPr="00B173DF">
        <w:rPr>
          <w:rFonts w:ascii="Arial" w:eastAsia="Arial" w:hAnsi="Arial" w:cs="Arial"/>
          <w:color w:val="000000" w:themeColor="text1"/>
        </w:rPr>
        <w:t xml:space="preserve"> protokol</w:t>
      </w:r>
      <w:r w:rsidR="00A312D7">
        <w:rPr>
          <w:rFonts w:ascii="Arial" w:eastAsia="Arial" w:hAnsi="Arial" w:cs="Arial"/>
          <w:color w:val="000000" w:themeColor="text1"/>
        </w:rPr>
        <w:t>ų kopijos</w:t>
      </w:r>
      <w:r w:rsidRPr="00B173DF">
        <w:rPr>
          <w:rFonts w:ascii="Arial" w:eastAsia="Arial" w:hAnsi="Arial" w:cs="Arial"/>
          <w:color w:val="000000" w:themeColor="text1"/>
        </w:rPr>
        <w:t xml:space="preserve"> </w:t>
      </w:r>
      <w:r w:rsidR="00E25733">
        <w:rPr>
          <w:rFonts w:ascii="Arial" w:eastAsia="Arial" w:hAnsi="Arial" w:cs="Arial"/>
          <w:color w:val="000000" w:themeColor="text1"/>
        </w:rPr>
        <w:t>ir</w:t>
      </w:r>
      <w:r w:rsidR="00214964">
        <w:rPr>
          <w:rFonts w:ascii="Arial" w:eastAsia="Arial" w:hAnsi="Arial" w:cs="Arial"/>
          <w:color w:val="000000" w:themeColor="text1"/>
        </w:rPr>
        <w:t xml:space="preserve"> akredituotos įstaigos išduotas</w:t>
      </w:r>
      <w:r w:rsidR="00E25733">
        <w:rPr>
          <w:rFonts w:ascii="Arial" w:eastAsia="Arial" w:hAnsi="Arial" w:cs="Arial"/>
          <w:color w:val="000000" w:themeColor="text1"/>
        </w:rPr>
        <w:t xml:space="preserve"> sertifikatas </w:t>
      </w:r>
      <w:r w:rsidRPr="00B173DF">
        <w:rPr>
          <w:rFonts w:ascii="Arial" w:eastAsia="Arial" w:hAnsi="Arial" w:cs="Arial"/>
          <w:color w:val="000000" w:themeColor="text1"/>
        </w:rPr>
        <w:t>(su laboratorijos</w:t>
      </w:r>
      <w:r w:rsidR="00AD13AD" w:rsidRPr="00B173DF">
        <w:rPr>
          <w:rFonts w:ascii="Arial" w:eastAsia="Arial" w:hAnsi="Arial" w:cs="Arial"/>
          <w:color w:val="000000" w:themeColor="text1"/>
        </w:rPr>
        <w:t xml:space="preserve"> (-jų)</w:t>
      </w:r>
      <w:r w:rsidRPr="00B173DF">
        <w:rPr>
          <w:rFonts w:ascii="Arial" w:eastAsia="Arial" w:hAnsi="Arial" w:cs="Arial"/>
          <w:color w:val="000000" w:themeColor="text1"/>
        </w:rPr>
        <w:t xml:space="preserve"> akreditacijos sritį įrodančiais dokumentais). </w:t>
      </w:r>
      <w:r w:rsidRPr="00B173DF">
        <w:rPr>
          <w:rFonts w:ascii="Arial" w:eastAsia="Arial" w:hAnsi="Arial" w:cs="Arial"/>
        </w:rPr>
        <w:t>Laboratorijai</w:t>
      </w:r>
      <w:r w:rsidR="00AD13AD" w:rsidRPr="00B173DF">
        <w:rPr>
          <w:rFonts w:ascii="Arial" w:eastAsia="Arial" w:hAnsi="Arial" w:cs="Arial"/>
        </w:rPr>
        <w:t xml:space="preserve"> (-</w:t>
      </w:r>
      <w:r w:rsidR="00677D60" w:rsidRPr="00B173DF">
        <w:rPr>
          <w:rFonts w:ascii="Arial" w:eastAsia="Arial" w:hAnsi="Arial" w:cs="Arial"/>
        </w:rPr>
        <w:t xml:space="preserve">joms) </w:t>
      </w:r>
      <w:r w:rsidR="00BC2383">
        <w:rPr>
          <w:rFonts w:ascii="Arial" w:eastAsia="Arial" w:hAnsi="Arial" w:cs="Arial"/>
        </w:rPr>
        <w:t xml:space="preserve">ir sertifikatą išdavusiai įstaigai </w:t>
      </w:r>
      <w:r w:rsidRPr="00B173DF">
        <w:rPr>
          <w:rFonts w:ascii="Arial" w:eastAsia="Arial" w:hAnsi="Arial" w:cs="Arial"/>
        </w:rPr>
        <w:t xml:space="preserve">akreditaciją suteikęs biuras turi būti pilnavertis Europos akreditacijos organizacijos (angl. EA) narys. Pilnaverčių (angl. </w:t>
      </w:r>
      <w:proofErr w:type="spellStart"/>
      <w:r w:rsidRPr="00B173DF">
        <w:rPr>
          <w:rFonts w:ascii="Arial" w:eastAsia="Arial" w:hAnsi="Arial" w:cs="Arial"/>
        </w:rPr>
        <w:t>Full</w:t>
      </w:r>
      <w:proofErr w:type="spellEnd"/>
      <w:r w:rsidRPr="00B173DF">
        <w:rPr>
          <w:rFonts w:ascii="Arial" w:eastAsia="Arial" w:hAnsi="Arial" w:cs="Arial"/>
        </w:rPr>
        <w:t xml:space="preserve"> </w:t>
      </w:r>
      <w:proofErr w:type="spellStart"/>
      <w:r w:rsidRPr="00B173DF">
        <w:rPr>
          <w:rFonts w:ascii="Arial" w:eastAsia="Arial" w:hAnsi="Arial" w:cs="Arial"/>
        </w:rPr>
        <w:t>member</w:t>
      </w:r>
      <w:proofErr w:type="spellEnd"/>
      <w:r w:rsidRPr="00B173DF">
        <w:rPr>
          <w:rFonts w:ascii="Arial" w:eastAsia="Arial" w:hAnsi="Arial" w:cs="Arial"/>
        </w:rPr>
        <w:t xml:space="preserve">) narių sąrašas: </w:t>
      </w:r>
      <w:hyperlink r:id="rId11">
        <w:r w:rsidRPr="00B173DF">
          <w:rPr>
            <w:rStyle w:val="Hyperlink"/>
            <w:rFonts w:ascii="Arial" w:eastAsia="Arial" w:hAnsi="Arial" w:cs="Arial"/>
          </w:rPr>
          <w:t>http://www.european-accreditation.org/ea-members</w:t>
        </w:r>
      </w:hyperlink>
      <w:r w:rsidRPr="00B173DF">
        <w:rPr>
          <w:rStyle w:val="Hyperlink"/>
          <w:rFonts w:ascii="Arial" w:eastAsia="Arial" w:hAnsi="Arial" w:cs="Arial"/>
        </w:rPr>
        <w:t>;</w:t>
      </w:r>
    </w:p>
    <w:p w14:paraId="11F00D73" w14:textId="322E3FDD" w:rsidR="00A07CB7" w:rsidRPr="00B173DF" w:rsidRDefault="00A07CB7" w:rsidP="00B173DF">
      <w:pPr>
        <w:pStyle w:val="NoSpacing"/>
        <w:numPr>
          <w:ilvl w:val="0"/>
          <w:numId w:val="12"/>
        </w:numPr>
        <w:jc w:val="both"/>
        <w:rPr>
          <w:rStyle w:val="Hyperlink"/>
          <w:rFonts w:ascii="Arial" w:eastAsia="Arial" w:hAnsi="Arial" w:cs="Arial"/>
          <w:color w:val="auto"/>
          <w:u w:val="none"/>
        </w:rPr>
      </w:pPr>
      <w:r w:rsidRPr="00B173DF">
        <w:rPr>
          <w:rFonts w:ascii="Arial" w:eastAsia="Arial" w:hAnsi="Arial" w:cs="Arial"/>
        </w:rPr>
        <w:t xml:space="preserve">Gamykloje </w:t>
      </w:r>
      <w:r w:rsidR="00F14BE6" w:rsidRPr="00B173DF">
        <w:rPr>
          <w:rFonts w:ascii="Arial" w:eastAsia="Arial" w:hAnsi="Arial" w:cs="Arial"/>
        </w:rPr>
        <w:t>atlik</w:t>
      </w:r>
      <w:r w:rsidR="004844E0" w:rsidRPr="00B173DF">
        <w:rPr>
          <w:rFonts w:ascii="Arial" w:eastAsia="Arial" w:hAnsi="Arial" w:cs="Arial"/>
        </w:rPr>
        <w:t xml:space="preserve">tų </w:t>
      </w:r>
      <w:r w:rsidR="00464082">
        <w:rPr>
          <w:rFonts w:ascii="Arial" w:eastAsia="Arial" w:hAnsi="Arial" w:cs="Arial"/>
        </w:rPr>
        <w:t>b</w:t>
      </w:r>
      <w:r w:rsidRPr="00B173DF">
        <w:rPr>
          <w:rFonts w:ascii="Arial" w:eastAsia="Arial" w:hAnsi="Arial" w:cs="Arial"/>
        </w:rPr>
        <w:t>andymų</w:t>
      </w:r>
      <w:r w:rsidR="00A22A82" w:rsidRPr="00B173DF">
        <w:rPr>
          <w:rFonts w:ascii="Arial" w:eastAsia="Arial" w:hAnsi="Arial" w:cs="Arial"/>
        </w:rPr>
        <w:t xml:space="preserve">, kuriuose dalyvavo </w:t>
      </w:r>
      <w:r w:rsidR="003D2984" w:rsidRPr="00B173DF">
        <w:rPr>
          <w:rFonts w:ascii="Arial" w:eastAsia="Arial" w:hAnsi="Arial" w:cs="Arial"/>
        </w:rPr>
        <w:t>akredituotos laboratorijos atstovas,</w:t>
      </w:r>
      <w:r w:rsidRPr="00B173DF">
        <w:rPr>
          <w:rFonts w:ascii="Arial" w:eastAsia="Arial" w:hAnsi="Arial" w:cs="Arial"/>
        </w:rPr>
        <w:t xml:space="preserve"> protokol</w:t>
      </w:r>
      <w:r w:rsidR="00464082">
        <w:rPr>
          <w:rFonts w:ascii="Arial" w:eastAsia="Arial" w:hAnsi="Arial" w:cs="Arial"/>
        </w:rPr>
        <w:t>ų kopijos</w:t>
      </w:r>
      <w:r w:rsidR="008C272E" w:rsidRPr="00B173DF">
        <w:rPr>
          <w:rFonts w:ascii="Arial" w:eastAsia="Arial" w:hAnsi="Arial" w:cs="Arial"/>
        </w:rPr>
        <w:t xml:space="preserve"> </w:t>
      </w:r>
      <w:r w:rsidR="00E4248E" w:rsidRPr="00B173DF">
        <w:rPr>
          <w:rFonts w:ascii="Arial" w:eastAsia="Arial" w:hAnsi="Arial" w:cs="Arial"/>
        </w:rPr>
        <w:t>(</w:t>
      </w:r>
      <w:r w:rsidR="00A544D8" w:rsidRPr="00B173DF">
        <w:rPr>
          <w:rFonts w:ascii="Arial" w:eastAsia="Arial" w:hAnsi="Arial" w:cs="Arial"/>
        </w:rPr>
        <w:t xml:space="preserve">angl. </w:t>
      </w:r>
      <w:proofErr w:type="spellStart"/>
      <w:r w:rsidR="00A544D8" w:rsidRPr="00B173DF">
        <w:rPr>
          <w:rFonts w:ascii="Arial" w:eastAsia="Arial" w:hAnsi="Arial" w:cs="Arial"/>
        </w:rPr>
        <w:t>Witnessed</w:t>
      </w:r>
      <w:proofErr w:type="spellEnd"/>
      <w:r w:rsidR="00A544D8" w:rsidRPr="00B173DF">
        <w:rPr>
          <w:rFonts w:ascii="Arial" w:eastAsia="Arial" w:hAnsi="Arial" w:cs="Arial"/>
        </w:rPr>
        <w:t xml:space="preserve"> </w:t>
      </w:r>
      <w:proofErr w:type="spellStart"/>
      <w:r w:rsidR="00A544D8" w:rsidRPr="00B173DF">
        <w:rPr>
          <w:rFonts w:ascii="Arial" w:eastAsia="Arial" w:hAnsi="Arial" w:cs="Arial"/>
        </w:rPr>
        <w:t>manufacturer‘s</w:t>
      </w:r>
      <w:proofErr w:type="spellEnd"/>
      <w:r w:rsidR="00A544D8" w:rsidRPr="00B173DF">
        <w:rPr>
          <w:rFonts w:ascii="Arial" w:eastAsia="Arial" w:hAnsi="Arial" w:cs="Arial"/>
        </w:rPr>
        <w:t xml:space="preserve"> </w:t>
      </w:r>
      <w:proofErr w:type="spellStart"/>
      <w:r w:rsidR="00A544D8" w:rsidRPr="00B173DF">
        <w:rPr>
          <w:rFonts w:ascii="Arial" w:eastAsia="Arial" w:hAnsi="Arial" w:cs="Arial"/>
        </w:rPr>
        <w:t>testing</w:t>
      </w:r>
      <w:proofErr w:type="spellEnd"/>
      <w:r w:rsidR="00A544D8" w:rsidRPr="00B173DF">
        <w:rPr>
          <w:rFonts w:ascii="Arial" w:eastAsia="Arial" w:hAnsi="Arial" w:cs="Arial"/>
        </w:rPr>
        <w:t xml:space="preserve"> WMT)</w:t>
      </w:r>
      <w:r w:rsidR="008C272E" w:rsidRPr="00B173DF">
        <w:rPr>
          <w:rFonts w:ascii="Arial" w:eastAsia="Arial" w:hAnsi="Arial" w:cs="Arial"/>
        </w:rPr>
        <w:t>, patvirtinti atstov</w:t>
      </w:r>
      <w:r w:rsidR="00393116" w:rsidRPr="00B173DF">
        <w:rPr>
          <w:rFonts w:ascii="Arial" w:eastAsia="Arial" w:hAnsi="Arial" w:cs="Arial"/>
        </w:rPr>
        <w:t>o</w:t>
      </w:r>
      <w:r w:rsidR="00417F94" w:rsidRPr="00B173DF">
        <w:rPr>
          <w:rFonts w:ascii="Arial" w:eastAsia="Arial" w:hAnsi="Arial" w:cs="Arial"/>
        </w:rPr>
        <w:t>.</w:t>
      </w:r>
      <w:r w:rsidR="00583DFF">
        <w:rPr>
          <w:rFonts w:ascii="Arial" w:eastAsia="Arial" w:hAnsi="Arial" w:cs="Arial"/>
        </w:rPr>
        <w:t xml:space="preserve"> </w:t>
      </w:r>
      <w:r w:rsidR="00214964">
        <w:rPr>
          <w:rFonts w:ascii="Arial" w:eastAsia="Arial" w:hAnsi="Arial" w:cs="Arial"/>
        </w:rPr>
        <w:t xml:space="preserve">Taip pat </w:t>
      </w:r>
      <w:r w:rsidR="0053106B">
        <w:rPr>
          <w:rFonts w:ascii="Arial" w:eastAsia="Arial" w:hAnsi="Arial" w:cs="Arial"/>
          <w:color w:val="000000" w:themeColor="text1"/>
        </w:rPr>
        <w:t>akredituotos įstaigos išduotas sertifikatas.</w:t>
      </w:r>
      <w:r w:rsidR="00417F94" w:rsidRPr="00B173DF">
        <w:rPr>
          <w:rFonts w:ascii="Arial" w:eastAsia="Arial" w:hAnsi="Arial" w:cs="Arial"/>
        </w:rPr>
        <w:t xml:space="preserve"> Nepriklauso</w:t>
      </w:r>
      <w:r w:rsidR="009C7AB8" w:rsidRPr="00B173DF">
        <w:rPr>
          <w:rFonts w:ascii="Arial" w:eastAsia="Arial" w:hAnsi="Arial" w:cs="Arial"/>
        </w:rPr>
        <w:t>mo atstovo laborato</w:t>
      </w:r>
      <w:r w:rsidR="008306DE" w:rsidRPr="00B173DF">
        <w:rPr>
          <w:rFonts w:ascii="Arial" w:eastAsia="Arial" w:hAnsi="Arial" w:cs="Arial"/>
        </w:rPr>
        <w:t>ri</w:t>
      </w:r>
      <w:r w:rsidR="009C7AB8" w:rsidRPr="00B173DF">
        <w:rPr>
          <w:rFonts w:ascii="Arial" w:eastAsia="Arial" w:hAnsi="Arial" w:cs="Arial"/>
        </w:rPr>
        <w:t>j</w:t>
      </w:r>
      <w:r w:rsidR="008306DE" w:rsidRPr="00B173DF">
        <w:rPr>
          <w:rFonts w:ascii="Arial" w:eastAsia="Arial" w:hAnsi="Arial" w:cs="Arial"/>
        </w:rPr>
        <w:t>ai</w:t>
      </w:r>
      <w:r w:rsidRPr="00B173DF">
        <w:rPr>
          <w:rFonts w:ascii="Arial" w:eastAsia="Arial" w:hAnsi="Arial" w:cs="Arial"/>
        </w:rPr>
        <w:t xml:space="preserve"> </w:t>
      </w:r>
      <w:r w:rsidR="0015628C">
        <w:rPr>
          <w:rFonts w:ascii="Arial" w:eastAsia="Arial" w:hAnsi="Arial" w:cs="Arial"/>
        </w:rPr>
        <w:t>ir</w:t>
      </w:r>
      <w:r w:rsidR="00BC2383">
        <w:rPr>
          <w:rFonts w:ascii="Arial" w:eastAsia="Arial" w:hAnsi="Arial" w:cs="Arial"/>
        </w:rPr>
        <w:t xml:space="preserve"> sertifikatą išdavusiai įstaigai </w:t>
      </w:r>
      <w:r w:rsidRPr="00B173DF">
        <w:rPr>
          <w:rFonts w:ascii="Arial" w:eastAsia="Arial" w:hAnsi="Arial" w:cs="Arial"/>
        </w:rPr>
        <w:t xml:space="preserve">akreditaciją suteikęs biuras turi būti pilnavertis Europos akreditacijos organizacijos (angl. EA) narys. Pilnaverčių (angl. </w:t>
      </w:r>
      <w:proofErr w:type="spellStart"/>
      <w:r w:rsidRPr="00B173DF">
        <w:rPr>
          <w:rFonts w:ascii="Arial" w:eastAsia="Arial" w:hAnsi="Arial" w:cs="Arial"/>
        </w:rPr>
        <w:t>Full</w:t>
      </w:r>
      <w:proofErr w:type="spellEnd"/>
      <w:r w:rsidRPr="00B173DF">
        <w:rPr>
          <w:rFonts w:ascii="Arial" w:eastAsia="Arial" w:hAnsi="Arial" w:cs="Arial"/>
        </w:rPr>
        <w:t xml:space="preserve"> </w:t>
      </w:r>
      <w:proofErr w:type="spellStart"/>
      <w:r w:rsidRPr="00B173DF">
        <w:rPr>
          <w:rFonts w:ascii="Arial" w:eastAsia="Arial" w:hAnsi="Arial" w:cs="Arial"/>
        </w:rPr>
        <w:t>member</w:t>
      </w:r>
      <w:proofErr w:type="spellEnd"/>
      <w:r w:rsidRPr="00B173DF">
        <w:rPr>
          <w:rFonts w:ascii="Arial" w:eastAsia="Arial" w:hAnsi="Arial" w:cs="Arial"/>
        </w:rPr>
        <w:t xml:space="preserve">) narių sąrašas: </w:t>
      </w:r>
      <w:hyperlink r:id="rId12">
        <w:r w:rsidRPr="00B173DF">
          <w:rPr>
            <w:rStyle w:val="Hyperlink"/>
            <w:rFonts w:ascii="Arial" w:eastAsia="Arial" w:hAnsi="Arial" w:cs="Arial"/>
          </w:rPr>
          <w:t>http://www.european-accreditation.org/ea-members</w:t>
        </w:r>
      </w:hyperlink>
      <w:r w:rsidRPr="00B173DF">
        <w:rPr>
          <w:rStyle w:val="Hyperlink"/>
          <w:rFonts w:ascii="Arial" w:eastAsia="Arial" w:hAnsi="Arial" w:cs="Arial"/>
        </w:rPr>
        <w:t>;</w:t>
      </w:r>
    </w:p>
    <w:p w14:paraId="427997AE" w14:textId="77777777" w:rsidR="00A828CA" w:rsidRPr="00B173DF" w:rsidRDefault="00A828CA" w:rsidP="00B173DF">
      <w:pPr>
        <w:pStyle w:val="NoSpacing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 xml:space="preserve">Gamintojo deklaracija;  </w:t>
      </w:r>
    </w:p>
    <w:p w14:paraId="4DBCBFF5" w14:textId="40A41870" w:rsidR="00A828CA" w:rsidRPr="00B173DF" w:rsidRDefault="00A828CA" w:rsidP="00B173DF">
      <w:pPr>
        <w:pStyle w:val="NoSpacing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>Gaminio techninis aprašymas;</w:t>
      </w:r>
    </w:p>
    <w:p w14:paraId="756F7EEC" w14:textId="430F15CE" w:rsidR="00273576" w:rsidRDefault="00A828CA" w:rsidP="00B173DF">
      <w:pPr>
        <w:pStyle w:val="NoSpacing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>Tiekėjo deklaracija.</w:t>
      </w:r>
    </w:p>
    <w:p w14:paraId="5206D19D" w14:textId="17B7A9DA" w:rsidR="00E16B71" w:rsidRPr="004C7DBD" w:rsidRDefault="00E16B71" w:rsidP="004C7DBD">
      <w:pPr>
        <w:pStyle w:val="NoSpacing"/>
        <w:rPr>
          <w:rFonts w:ascii="Arial" w:hAnsi="Arial" w:cs="Arial"/>
        </w:rPr>
      </w:pPr>
    </w:p>
    <w:sectPr w:rsidR="00E16B71" w:rsidRPr="004C7DBD" w:rsidSect="00D25D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709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2EB4" w14:textId="77777777" w:rsidR="00DF45BC" w:rsidRDefault="00DF45BC" w:rsidP="00913683">
      <w:pPr>
        <w:spacing w:after="0" w:line="240" w:lineRule="auto"/>
      </w:pPr>
      <w:r>
        <w:separator/>
      </w:r>
    </w:p>
  </w:endnote>
  <w:endnote w:type="continuationSeparator" w:id="0">
    <w:p w14:paraId="56FAC83A" w14:textId="77777777" w:rsidR="00DF45BC" w:rsidRDefault="00DF45BC" w:rsidP="00913683">
      <w:pPr>
        <w:spacing w:after="0" w:line="240" w:lineRule="auto"/>
      </w:pPr>
      <w:r>
        <w:continuationSeparator/>
      </w:r>
    </w:p>
  </w:endnote>
  <w:endnote w:type="continuationNotice" w:id="1">
    <w:p w14:paraId="5101B8CB" w14:textId="77777777" w:rsidR="00DF45BC" w:rsidRDefault="00DF4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5233" w14:textId="77777777" w:rsidR="00CA6C76" w:rsidRDefault="00CA6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9FF8" w14:textId="77777777" w:rsidR="00CA6C76" w:rsidRDefault="00CA6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AF7C" w14:textId="77777777" w:rsidR="00CA6C76" w:rsidRDefault="00CA6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C46E" w14:textId="77777777" w:rsidR="00DF45BC" w:rsidRDefault="00DF45BC" w:rsidP="00913683">
      <w:pPr>
        <w:spacing w:after="0" w:line="240" w:lineRule="auto"/>
      </w:pPr>
      <w:r>
        <w:separator/>
      </w:r>
    </w:p>
  </w:footnote>
  <w:footnote w:type="continuationSeparator" w:id="0">
    <w:p w14:paraId="54130788" w14:textId="77777777" w:rsidR="00DF45BC" w:rsidRDefault="00DF45BC" w:rsidP="00913683">
      <w:pPr>
        <w:spacing w:after="0" w:line="240" w:lineRule="auto"/>
      </w:pPr>
      <w:r>
        <w:continuationSeparator/>
      </w:r>
    </w:p>
  </w:footnote>
  <w:footnote w:type="continuationNotice" w:id="1">
    <w:p w14:paraId="2F75F47F" w14:textId="77777777" w:rsidR="00DF45BC" w:rsidRDefault="00DF4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E3B6" w14:textId="08C9DB6A" w:rsidR="00CA6C76" w:rsidRDefault="00CA6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0CC9" w14:textId="62E57659" w:rsidR="000121DE" w:rsidRPr="00324A69" w:rsidRDefault="00D25D5D" w:rsidP="00D25D5D">
    <w:pPr>
      <w:pStyle w:val="Header"/>
      <w:tabs>
        <w:tab w:val="clear" w:pos="9638"/>
      </w:tabs>
      <w:jc w:val="right"/>
      <w:rPr>
        <w:color w:val="70AD47" w:themeColor="accent6"/>
      </w:rPr>
    </w:pPr>
    <w:r w:rsidRPr="00324A69">
      <w:rPr>
        <w:noProof/>
        <w:color w:val="70AD47" w:themeColor="accent6"/>
        <w:lang w:eastAsia="lt-LT"/>
      </w:rPr>
      <w:drawing>
        <wp:anchor distT="0" distB="0" distL="114300" distR="114300" simplePos="0" relativeHeight="251658240" behindDoc="1" locked="0" layoutInCell="1" allowOverlap="1" wp14:anchorId="6A9C3DBE" wp14:editId="7EB4322B">
          <wp:simplePos x="0" y="0"/>
          <wp:positionH relativeFrom="margin">
            <wp:posOffset>6453505</wp:posOffset>
          </wp:positionH>
          <wp:positionV relativeFrom="paragraph">
            <wp:posOffset>99695</wp:posOffset>
          </wp:positionV>
          <wp:extent cx="561975" cy="416757"/>
          <wp:effectExtent l="0" t="0" r="0" b="254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1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BC1BAE" w:rsidRPr="00324A69">
      <w:rPr>
        <w:noProof/>
        <w:color w:val="70AD47" w:themeColor="accent6"/>
        <w:lang w:eastAsia="lt-L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0075" w14:textId="4B19EF0D" w:rsidR="00CA6C76" w:rsidRDefault="00CA6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A01"/>
    <w:multiLevelType w:val="hybridMultilevel"/>
    <w:tmpl w:val="0A5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1E11"/>
    <w:multiLevelType w:val="hybridMultilevel"/>
    <w:tmpl w:val="605E7C70"/>
    <w:lvl w:ilvl="0" w:tplc="6AD296EC">
      <w:start w:val="1"/>
      <w:numFmt w:val="decimal"/>
      <w:lvlText w:val="%1."/>
      <w:lvlJc w:val="left"/>
      <w:pPr>
        <w:ind w:left="720" w:hanging="360"/>
      </w:pPr>
    </w:lvl>
    <w:lvl w:ilvl="1" w:tplc="84AA08E8">
      <w:start w:val="1"/>
      <w:numFmt w:val="lowerLetter"/>
      <w:lvlText w:val="%2."/>
      <w:lvlJc w:val="left"/>
      <w:pPr>
        <w:ind w:left="1440" w:hanging="360"/>
      </w:pPr>
    </w:lvl>
    <w:lvl w:ilvl="2" w:tplc="0B7863B8">
      <w:start w:val="1"/>
      <w:numFmt w:val="lowerRoman"/>
      <w:lvlText w:val="%3."/>
      <w:lvlJc w:val="right"/>
      <w:pPr>
        <w:ind w:left="2160" w:hanging="180"/>
      </w:pPr>
    </w:lvl>
    <w:lvl w:ilvl="3" w:tplc="12D86D04">
      <w:start w:val="1"/>
      <w:numFmt w:val="decimal"/>
      <w:lvlText w:val="%4."/>
      <w:lvlJc w:val="left"/>
      <w:pPr>
        <w:ind w:left="2880" w:hanging="360"/>
      </w:pPr>
    </w:lvl>
    <w:lvl w:ilvl="4" w:tplc="9D3EE656">
      <w:start w:val="1"/>
      <w:numFmt w:val="lowerLetter"/>
      <w:lvlText w:val="%5."/>
      <w:lvlJc w:val="left"/>
      <w:pPr>
        <w:ind w:left="3600" w:hanging="360"/>
      </w:pPr>
    </w:lvl>
    <w:lvl w:ilvl="5" w:tplc="1D78F988">
      <w:start w:val="1"/>
      <w:numFmt w:val="lowerRoman"/>
      <w:lvlText w:val="%6."/>
      <w:lvlJc w:val="right"/>
      <w:pPr>
        <w:ind w:left="4320" w:hanging="180"/>
      </w:pPr>
    </w:lvl>
    <w:lvl w:ilvl="6" w:tplc="5B2629CE">
      <w:start w:val="1"/>
      <w:numFmt w:val="decimal"/>
      <w:lvlText w:val="%7."/>
      <w:lvlJc w:val="left"/>
      <w:pPr>
        <w:ind w:left="5040" w:hanging="360"/>
      </w:pPr>
    </w:lvl>
    <w:lvl w:ilvl="7" w:tplc="0B2AC2C6">
      <w:start w:val="1"/>
      <w:numFmt w:val="lowerLetter"/>
      <w:lvlText w:val="%8."/>
      <w:lvlJc w:val="left"/>
      <w:pPr>
        <w:ind w:left="5760" w:hanging="360"/>
      </w:pPr>
    </w:lvl>
    <w:lvl w:ilvl="8" w:tplc="C9463C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3D07"/>
    <w:multiLevelType w:val="hybridMultilevel"/>
    <w:tmpl w:val="6EE49052"/>
    <w:lvl w:ilvl="0" w:tplc="DC6A55D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85FA3"/>
    <w:multiLevelType w:val="hybridMultilevel"/>
    <w:tmpl w:val="82BA8BAE"/>
    <w:lvl w:ilvl="0" w:tplc="104808DE">
      <w:start w:val="1"/>
      <w:numFmt w:val="lowerLetter"/>
      <w:lvlText w:val="%1)"/>
      <w:lvlJc w:val="left"/>
      <w:pPr>
        <w:ind w:left="360" w:hanging="360"/>
      </w:pPr>
    </w:lvl>
    <w:lvl w:ilvl="1" w:tplc="77A4446A">
      <w:start w:val="1"/>
      <w:numFmt w:val="lowerLetter"/>
      <w:lvlText w:val="%2)"/>
      <w:lvlJc w:val="left"/>
      <w:pPr>
        <w:ind w:left="720" w:hanging="360"/>
      </w:pPr>
    </w:lvl>
    <w:lvl w:ilvl="2" w:tplc="0594679C">
      <w:start w:val="1"/>
      <w:numFmt w:val="lowerRoman"/>
      <w:lvlText w:val="%3)"/>
      <w:lvlJc w:val="left"/>
      <w:pPr>
        <w:ind w:left="1080" w:hanging="360"/>
      </w:pPr>
    </w:lvl>
    <w:lvl w:ilvl="3" w:tplc="591C0E7C">
      <w:start w:val="1"/>
      <w:numFmt w:val="decimal"/>
      <w:lvlText w:val="(%4)"/>
      <w:lvlJc w:val="left"/>
      <w:pPr>
        <w:ind w:left="1440" w:hanging="360"/>
      </w:pPr>
    </w:lvl>
    <w:lvl w:ilvl="4" w:tplc="FBEE7C0A">
      <w:start w:val="1"/>
      <w:numFmt w:val="lowerLetter"/>
      <w:lvlText w:val="(%5)"/>
      <w:lvlJc w:val="left"/>
      <w:pPr>
        <w:ind w:left="1800" w:hanging="360"/>
      </w:pPr>
    </w:lvl>
    <w:lvl w:ilvl="5" w:tplc="F83E23FE">
      <w:start w:val="1"/>
      <w:numFmt w:val="lowerRoman"/>
      <w:lvlText w:val="(%6)"/>
      <w:lvlJc w:val="left"/>
      <w:pPr>
        <w:ind w:left="2160" w:hanging="360"/>
      </w:pPr>
    </w:lvl>
    <w:lvl w:ilvl="6" w:tplc="0D5CF99A">
      <w:start w:val="1"/>
      <w:numFmt w:val="decimal"/>
      <w:lvlText w:val="%7."/>
      <w:lvlJc w:val="left"/>
      <w:pPr>
        <w:ind w:left="2520" w:hanging="360"/>
      </w:pPr>
    </w:lvl>
    <w:lvl w:ilvl="7" w:tplc="1FE4F20A">
      <w:start w:val="1"/>
      <w:numFmt w:val="lowerLetter"/>
      <w:lvlText w:val="%8."/>
      <w:lvlJc w:val="left"/>
      <w:pPr>
        <w:ind w:left="2880" w:hanging="360"/>
      </w:pPr>
    </w:lvl>
    <w:lvl w:ilvl="8" w:tplc="1FB2712E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75364D"/>
    <w:multiLevelType w:val="hybridMultilevel"/>
    <w:tmpl w:val="D44016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1317"/>
    <w:multiLevelType w:val="hybridMultilevel"/>
    <w:tmpl w:val="0427001D"/>
    <w:lvl w:ilvl="0" w:tplc="309051C6">
      <w:start w:val="1"/>
      <w:numFmt w:val="decimal"/>
      <w:lvlText w:val="%1)"/>
      <w:lvlJc w:val="left"/>
      <w:pPr>
        <w:ind w:left="360" w:hanging="360"/>
      </w:pPr>
    </w:lvl>
    <w:lvl w:ilvl="1" w:tplc="8D50A49A">
      <w:start w:val="1"/>
      <w:numFmt w:val="lowerLetter"/>
      <w:lvlText w:val="%2)"/>
      <w:lvlJc w:val="left"/>
      <w:pPr>
        <w:ind w:left="720" w:hanging="360"/>
      </w:pPr>
    </w:lvl>
    <w:lvl w:ilvl="2" w:tplc="578648BE">
      <w:start w:val="1"/>
      <w:numFmt w:val="lowerRoman"/>
      <w:lvlText w:val="%3)"/>
      <w:lvlJc w:val="left"/>
      <w:pPr>
        <w:ind w:left="1080" w:hanging="360"/>
      </w:pPr>
    </w:lvl>
    <w:lvl w:ilvl="3" w:tplc="FE48A9EE">
      <w:start w:val="1"/>
      <w:numFmt w:val="decimal"/>
      <w:lvlText w:val="(%4)"/>
      <w:lvlJc w:val="left"/>
      <w:pPr>
        <w:ind w:left="1440" w:hanging="360"/>
      </w:pPr>
    </w:lvl>
    <w:lvl w:ilvl="4" w:tplc="96A830F6">
      <w:start w:val="1"/>
      <w:numFmt w:val="lowerLetter"/>
      <w:lvlText w:val="(%5)"/>
      <w:lvlJc w:val="left"/>
      <w:pPr>
        <w:ind w:left="1800" w:hanging="360"/>
      </w:pPr>
    </w:lvl>
    <w:lvl w:ilvl="5" w:tplc="CF14CD62">
      <w:start w:val="1"/>
      <w:numFmt w:val="lowerRoman"/>
      <w:lvlText w:val="(%6)"/>
      <w:lvlJc w:val="left"/>
      <w:pPr>
        <w:ind w:left="2160" w:hanging="360"/>
      </w:pPr>
    </w:lvl>
    <w:lvl w:ilvl="6" w:tplc="A456113A">
      <w:start w:val="1"/>
      <w:numFmt w:val="decimal"/>
      <w:lvlText w:val="%7."/>
      <w:lvlJc w:val="left"/>
      <w:pPr>
        <w:ind w:left="2520" w:hanging="360"/>
      </w:pPr>
    </w:lvl>
    <w:lvl w:ilvl="7" w:tplc="19844DEE">
      <w:start w:val="1"/>
      <w:numFmt w:val="lowerLetter"/>
      <w:lvlText w:val="%8."/>
      <w:lvlJc w:val="left"/>
      <w:pPr>
        <w:ind w:left="2880" w:hanging="360"/>
      </w:pPr>
    </w:lvl>
    <w:lvl w:ilvl="8" w:tplc="23060BA2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66594F"/>
    <w:multiLevelType w:val="hybridMultilevel"/>
    <w:tmpl w:val="00028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0618F"/>
    <w:multiLevelType w:val="multilevel"/>
    <w:tmpl w:val="092A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9A0F21"/>
    <w:multiLevelType w:val="hybridMultilevel"/>
    <w:tmpl w:val="2CC84B14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A614C0"/>
    <w:multiLevelType w:val="hybridMultilevel"/>
    <w:tmpl w:val="931E8A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B1FFA"/>
    <w:multiLevelType w:val="hybridMultilevel"/>
    <w:tmpl w:val="C4DEF3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452177">
    <w:abstractNumId w:val="4"/>
  </w:num>
  <w:num w:numId="2" w16cid:durableId="1285387659">
    <w:abstractNumId w:val="2"/>
  </w:num>
  <w:num w:numId="3" w16cid:durableId="1388920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35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011858">
    <w:abstractNumId w:val="1"/>
  </w:num>
  <w:num w:numId="6" w16cid:durableId="1726559279">
    <w:abstractNumId w:val="7"/>
  </w:num>
  <w:num w:numId="7" w16cid:durableId="1761488227">
    <w:abstractNumId w:val="11"/>
  </w:num>
  <w:num w:numId="8" w16cid:durableId="1214197682">
    <w:abstractNumId w:val="3"/>
  </w:num>
  <w:num w:numId="9" w16cid:durableId="1094858724">
    <w:abstractNumId w:val="8"/>
  </w:num>
  <w:num w:numId="10" w16cid:durableId="1105346641">
    <w:abstractNumId w:val="6"/>
  </w:num>
  <w:num w:numId="11" w16cid:durableId="1548027928">
    <w:abstractNumId w:val="10"/>
  </w:num>
  <w:num w:numId="12" w16cid:durableId="862092826">
    <w:abstractNumId w:val="5"/>
  </w:num>
  <w:num w:numId="13" w16cid:durableId="2135128597">
    <w:abstractNumId w:val="0"/>
  </w:num>
  <w:num w:numId="14" w16cid:durableId="422383850">
    <w:abstractNumId w:val="12"/>
  </w:num>
  <w:num w:numId="15" w16cid:durableId="1000430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27"/>
    <w:rsid w:val="00011EC9"/>
    <w:rsid w:val="000121DE"/>
    <w:rsid w:val="00025B7B"/>
    <w:rsid w:val="000409B9"/>
    <w:rsid w:val="00056D74"/>
    <w:rsid w:val="00062E06"/>
    <w:rsid w:val="00063CF6"/>
    <w:rsid w:val="00065DA1"/>
    <w:rsid w:val="00080465"/>
    <w:rsid w:val="000A432A"/>
    <w:rsid w:val="000B3F56"/>
    <w:rsid w:val="000B4B9D"/>
    <w:rsid w:val="000B5F20"/>
    <w:rsid w:val="000D39C4"/>
    <w:rsid w:val="000D79B9"/>
    <w:rsid w:val="000E4103"/>
    <w:rsid w:val="000E542A"/>
    <w:rsid w:val="000E6DE1"/>
    <w:rsid w:val="000F2D69"/>
    <w:rsid w:val="000F61EB"/>
    <w:rsid w:val="001114FF"/>
    <w:rsid w:val="001213C9"/>
    <w:rsid w:val="00122C04"/>
    <w:rsid w:val="001231E9"/>
    <w:rsid w:val="001338A9"/>
    <w:rsid w:val="00135620"/>
    <w:rsid w:val="00135A33"/>
    <w:rsid w:val="001374C8"/>
    <w:rsid w:val="00140E94"/>
    <w:rsid w:val="00141D4F"/>
    <w:rsid w:val="001466B5"/>
    <w:rsid w:val="00150102"/>
    <w:rsid w:val="0015557B"/>
    <w:rsid w:val="0015628C"/>
    <w:rsid w:val="001571FA"/>
    <w:rsid w:val="0016595F"/>
    <w:rsid w:val="00167CD8"/>
    <w:rsid w:val="00181D7D"/>
    <w:rsid w:val="001A5480"/>
    <w:rsid w:val="001B1C6A"/>
    <w:rsid w:val="001B38E5"/>
    <w:rsid w:val="001B4FAF"/>
    <w:rsid w:val="001D3125"/>
    <w:rsid w:val="001E2F32"/>
    <w:rsid w:val="001F04CA"/>
    <w:rsid w:val="001F6B7D"/>
    <w:rsid w:val="00202172"/>
    <w:rsid w:val="00202C35"/>
    <w:rsid w:val="00214964"/>
    <w:rsid w:val="00227907"/>
    <w:rsid w:val="00232CE0"/>
    <w:rsid w:val="002577C6"/>
    <w:rsid w:val="002664F8"/>
    <w:rsid w:val="00273576"/>
    <w:rsid w:val="002925C4"/>
    <w:rsid w:val="00293BEE"/>
    <w:rsid w:val="002A159C"/>
    <w:rsid w:val="002A5518"/>
    <w:rsid w:val="002A5BE1"/>
    <w:rsid w:val="002A5C6F"/>
    <w:rsid w:val="002B5A9E"/>
    <w:rsid w:val="002C645C"/>
    <w:rsid w:val="002C78C6"/>
    <w:rsid w:val="002C7BA7"/>
    <w:rsid w:val="002D2450"/>
    <w:rsid w:val="002D4CD0"/>
    <w:rsid w:val="002E17E0"/>
    <w:rsid w:val="003145FC"/>
    <w:rsid w:val="00320790"/>
    <w:rsid w:val="00324A69"/>
    <w:rsid w:val="0032749C"/>
    <w:rsid w:val="00333EF3"/>
    <w:rsid w:val="00357CB0"/>
    <w:rsid w:val="00381487"/>
    <w:rsid w:val="00385036"/>
    <w:rsid w:val="00393116"/>
    <w:rsid w:val="0039352D"/>
    <w:rsid w:val="00395A28"/>
    <w:rsid w:val="003A0529"/>
    <w:rsid w:val="003A28D0"/>
    <w:rsid w:val="003A5944"/>
    <w:rsid w:val="003D15EF"/>
    <w:rsid w:val="003D2984"/>
    <w:rsid w:val="003D7E14"/>
    <w:rsid w:val="003E3542"/>
    <w:rsid w:val="003E46CC"/>
    <w:rsid w:val="003E497F"/>
    <w:rsid w:val="003E5E60"/>
    <w:rsid w:val="003F4F5D"/>
    <w:rsid w:val="004021F1"/>
    <w:rsid w:val="00405547"/>
    <w:rsid w:val="00417F94"/>
    <w:rsid w:val="00433103"/>
    <w:rsid w:val="00437DF3"/>
    <w:rsid w:val="004408BA"/>
    <w:rsid w:val="00444C56"/>
    <w:rsid w:val="00453A4C"/>
    <w:rsid w:val="00455B78"/>
    <w:rsid w:val="00464082"/>
    <w:rsid w:val="00467DAA"/>
    <w:rsid w:val="004765D0"/>
    <w:rsid w:val="004844E0"/>
    <w:rsid w:val="00487F92"/>
    <w:rsid w:val="004A23A4"/>
    <w:rsid w:val="004A5E77"/>
    <w:rsid w:val="004B160B"/>
    <w:rsid w:val="004B2A78"/>
    <w:rsid w:val="004B35DA"/>
    <w:rsid w:val="004B4CCF"/>
    <w:rsid w:val="004B599B"/>
    <w:rsid w:val="004C7DBD"/>
    <w:rsid w:val="004D106E"/>
    <w:rsid w:val="004D2414"/>
    <w:rsid w:val="004F6646"/>
    <w:rsid w:val="00500C8A"/>
    <w:rsid w:val="00506F67"/>
    <w:rsid w:val="00530983"/>
    <w:rsid w:val="0053106B"/>
    <w:rsid w:val="005425A0"/>
    <w:rsid w:val="00573C0C"/>
    <w:rsid w:val="00577ED4"/>
    <w:rsid w:val="00580F6C"/>
    <w:rsid w:val="00583DFF"/>
    <w:rsid w:val="00585127"/>
    <w:rsid w:val="00585FE8"/>
    <w:rsid w:val="00587928"/>
    <w:rsid w:val="00597DAF"/>
    <w:rsid w:val="005F2BE1"/>
    <w:rsid w:val="0062055A"/>
    <w:rsid w:val="006347D6"/>
    <w:rsid w:val="006368D1"/>
    <w:rsid w:val="00641982"/>
    <w:rsid w:val="0064209F"/>
    <w:rsid w:val="00645736"/>
    <w:rsid w:val="006466CA"/>
    <w:rsid w:val="006502FF"/>
    <w:rsid w:val="00650CE3"/>
    <w:rsid w:val="0065516C"/>
    <w:rsid w:val="006618CA"/>
    <w:rsid w:val="00677225"/>
    <w:rsid w:val="00677D60"/>
    <w:rsid w:val="00690FFE"/>
    <w:rsid w:val="0069147D"/>
    <w:rsid w:val="00691FA4"/>
    <w:rsid w:val="00697ACE"/>
    <w:rsid w:val="006A4810"/>
    <w:rsid w:val="006A54FA"/>
    <w:rsid w:val="006B3631"/>
    <w:rsid w:val="006B7603"/>
    <w:rsid w:val="006D0FB6"/>
    <w:rsid w:val="006D3373"/>
    <w:rsid w:val="006E1213"/>
    <w:rsid w:val="006F7702"/>
    <w:rsid w:val="00700EEC"/>
    <w:rsid w:val="00722D3D"/>
    <w:rsid w:val="007273B9"/>
    <w:rsid w:val="0074266A"/>
    <w:rsid w:val="00760EB7"/>
    <w:rsid w:val="00772505"/>
    <w:rsid w:val="00776C71"/>
    <w:rsid w:val="00782B8C"/>
    <w:rsid w:val="00784CC6"/>
    <w:rsid w:val="00784FCB"/>
    <w:rsid w:val="007958FB"/>
    <w:rsid w:val="007B15A1"/>
    <w:rsid w:val="007B2383"/>
    <w:rsid w:val="007B3778"/>
    <w:rsid w:val="007B3C03"/>
    <w:rsid w:val="007B4C4F"/>
    <w:rsid w:val="007C5E00"/>
    <w:rsid w:val="007C6293"/>
    <w:rsid w:val="007D1231"/>
    <w:rsid w:val="007F3448"/>
    <w:rsid w:val="00802B9A"/>
    <w:rsid w:val="0082084D"/>
    <w:rsid w:val="00820BAF"/>
    <w:rsid w:val="008306DE"/>
    <w:rsid w:val="00830DA3"/>
    <w:rsid w:val="00845540"/>
    <w:rsid w:val="008526AB"/>
    <w:rsid w:val="00853702"/>
    <w:rsid w:val="00862DDF"/>
    <w:rsid w:val="00866455"/>
    <w:rsid w:val="0088367D"/>
    <w:rsid w:val="00887A88"/>
    <w:rsid w:val="008A0CBB"/>
    <w:rsid w:val="008C272E"/>
    <w:rsid w:val="008D2071"/>
    <w:rsid w:val="008D4C1C"/>
    <w:rsid w:val="008E0BE2"/>
    <w:rsid w:val="008E589D"/>
    <w:rsid w:val="008F3906"/>
    <w:rsid w:val="008F4013"/>
    <w:rsid w:val="00913683"/>
    <w:rsid w:val="00924989"/>
    <w:rsid w:val="0094296B"/>
    <w:rsid w:val="00957158"/>
    <w:rsid w:val="00971C56"/>
    <w:rsid w:val="00975B0D"/>
    <w:rsid w:val="00982C38"/>
    <w:rsid w:val="00996105"/>
    <w:rsid w:val="009C14F7"/>
    <w:rsid w:val="009C7AB8"/>
    <w:rsid w:val="009D6F82"/>
    <w:rsid w:val="009D77FF"/>
    <w:rsid w:val="009E1467"/>
    <w:rsid w:val="009E41E7"/>
    <w:rsid w:val="009F65DD"/>
    <w:rsid w:val="00A01EF9"/>
    <w:rsid w:val="00A03888"/>
    <w:rsid w:val="00A07CB7"/>
    <w:rsid w:val="00A14F1A"/>
    <w:rsid w:val="00A22A82"/>
    <w:rsid w:val="00A22B9E"/>
    <w:rsid w:val="00A27A1E"/>
    <w:rsid w:val="00A312D7"/>
    <w:rsid w:val="00A47E94"/>
    <w:rsid w:val="00A544D8"/>
    <w:rsid w:val="00A54E73"/>
    <w:rsid w:val="00A55506"/>
    <w:rsid w:val="00A664E1"/>
    <w:rsid w:val="00A74213"/>
    <w:rsid w:val="00A77241"/>
    <w:rsid w:val="00A828CA"/>
    <w:rsid w:val="00A84D70"/>
    <w:rsid w:val="00A874CB"/>
    <w:rsid w:val="00AA7AB1"/>
    <w:rsid w:val="00AB2E68"/>
    <w:rsid w:val="00AB3767"/>
    <w:rsid w:val="00AB6B70"/>
    <w:rsid w:val="00AD13AD"/>
    <w:rsid w:val="00AD7C3A"/>
    <w:rsid w:val="00AE0133"/>
    <w:rsid w:val="00AF722B"/>
    <w:rsid w:val="00B07381"/>
    <w:rsid w:val="00B11F19"/>
    <w:rsid w:val="00B173DF"/>
    <w:rsid w:val="00B204F7"/>
    <w:rsid w:val="00B270E5"/>
    <w:rsid w:val="00B33AB0"/>
    <w:rsid w:val="00B511BA"/>
    <w:rsid w:val="00B515A8"/>
    <w:rsid w:val="00B53220"/>
    <w:rsid w:val="00B73069"/>
    <w:rsid w:val="00B81619"/>
    <w:rsid w:val="00B879E4"/>
    <w:rsid w:val="00B95D06"/>
    <w:rsid w:val="00B974CC"/>
    <w:rsid w:val="00BA35BD"/>
    <w:rsid w:val="00BA494C"/>
    <w:rsid w:val="00BC2383"/>
    <w:rsid w:val="00BC5DD8"/>
    <w:rsid w:val="00BD7A4E"/>
    <w:rsid w:val="00BD7F2B"/>
    <w:rsid w:val="00BE3D78"/>
    <w:rsid w:val="00C00C6D"/>
    <w:rsid w:val="00C1343C"/>
    <w:rsid w:val="00C178FE"/>
    <w:rsid w:val="00C23829"/>
    <w:rsid w:val="00C23F69"/>
    <w:rsid w:val="00C27F26"/>
    <w:rsid w:val="00C3047D"/>
    <w:rsid w:val="00C37C62"/>
    <w:rsid w:val="00C47C18"/>
    <w:rsid w:val="00C511DB"/>
    <w:rsid w:val="00C52847"/>
    <w:rsid w:val="00C561FE"/>
    <w:rsid w:val="00C7645E"/>
    <w:rsid w:val="00C87148"/>
    <w:rsid w:val="00C91A4F"/>
    <w:rsid w:val="00C96E6D"/>
    <w:rsid w:val="00CA1EB5"/>
    <w:rsid w:val="00CA5A65"/>
    <w:rsid w:val="00CA6C76"/>
    <w:rsid w:val="00CB43FA"/>
    <w:rsid w:val="00D20686"/>
    <w:rsid w:val="00D25D5D"/>
    <w:rsid w:val="00D346FC"/>
    <w:rsid w:val="00D46585"/>
    <w:rsid w:val="00D476D4"/>
    <w:rsid w:val="00D505C0"/>
    <w:rsid w:val="00D541DE"/>
    <w:rsid w:val="00D606E6"/>
    <w:rsid w:val="00D645ED"/>
    <w:rsid w:val="00D711BC"/>
    <w:rsid w:val="00D7305C"/>
    <w:rsid w:val="00D74A1D"/>
    <w:rsid w:val="00D82F15"/>
    <w:rsid w:val="00D916FB"/>
    <w:rsid w:val="00DA1866"/>
    <w:rsid w:val="00DA4AE9"/>
    <w:rsid w:val="00DD0682"/>
    <w:rsid w:val="00DF45BC"/>
    <w:rsid w:val="00E0704F"/>
    <w:rsid w:val="00E111D9"/>
    <w:rsid w:val="00E16B71"/>
    <w:rsid w:val="00E25733"/>
    <w:rsid w:val="00E30C31"/>
    <w:rsid w:val="00E337DE"/>
    <w:rsid w:val="00E35BE7"/>
    <w:rsid w:val="00E4248E"/>
    <w:rsid w:val="00E526C2"/>
    <w:rsid w:val="00E52C0C"/>
    <w:rsid w:val="00E57F72"/>
    <w:rsid w:val="00E71D57"/>
    <w:rsid w:val="00E72A0E"/>
    <w:rsid w:val="00E7324F"/>
    <w:rsid w:val="00E805F3"/>
    <w:rsid w:val="00E83946"/>
    <w:rsid w:val="00EB3926"/>
    <w:rsid w:val="00EB663C"/>
    <w:rsid w:val="00EC49D0"/>
    <w:rsid w:val="00EC5C4C"/>
    <w:rsid w:val="00EE1729"/>
    <w:rsid w:val="00EE1E1B"/>
    <w:rsid w:val="00EE208D"/>
    <w:rsid w:val="00EE4A51"/>
    <w:rsid w:val="00F10E96"/>
    <w:rsid w:val="00F125F4"/>
    <w:rsid w:val="00F14BE6"/>
    <w:rsid w:val="00F16BB9"/>
    <w:rsid w:val="00F2662C"/>
    <w:rsid w:val="00F32C5A"/>
    <w:rsid w:val="00F34800"/>
    <w:rsid w:val="00F423EC"/>
    <w:rsid w:val="00F43504"/>
    <w:rsid w:val="00F479F4"/>
    <w:rsid w:val="00F51D9E"/>
    <w:rsid w:val="00F53A92"/>
    <w:rsid w:val="00F64FC1"/>
    <w:rsid w:val="00F85351"/>
    <w:rsid w:val="00F8560A"/>
    <w:rsid w:val="00F86D94"/>
    <w:rsid w:val="00F876FC"/>
    <w:rsid w:val="00F90AEF"/>
    <w:rsid w:val="00F953A5"/>
    <w:rsid w:val="00FA1B6B"/>
    <w:rsid w:val="00FA2F5D"/>
    <w:rsid w:val="00FB6B63"/>
    <w:rsid w:val="00FC3566"/>
    <w:rsid w:val="00FC4616"/>
    <w:rsid w:val="00FC7A1D"/>
    <w:rsid w:val="00FD0261"/>
    <w:rsid w:val="00FD2F45"/>
    <w:rsid w:val="00FE4901"/>
    <w:rsid w:val="00FE6A2F"/>
    <w:rsid w:val="00FE7FF3"/>
    <w:rsid w:val="00FF4216"/>
    <w:rsid w:val="02BC1BAE"/>
    <w:rsid w:val="02F60113"/>
    <w:rsid w:val="046F33FF"/>
    <w:rsid w:val="13DE07EC"/>
    <w:rsid w:val="16D17C08"/>
    <w:rsid w:val="1701DA14"/>
    <w:rsid w:val="20866910"/>
    <w:rsid w:val="28ED4359"/>
    <w:rsid w:val="2BFBB127"/>
    <w:rsid w:val="2F13CE96"/>
    <w:rsid w:val="325D4448"/>
    <w:rsid w:val="376E1003"/>
    <w:rsid w:val="3BABF7BB"/>
    <w:rsid w:val="4105064D"/>
    <w:rsid w:val="4246C8BF"/>
    <w:rsid w:val="4B788173"/>
    <w:rsid w:val="4DC92FDC"/>
    <w:rsid w:val="4E75EF65"/>
    <w:rsid w:val="4FABFAFD"/>
    <w:rsid w:val="52483125"/>
    <w:rsid w:val="5556FE48"/>
    <w:rsid w:val="5C62FB4A"/>
    <w:rsid w:val="5FA753BF"/>
    <w:rsid w:val="6509230A"/>
    <w:rsid w:val="69545384"/>
    <w:rsid w:val="7BE83043"/>
    <w:rsid w:val="7DD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56B6"/>
  <w15:chartTrackingRefBased/>
  <w15:docId w15:val="{F00C3C23-36B1-44D3-B53B-E7C49D49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432A"/>
    <w:pPr>
      <w:ind w:left="720"/>
      <w:contextualSpacing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0A432A"/>
    <w:rPr>
      <w:i/>
      <w:iCs/>
    </w:rPr>
  </w:style>
  <w:style w:type="character" w:customStyle="1" w:styleId="st">
    <w:name w:val="st"/>
    <w:basedOn w:val="DefaultParagraphFont"/>
    <w:rsid w:val="000A432A"/>
  </w:style>
  <w:style w:type="table" w:styleId="TableGrid">
    <w:name w:val="Table Grid"/>
    <w:basedOn w:val="TableNormal"/>
    <w:uiPriority w:val="39"/>
    <w:rsid w:val="000A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A432A"/>
    <w:rPr>
      <w:rFonts w:ascii="Arial" w:hAnsi="Arial"/>
    </w:rPr>
  </w:style>
  <w:style w:type="character" w:customStyle="1" w:styleId="tlid-translation">
    <w:name w:val="tlid-translation"/>
    <w:basedOn w:val="DefaultParagraphFont"/>
    <w:rsid w:val="000A432A"/>
  </w:style>
  <w:style w:type="paragraph" w:styleId="BalloonText">
    <w:name w:val="Balloon Text"/>
    <w:basedOn w:val="Normal"/>
    <w:link w:val="BalloonTextChar"/>
    <w:uiPriority w:val="99"/>
    <w:semiHidden/>
    <w:unhideWhenUsed/>
    <w:rsid w:val="004F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83"/>
  </w:style>
  <w:style w:type="paragraph" w:styleId="Footer">
    <w:name w:val="footer"/>
    <w:basedOn w:val="Normal"/>
    <w:link w:val="FooterChar"/>
    <w:uiPriority w:val="99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83"/>
  </w:style>
  <w:style w:type="character" w:styleId="CommentReference">
    <w:name w:val="annotation reference"/>
    <w:basedOn w:val="DefaultParagraphFont"/>
    <w:uiPriority w:val="99"/>
    <w:semiHidden/>
    <w:unhideWhenUsed/>
    <w:rsid w:val="0094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6B"/>
    <w:rPr>
      <w:b/>
      <w:bCs/>
      <w:sz w:val="20"/>
      <w:szCs w:val="20"/>
    </w:rPr>
  </w:style>
  <w:style w:type="paragraph" w:styleId="NoSpacing">
    <w:name w:val="No Spacing"/>
    <w:uiPriority w:val="1"/>
    <w:qFormat/>
    <w:rsid w:val="00333EF3"/>
    <w:pPr>
      <w:spacing w:after="0" w:line="240" w:lineRule="auto"/>
    </w:pPr>
  </w:style>
  <w:style w:type="character" w:styleId="Hyperlink">
    <w:name w:val="Hyperlink"/>
    <w:uiPriority w:val="99"/>
    <w:unhideWhenUsed/>
    <w:rsid w:val="00A828CA"/>
    <w:rPr>
      <w:color w:val="0000FF"/>
      <w:u w:val="single"/>
    </w:rPr>
  </w:style>
  <w:style w:type="paragraph" w:styleId="Revision">
    <w:name w:val="Revision"/>
    <w:hidden/>
    <w:uiPriority w:val="99"/>
    <w:semiHidden/>
    <w:rsid w:val="00292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9" ma:contentTypeDescription="Create a new document." ma:contentTypeScope="" ma:versionID="ce4a3088daefc0c51bda255ff9321647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5c26a49bcc6fedf339f80e4e19531919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D60-25C7-489D-8B22-8CF5611C8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ED4E8-E80B-4AB7-BF83-39D9823A8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08BD6-E2F8-45AA-99CE-167B2136AAC4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customXml/itemProps4.xml><?xml version="1.0" encoding="utf-8"?>
<ds:datastoreItem xmlns:ds="http://schemas.openxmlformats.org/officeDocument/2006/customXml" ds:itemID="{16A75CAF-8ED8-4E65-8BF9-C69E65FF80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Šarūnas Kubiliūnas</cp:lastModifiedBy>
  <cp:revision>6</cp:revision>
  <dcterms:created xsi:type="dcterms:W3CDTF">2025-06-17T06:30:00Z</dcterms:created>
  <dcterms:modified xsi:type="dcterms:W3CDTF">2026-07-09T08:14:00Z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Ernestas.Zimkus@eso.lt</vt:lpwstr>
  </property>
  <property fmtid="{D5CDD505-2E9C-101B-9397-08002B2CF9AE}" pid="5" name="MSIP_Label_320c693d-44b7-4e16-b3dd-4fcd87401cf5_SetDate">
    <vt:lpwstr>2021-07-14T11:21:29.9425265Z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73d9fcf5-1631-4878-96d4-3024b1dd42c5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ContentTypeId">
    <vt:lpwstr>0x010100AF9BC4DAF27EF748ABD8ABFAB7E56D49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2022-07-11T07:49:36Z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73d9fcf5-1631-4878-96d4-3024b1dd42c5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  <property fmtid="{D5CDD505-2E9C-101B-9397-08002B2CF9AE}" pid="19" name="_NewReviewCycle">
    <vt:lpwstr/>
  </property>
</Properties>
</file>