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204BA" w14:textId="77598712" w:rsidR="00AF3700" w:rsidRPr="005B0F1A" w:rsidRDefault="00AF3700" w:rsidP="00351563">
      <w:pPr>
        <w:pStyle w:val="Sraopastraipa"/>
        <w:numPr>
          <w:ilvl w:val="0"/>
          <w:numId w:val="2"/>
        </w:numPr>
        <w:tabs>
          <w:tab w:val="left" w:pos="993"/>
        </w:tabs>
        <w:spacing w:after="0" w:line="240" w:lineRule="auto"/>
        <w:jc w:val="both"/>
        <w:rPr>
          <w:rFonts w:ascii="Arial" w:eastAsia="Arial" w:hAnsi="Arial" w:cs="Arial"/>
          <w:b/>
          <w:bCs/>
          <w:sz w:val="22"/>
        </w:rPr>
      </w:pPr>
      <w:r w:rsidRPr="003D0AB8">
        <w:rPr>
          <w:rFonts w:ascii="Arial" w:eastAsia="Arial" w:hAnsi="Arial" w:cs="Arial"/>
          <w:b/>
          <w:bCs/>
          <w:sz w:val="22"/>
        </w:rPr>
        <w:t>Skirstomųjų dujotiekių įrengim</w:t>
      </w:r>
      <w:r w:rsidR="00224B60">
        <w:rPr>
          <w:rFonts w:ascii="Arial" w:eastAsia="Arial" w:hAnsi="Arial" w:cs="Arial"/>
          <w:b/>
          <w:bCs/>
          <w:sz w:val="22"/>
        </w:rPr>
        <w:t>as</w:t>
      </w:r>
    </w:p>
    <w:p w14:paraId="5A5C4071" w14:textId="77777777" w:rsidR="00AF3700" w:rsidRPr="00AF3700" w:rsidRDefault="00AF3700" w:rsidP="006E7D89">
      <w:pPr>
        <w:tabs>
          <w:tab w:val="left" w:pos="993"/>
        </w:tabs>
        <w:spacing w:after="0"/>
        <w:rPr>
          <w:rFonts w:ascii="Arial" w:hAnsi="Arial" w:cs="Arial"/>
          <w:b/>
          <w:sz w:val="22"/>
        </w:rPr>
      </w:pPr>
    </w:p>
    <w:p w14:paraId="202105F8" w14:textId="35F07C67" w:rsidR="00AF3700" w:rsidRPr="003D0AB8" w:rsidRDefault="00AF3700" w:rsidP="00351563">
      <w:pPr>
        <w:pStyle w:val="Sraopastraipa"/>
        <w:numPr>
          <w:ilvl w:val="1"/>
          <w:numId w:val="2"/>
        </w:numPr>
        <w:tabs>
          <w:tab w:val="left" w:pos="851"/>
        </w:tabs>
        <w:spacing w:after="0" w:line="240" w:lineRule="auto"/>
        <w:jc w:val="both"/>
        <w:rPr>
          <w:rFonts w:ascii="Arial" w:eastAsia="Arial" w:hAnsi="Arial" w:cs="Arial"/>
          <w:sz w:val="22"/>
        </w:rPr>
      </w:pPr>
      <w:r w:rsidRPr="7D7B7A86">
        <w:rPr>
          <w:rFonts w:ascii="Arial" w:eastAsia="Arial" w:hAnsi="Arial" w:cs="Arial"/>
          <w:sz w:val="22"/>
        </w:rPr>
        <w:t>Bendrieji techniniai skirstomųjų dujotiekių įrengimo sprendiniai</w:t>
      </w:r>
    </w:p>
    <w:p w14:paraId="2DEEC98C" w14:textId="77777777" w:rsidR="00AF3700" w:rsidRPr="00AF3700" w:rsidRDefault="00AF3700" w:rsidP="006E7D89">
      <w:pPr>
        <w:tabs>
          <w:tab w:val="left" w:pos="851"/>
        </w:tabs>
        <w:spacing w:after="0"/>
        <w:rPr>
          <w:rFonts w:ascii="Arial" w:hAnsi="Arial" w:cs="Arial"/>
          <w:b/>
          <w:sz w:val="22"/>
        </w:rPr>
      </w:pPr>
    </w:p>
    <w:p w14:paraId="3CB6BA27" w14:textId="77777777" w:rsidR="00AF3700" w:rsidRPr="003D0AB8" w:rsidRDefault="00AF3700" w:rsidP="00351563">
      <w:pPr>
        <w:pStyle w:val="Sraopastraipa"/>
        <w:numPr>
          <w:ilvl w:val="2"/>
          <w:numId w:val="2"/>
        </w:numPr>
        <w:spacing w:after="0" w:line="240" w:lineRule="auto"/>
        <w:jc w:val="both"/>
        <w:rPr>
          <w:rFonts w:ascii="Arial" w:eastAsia="Arial" w:hAnsi="Arial" w:cs="Arial"/>
          <w:sz w:val="22"/>
        </w:rPr>
      </w:pPr>
      <w:r w:rsidRPr="003D0AB8">
        <w:rPr>
          <w:rFonts w:ascii="Arial" w:eastAsia="Arial" w:hAnsi="Arial" w:cs="Arial"/>
          <w:sz w:val="22"/>
        </w:rPr>
        <w:t>Skirstomieji dujotiekiai projektuojami ir tiesiami inžinerinių komunikacijų koridoriuose, jei tokie koridoriai suformuoti teritorijų planavimo dokumentuose.</w:t>
      </w:r>
    </w:p>
    <w:p w14:paraId="49105025" w14:textId="48367FBB" w:rsidR="00AF3700" w:rsidRPr="003D0AB8" w:rsidRDefault="00AF3700" w:rsidP="00351563">
      <w:pPr>
        <w:pStyle w:val="Sraopastraipa"/>
        <w:numPr>
          <w:ilvl w:val="2"/>
          <w:numId w:val="2"/>
        </w:numPr>
        <w:spacing w:after="0" w:line="240" w:lineRule="auto"/>
        <w:jc w:val="both"/>
        <w:rPr>
          <w:rFonts w:ascii="Arial" w:eastAsia="Arial" w:hAnsi="Arial" w:cs="Arial"/>
          <w:sz w:val="22"/>
        </w:rPr>
      </w:pPr>
      <w:r w:rsidRPr="5FA118C0">
        <w:rPr>
          <w:rFonts w:ascii="Arial" w:eastAsia="Arial" w:hAnsi="Arial" w:cs="Arial"/>
          <w:sz w:val="22"/>
        </w:rPr>
        <w:t xml:space="preserve">Skirstomieji dujotiekiai įrengiami vadovaujantis </w:t>
      </w:r>
      <w:r w:rsidR="0579E180" w:rsidRPr="5FA118C0">
        <w:rPr>
          <w:rFonts w:ascii="Arial" w:eastAsia="Arial" w:hAnsi="Arial" w:cs="Arial"/>
          <w:sz w:val="22"/>
        </w:rPr>
        <w:t>T</w:t>
      </w:r>
      <w:r w:rsidRPr="5FA118C0">
        <w:rPr>
          <w:rFonts w:ascii="Arial" w:eastAsia="Arial" w:hAnsi="Arial" w:cs="Arial"/>
          <w:sz w:val="22"/>
        </w:rPr>
        <w:t>aisyklių reikalavimais pagal teisės aktų reikalavimus parengtus ir nustatyta tvarka patvirtintus projektus.</w:t>
      </w:r>
    </w:p>
    <w:p w14:paraId="11DF7D73" w14:textId="77777777" w:rsidR="00AF3700" w:rsidRPr="00C56E50" w:rsidRDefault="00AF3700" w:rsidP="00351563">
      <w:pPr>
        <w:pStyle w:val="Sraopastraipa"/>
        <w:numPr>
          <w:ilvl w:val="2"/>
          <w:numId w:val="2"/>
        </w:numPr>
        <w:spacing w:after="0" w:line="240" w:lineRule="auto"/>
        <w:jc w:val="both"/>
        <w:rPr>
          <w:rFonts w:ascii="Arial" w:eastAsia="Arial" w:hAnsi="Arial" w:cs="Arial"/>
          <w:sz w:val="22"/>
        </w:rPr>
      </w:pPr>
      <w:r w:rsidRPr="00EA7DEF">
        <w:rPr>
          <w:rFonts w:ascii="Arial" w:eastAsia="Arial" w:hAnsi="Arial" w:cs="Arial"/>
          <w:sz w:val="22"/>
        </w:rPr>
        <w:t xml:space="preserve">Skirstomieji dujotiekiai paprastai turi būti numatyti tiesti požeminiu būdu. Antžeminiu būdu </w:t>
      </w:r>
      <w:r w:rsidRPr="00C56E50">
        <w:rPr>
          <w:rFonts w:ascii="Arial" w:eastAsia="Arial" w:hAnsi="Arial" w:cs="Arial"/>
          <w:sz w:val="22"/>
        </w:rPr>
        <w:t>skirstomieji dujotiekiai gali būti tiesiami išimtinais atvejais, jeigu nėra kitos galimybės.</w:t>
      </w:r>
    </w:p>
    <w:p w14:paraId="35462F96" w14:textId="77777777" w:rsidR="00C56E50" w:rsidRPr="00C56E50" w:rsidRDefault="00AF3700" w:rsidP="00351563">
      <w:pPr>
        <w:pStyle w:val="Sraopastraipa"/>
        <w:numPr>
          <w:ilvl w:val="2"/>
          <w:numId w:val="2"/>
        </w:numPr>
        <w:spacing w:after="0" w:line="240" w:lineRule="auto"/>
        <w:jc w:val="both"/>
        <w:rPr>
          <w:rFonts w:ascii="Arial" w:eastAsia="Arial" w:hAnsi="Arial" w:cs="Arial"/>
          <w:sz w:val="22"/>
        </w:rPr>
      </w:pPr>
      <w:r w:rsidRPr="00C56E50">
        <w:rPr>
          <w:rFonts w:ascii="Arial" w:eastAsia="Arial" w:hAnsi="Arial" w:cs="Arial"/>
          <w:sz w:val="22"/>
        </w:rPr>
        <w:t xml:space="preserve">Naujai įrengiamose ar </w:t>
      </w:r>
      <w:r w:rsidR="000111DE" w:rsidRPr="00C56E50">
        <w:rPr>
          <w:rFonts w:ascii="Arial" w:eastAsia="Arial" w:hAnsi="Arial" w:cs="Arial"/>
          <w:sz w:val="22"/>
        </w:rPr>
        <w:t>pertvarkomuose (</w:t>
      </w:r>
      <w:r w:rsidRPr="00C56E50">
        <w:rPr>
          <w:rFonts w:ascii="Arial" w:eastAsia="Arial" w:hAnsi="Arial" w:cs="Arial"/>
          <w:sz w:val="22"/>
        </w:rPr>
        <w:t>rekonstruojamose</w:t>
      </w:r>
      <w:r w:rsidR="000111DE" w:rsidRPr="00C56E50">
        <w:rPr>
          <w:rFonts w:ascii="Arial" w:eastAsia="Arial" w:hAnsi="Arial" w:cs="Arial"/>
          <w:sz w:val="22"/>
        </w:rPr>
        <w:t>)</w:t>
      </w:r>
      <w:r w:rsidRPr="00C56E50">
        <w:rPr>
          <w:rFonts w:ascii="Arial" w:eastAsia="Arial" w:hAnsi="Arial" w:cs="Arial"/>
          <w:sz w:val="22"/>
        </w:rPr>
        <w:t xml:space="preserve"> skirstymo sistemose skirstomųjų dujotiekių įrengimui turi būti naudojami polietileniniai vamzdžiai. Plieniniai vamzdžiai skirstomųjų dujotiekių įrengimui gali būti naudojami tik tais atvejais, kai nėra techninių galimybių panaudoti polietileninių vamzdžių arba kai perklojama plieninio dujotiekio atkarpa ir turi būti užtikrintas vamzdyno elektrinis vientisumas. Tokiais atvejais turi būti naudojami plieniniai vamzdžiai su polietilenine apsaugine </w:t>
      </w:r>
      <w:r w:rsidR="00BE2082" w:rsidRPr="00C56E50">
        <w:rPr>
          <w:rFonts w:ascii="Arial" w:eastAsia="Arial" w:hAnsi="Arial" w:cs="Arial"/>
          <w:sz w:val="22"/>
        </w:rPr>
        <w:t xml:space="preserve">(izoliacine) </w:t>
      </w:r>
      <w:r w:rsidRPr="00C56E50">
        <w:rPr>
          <w:rFonts w:ascii="Arial" w:eastAsia="Arial" w:hAnsi="Arial" w:cs="Arial"/>
          <w:sz w:val="22"/>
        </w:rPr>
        <w:t>danga ir turi būti numatyta tokių plieninių skirstomųjų dujotiekių katodinė apsauga nuo korozijos.</w:t>
      </w:r>
      <w:r w:rsidR="00755300" w:rsidRPr="00C56E50">
        <w:t xml:space="preserve"> </w:t>
      </w:r>
    </w:p>
    <w:p w14:paraId="486E8EE9" w14:textId="755A1C6C" w:rsidR="00BA1F98" w:rsidRPr="00F3656A" w:rsidRDefault="00755300" w:rsidP="00351563">
      <w:pPr>
        <w:pStyle w:val="Sraopastraipa"/>
        <w:numPr>
          <w:ilvl w:val="2"/>
          <w:numId w:val="2"/>
        </w:numPr>
        <w:spacing w:after="0" w:line="240" w:lineRule="auto"/>
        <w:jc w:val="both"/>
        <w:rPr>
          <w:rFonts w:ascii="Arial" w:eastAsia="Arial" w:hAnsi="Arial" w:cs="Arial"/>
          <w:sz w:val="22"/>
        </w:rPr>
      </w:pPr>
      <w:bookmarkStart w:id="0" w:name="_Hlk52966084"/>
      <w:r w:rsidRPr="7D7B7A86">
        <w:rPr>
          <w:rFonts w:ascii="Arial" w:hAnsi="Arial" w:cs="Arial"/>
          <w:sz w:val="22"/>
        </w:rPr>
        <w:t>Urbanizuojamose teritorijose</w:t>
      </w:r>
      <w:r w:rsidR="00696D2B" w:rsidRPr="7D7B7A86">
        <w:rPr>
          <w:rFonts w:ascii="Arial" w:hAnsi="Arial" w:cs="Arial"/>
          <w:sz w:val="22"/>
        </w:rPr>
        <w:t>,</w:t>
      </w:r>
      <w:r w:rsidR="00221B3D" w:rsidRPr="7D7B7A86">
        <w:rPr>
          <w:rFonts w:ascii="Arial" w:hAnsi="Arial" w:cs="Arial"/>
          <w:sz w:val="22"/>
        </w:rPr>
        <w:t xml:space="preserve"> kuriose</w:t>
      </w:r>
      <w:r w:rsidR="00696D2B" w:rsidRPr="7D7B7A86">
        <w:rPr>
          <w:rFonts w:ascii="Arial" w:hAnsi="Arial" w:cs="Arial"/>
          <w:sz w:val="22"/>
        </w:rPr>
        <w:t>, VĮ Registrų centr</w:t>
      </w:r>
      <w:r w:rsidR="00DD79CC" w:rsidRPr="7D7B7A86">
        <w:rPr>
          <w:rFonts w:ascii="Arial" w:hAnsi="Arial" w:cs="Arial"/>
          <w:sz w:val="22"/>
        </w:rPr>
        <w:t>as</w:t>
      </w:r>
      <w:r w:rsidR="00696D2B" w:rsidRPr="7D7B7A86">
        <w:rPr>
          <w:rFonts w:ascii="Arial" w:hAnsi="Arial" w:cs="Arial"/>
          <w:sz w:val="22"/>
        </w:rPr>
        <w:t xml:space="preserve"> duomenimis (</w:t>
      </w:r>
      <w:hyperlink r:id="rId11">
        <w:r w:rsidR="00E704AD" w:rsidRPr="7D7B7A86">
          <w:rPr>
            <w:rStyle w:val="Hipersaitas"/>
            <w:rFonts w:ascii="Arial" w:hAnsi="Arial" w:cs="Arial"/>
            <w:color w:val="auto"/>
            <w:sz w:val="22"/>
            <w:u w:val="none"/>
          </w:rPr>
          <w:t>www.regia.lt</w:t>
        </w:r>
      </w:hyperlink>
      <w:r w:rsidR="00696D2B" w:rsidRPr="7D7B7A86">
        <w:rPr>
          <w:rFonts w:ascii="Arial" w:hAnsi="Arial" w:cs="Arial"/>
          <w:sz w:val="22"/>
        </w:rPr>
        <w:t>)</w:t>
      </w:r>
      <w:r w:rsidR="00E704AD" w:rsidRPr="7D7B7A86">
        <w:rPr>
          <w:rFonts w:ascii="Arial" w:hAnsi="Arial" w:cs="Arial"/>
          <w:sz w:val="22"/>
        </w:rPr>
        <w:t xml:space="preserve">, </w:t>
      </w:r>
      <w:r w:rsidR="00221B3D" w:rsidRPr="7D7B7A86">
        <w:rPr>
          <w:rFonts w:ascii="Arial" w:hAnsi="Arial" w:cs="Arial"/>
          <w:sz w:val="22"/>
        </w:rPr>
        <w:t xml:space="preserve">yra suformuoti sklypų masyvai </w:t>
      </w:r>
      <w:r w:rsidRPr="7D7B7A86">
        <w:rPr>
          <w:rFonts w:ascii="Arial" w:hAnsi="Arial" w:cs="Arial"/>
          <w:sz w:val="22"/>
        </w:rPr>
        <w:t>buitiniams vartotojams</w:t>
      </w:r>
      <w:r w:rsidR="00DC7806" w:rsidRPr="7D7B7A86">
        <w:rPr>
          <w:rFonts w:ascii="Arial" w:hAnsi="Arial" w:cs="Arial"/>
          <w:sz w:val="22"/>
        </w:rPr>
        <w:t>, pagal 1a priedo schemą Nr. 13</w:t>
      </w:r>
      <w:r w:rsidR="00A6311B" w:rsidRPr="7D7B7A86">
        <w:rPr>
          <w:rFonts w:ascii="Arial" w:hAnsi="Arial" w:cs="Arial"/>
          <w:sz w:val="22"/>
        </w:rPr>
        <w:t xml:space="preserve"> plėtojama</w:t>
      </w:r>
      <w:r w:rsidR="00256808" w:rsidRPr="7D7B7A86">
        <w:rPr>
          <w:rFonts w:ascii="Arial" w:hAnsi="Arial" w:cs="Arial"/>
          <w:sz w:val="22"/>
        </w:rPr>
        <w:t>s</w:t>
      </w:r>
      <w:r w:rsidRPr="7D7B7A86">
        <w:rPr>
          <w:rFonts w:ascii="Arial" w:hAnsi="Arial" w:cs="Arial"/>
          <w:sz w:val="22"/>
        </w:rPr>
        <w:t xml:space="preserve"> skirstom</w:t>
      </w:r>
      <w:r w:rsidR="00256808" w:rsidRPr="7D7B7A86">
        <w:rPr>
          <w:rFonts w:ascii="Arial" w:hAnsi="Arial" w:cs="Arial"/>
          <w:sz w:val="22"/>
        </w:rPr>
        <w:t>ųjų</w:t>
      </w:r>
      <w:r w:rsidRPr="7D7B7A86">
        <w:rPr>
          <w:rFonts w:ascii="Arial" w:hAnsi="Arial" w:cs="Arial"/>
          <w:sz w:val="22"/>
        </w:rPr>
        <w:t xml:space="preserve"> dujotiek</w:t>
      </w:r>
      <w:r w:rsidR="00256808" w:rsidRPr="7D7B7A86">
        <w:rPr>
          <w:rFonts w:ascii="Arial" w:hAnsi="Arial" w:cs="Arial"/>
          <w:sz w:val="22"/>
        </w:rPr>
        <w:t>ių</w:t>
      </w:r>
      <w:r w:rsidRPr="7D7B7A86">
        <w:rPr>
          <w:rFonts w:ascii="Arial" w:hAnsi="Arial" w:cs="Arial"/>
          <w:sz w:val="22"/>
        </w:rPr>
        <w:t xml:space="preserve"> </w:t>
      </w:r>
      <w:r w:rsidR="00256808" w:rsidRPr="7D7B7A86">
        <w:rPr>
          <w:rFonts w:ascii="Arial" w:hAnsi="Arial" w:cs="Arial"/>
          <w:sz w:val="22"/>
        </w:rPr>
        <w:t xml:space="preserve">tinklas </w:t>
      </w:r>
      <w:r w:rsidR="00E40D20" w:rsidRPr="7D7B7A86">
        <w:rPr>
          <w:rFonts w:ascii="Arial" w:hAnsi="Arial" w:cs="Arial"/>
          <w:sz w:val="22"/>
        </w:rPr>
        <w:t xml:space="preserve">įrengiant reikalingo pralaidumo skirstomojo dujotiekio atšaką </w:t>
      </w:r>
      <w:r w:rsidRPr="7D7B7A86">
        <w:rPr>
          <w:rFonts w:ascii="Arial" w:hAnsi="Arial" w:cs="Arial"/>
          <w:sz w:val="22"/>
        </w:rPr>
        <w:t xml:space="preserve">į </w:t>
      </w:r>
      <w:bookmarkStart w:id="1" w:name="_Hlk51573555"/>
      <w:r w:rsidRPr="7D7B7A86">
        <w:rPr>
          <w:rFonts w:ascii="Arial" w:hAnsi="Arial" w:cs="Arial"/>
          <w:sz w:val="22"/>
        </w:rPr>
        <w:t>mikrorajonus, kvartalus, grupę dujofikuojamų pastatų</w:t>
      </w:r>
      <w:bookmarkEnd w:id="1"/>
      <w:r w:rsidR="00040180" w:rsidRPr="7D7B7A86">
        <w:rPr>
          <w:rFonts w:ascii="Arial" w:hAnsi="Arial" w:cs="Arial"/>
          <w:sz w:val="22"/>
        </w:rPr>
        <w:t>.</w:t>
      </w:r>
    </w:p>
    <w:p w14:paraId="2986A6AF" w14:textId="77777777" w:rsidR="00F3656A" w:rsidRDefault="006E2D93" w:rsidP="00F3656A">
      <w:pPr>
        <w:pStyle w:val="Sraopastraipa"/>
        <w:spacing w:after="0" w:line="240" w:lineRule="auto"/>
        <w:ind w:left="1213"/>
        <w:jc w:val="both"/>
        <w:rPr>
          <w:rFonts w:ascii="Arial" w:eastAsia="Arial" w:hAnsi="Arial" w:cs="Arial"/>
          <w:sz w:val="22"/>
        </w:rPr>
      </w:pPr>
      <w:r w:rsidRPr="00F3656A">
        <w:rPr>
          <w:rFonts w:ascii="Arial" w:hAnsi="Arial" w:cs="Arial"/>
          <w:sz w:val="22"/>
        </w:rPr>
        <w:t xml:space="preserve">Kai dujofikuojami pavieniai sklypai (ne daugiau </w:t>
      </w:r>
      <w:r w:rsidRPr="006B0D48">
        <w:rPr>
          <w:rFonts w:ascii="Arial" w:hAnsi="Arial" w:cs="Arial"/>
          <w:sz w:val="22"/>
        </w:rPr>
        <w:t>5 vnt.),</w:t>
      </w:r>
      <w:r w:rsidRPr="006B0D48">
        <w:rPr>
          <w:rFonts w:ascii="Arial" w:hAnsi="Arial" w:cs="Arial"/>
          <w:b/>
          <w:bCs/>
          <w:sz w:val="22"/>
        </w:rPr>
        <w:t xml:space="preserve"> </w:t>
      </w:r>
      <w:r w:rsidRPr="00F3656A">
        <w:rPr>
          <w:rFonts w:ascii="Arial" w:eastAsia="Arial" w:hAnsi="Arial" w:cs="Arial"/>
          <w:sz w:val="22"/>
        </w:rPr>
        <w:t>skirstomojo dujotiekio atšaka vienam vartotojui (įvertinus kitų, šalia esančių, potencialių vartotojų poreikį) jungiama prie skirstomojo dujotiekio ne arčiau nei kas 100 m nuo artimiausios skirstomojo dujotiekio atšakos</w:t>
      </w:r>
      <w:r w:rsidRPr="00F3656A">
        <w:rPr>
          <w:rFonts w:ascii="Arial" w:hAnsi="Arial" w:cs="Arial"/>
          <w:sz w:val="22"/>
        </w:rPr>
        <w:t xml:space="preserve"> pagal 1a priedo schemą Nr. 14</w:t>
      </w:r>
      <w:r w:rsidRPr="00F3656A">
        <w:rPr>
          <w:rFonts w:ascii="Arial" w:eastAsia="Arial" w:hAnsi="Arial" w:cs="Arial"/>
          <w:sz w:val="22"/>
        </w:rPr>
        <w:t>:</w:t>
      </w:r>
    </w:p>
    <w:p w14:paraId="5F138EED" w14:textId="738E15B2" w:rsidR="00F3656A" w:rsidRDefault="00F3656A" w:rsidP="00F3656A">
      <w:pPr>
        <w:pStyle w:val="Sraopastraipa"/>
        <w:spacing w:after="0" w:line="240" w:lineRule="auto"/>
        <w:ind w:left="1213"/>
        <w:jc w:val="both"/>
        <w:rPr>
          <w:rFonts w:ascii="Arial" w:eastAsia="Arial" w:hAnsi="Arial" w:cs="Arial"/>
          <w:sz w:val="22"/>
        </w:rPr>
      </w:pPr>
      <w:r>
        <w:rPr>
          <w:rFonts w:ascii="Arial" w:eastAsia="Arial" w:hAnsi="Arial" w:cs="Arial"/>
          <w:sz w:val="22"/>
        </w:rPr>
        <w:t xml:space="preserve">-  </w:t>
      </w:r>
      <w:r w:rsidR="006E2D93" w:rsidRPr="00F3656A">
        <w:rPr>
          <w:rFonts w:ascii="Arial" w:eastAsia="Arial" w:hAnsi="Arial" w:cs="Arial"/>
          <w:sz w:val="22"/>
        </w:rPr>
        <w:t>kai didžiausiasis darbinis dujų slėgis &gt; 100 mbar;</w:t>
      </w:r>
    </w:p>
    <w:p w14:paraId="703115EC" w14:textId="08DC98B9" w:rsidR="005406FA" w:rsidRPr="00F3656A" w:rsidDel="00723513" w:rsidRDefault="00F3656A" w:rsidP="56816BA0">
      <w:pPr>
        <w:pStyle w:val="Sraopastraipa"/>
        <w:spacing w:after="0" w:line="240" w:lineRule="auto"/>
        <w:ind w:left="1213"/>
        <w:jc w:val="both"/>
        <w:rPr>
          <w:rFonts w:ascii="Arial" w:eastAsia="Arial" w:hAnsi="Arial" w:cs="Arial"/>
          <w:sz w:val="22"/>
        </w:rPr>
      </w:pPr>
      <w:r w:rsidRPr="7D7B7A86">
        <w:rPr>
          <w:rFonts w:ascii="Arial" w:eastAsia="Arial" w:hAnsi="Arial" w:cs="Arial"/>
          <w:sz w:val="22"/>
        </w:rPr>
        <w:t xml:space="preserve">- </w:t>
      </w:r>
      <w:r w:rsidR="006E2D93" w:rsidRPr="7D7B7A86">
        <w:rPr>
          <w:rFonts w:ascii="Arial" w:eastAsia="Arial" w:hAnsi="Arial" w:cs="Arial"/>
          <w:sz w:val="22"/>
        </w:rPr>
        <w:t xml:space="preserve">kai skirstomojo dujotiekio atšaka prijungiama prie &gt; </w:t>
      </w:r>
      <w:r w:rsidR="2258D184" w:rsidRPr="17C3D28F">
        <w:rPr>
          <w:rFonts w:ascii="Arial" w:eastAsia="Arial" w:hAnsi="Arial" w:cs="Arial"/>
          <w:sz w:val="22"/>
        </w:rPr>
        <w:t>160</w:t>
      </w:r>
      <w:r w:rsidR="006E2D93" w:rsidRPr="7D7B7A86">
        <w:rPr>
          <w:rFonts w:ascii="Arial" w:eastAsia="Arial" w:hAnsi="Arial" w:cs="Arial"/>
          <w:sz w:val="22"/>
        </w:rPr>
        <w:t xml:space="preserve"> mm skersmens </w:t>
      </w:r>
      <w:r w:rsidR="56751EFC" w:rsidRPr="17C3D28F">
        <w:rPr>
          <w:rFonts w:ascii="Arial" w:eastAsia="Arial" w:hAnsi="Arial" w:cs="Arial"/>
          <w:sz w:val="22"/>
        </w:rPr>
        <w:t>polietileninio</w:t>
      </w:r>
      <w:r w:rsidR="006E2D93" w:rsidRPr="17C3D28F">
        <w:rPr>
          <w:rFonts w:ascii="Arial" w:eastAsia="Arial" w:hAnsi="Arial" w:cs="Arial"/>
          <w:sz w:val="22"/>
        </w:rPr>
        <w:t xml:space="preserve"> </w:t>
      </w:r>
      <w:r w:rsidR="42FCBACE" w:rsidRPr="17C3D28F">
        <w:rPr>
          <w:rFonts w:ascii="Arial" w:eastAsia="Arial" w:hAnsi="Arial" w:cs="Arial"/>
          <w:sz w:val="22"/>
        </w:rPr>
        <w:t xml:space="preserve">arba </w:t>
      </w:r>
      <w:r w:rsidR="01E6AD80" w:rsidRPr="17C3D28F">
        <w:rPr>
          <w:rFonts w:ascii="Arial" w:eastAsia="Arial" w:hAnsi="Arial" w:cs="Arial"/>
          <w:sz w:val="22"/>
        </w:rPr>
        <w:t>&gt;</w:t>
      </w:r>
      <w:r w:rsidR="42062E25" w:rsidRPr="17C3D28F">
        <w:rPr>
          <w:rFonts w:ascii="Arial" w:eastAsia="Arial" w:hAnsi="Arial" w:cs="Arial"/>
          <w:sz w:val="22"/>
        </w:rPr>
        <w:t>100 mm</w:t>
      </w:r>
      <w:r w:rsidR="01E6AD80" w:rsidRPr="17C3D28F">
        <w:rPr>
          <w:rFonts w:ascii="Arial" w:eastAsia="Arial" w:hAnsi="Arial" w:cs="Arial"/>
          <w:sz w:val="22"/>
        </w:rPr>
        <w:t xml:space="preserve"> </w:t>
      </w:r>
      <w:r w:rsidR="006E2D93" w:rsidRPr="17C3D28F">
        <w:rPr>
          <w:rFonts w:ascii="Arial" w:eastAsia="Arial" w:hAnsi="Arial" w:cs="Arial"/>
          <w:sz w:val="22"/>
        </w:rPr>
        <w:t xml:space="preserve">skersmens </w:t>
      </w:r>
      <w:r w:rsidR="6DFB824C" w:rsidRPr="17C3D28F">
        <w:rPr>
          <w:rFonts w:ascii="Arial" w:eastAsia="Arial" w:hAnsi="Arial" w:cs="Arial"/>
          <w:sz w:val="22"/>
        </w:rPr>
        <w:t xml:space="preserve">plieninio </w:t>
      </w:r>
      <w:r w:rsidR="006E2D93" w:rsidRPr="7D7B7A86">
        <w:rPr>
          <w:rFonts w:ascii="Arial" w:eastAsia="Arial" w:hAnsi="Arial" w:cs="Arial"/>
          <w:sz w:val="22"/>
        </w:rPr>
        <w:t>skirstomojo dujotiekio</w:t>
      </w:r>
      <w:r w:rsidR="006E2D93" w:rsidRPr="17C3D28F">
        <w:rPr>
          <w:rFonts w:ascii="Arial" w:eastAsia="Arial" w:hAnsi="Arial" w:cs="Arial"/>
          <w:sz w:val="22"/>
        </w:rPr>
        <w:t>.</w:t>
      </w:r>
      <w:r w:rsidR="0D2B9DCE" w:rsidRPr="17C3D28F">
        <w:rPr>
          <w:rFonts w:ascii="Arial" w:hAnsi="Arial" w:cs="Arial"/>
          <w:sz w:val="22"/>
        </w:rPr>
        <w:t xml:space="preserve">       </w:t>
      </w:r>
      <w:bookmarkStart w:id="2" w:name="_Hlk52956711"/>
      <w:bookmarkEnd w:id="0"/>
    </w:p>
    <w:p w14:paraId="23AEFCDD" w14:textId="027FA4DE" w:rsidR="005406FA" w:rsidRPr="004662E4" w:rsidRDefault="00723513" w:rsidP="00351563">
      <w:pPr>
        <w:pStyle w:val="Sraopastraipa"/>
        <w:numPr>
          <w:ilvl w:val="2"/>
          <w:numId w:val="2"/>
        </w:numPr>
        <w:spacing w:after="0" w:line="240" w:lineRule="auto"/>
        <w:jc w:val="both"/>
        <w:rPr>
          <w:rFonts w:ascii="Arial" w:eastAsia="Calibri" w:hAnsi="Arial" w:cs="Arial"/>
          <w:sz w:val="22"/>
        </w:rPr>
      </w:pPr>
      <w:r w:rsidRPr="2EC5D129">
        <w:rPr>
          <w:rFonts w:ascii="Arial" w:hAnsi="Arial" w:cs="Arial"/>
          <w:sz w:val="22"/>
        </w:rPr>
        <w:t xml:space="preserve">Kai skirstomojo dujotiekio vartotojo atšakoje DN20 nėra įrengtas </w:t>
      </w:r>
      <w:r w:rsidR="3993D2A9" w:rsidRPr="2EC5D129">
        <w:rPr>
          <w:rFonts w:ascii="Arial" w:eastAsia="Arial" w:hAnsi="Arial" w:cs="Arial"/>
          <w:color w:val="000000" w:themeColor="text1"/>
          <w:sz w:val="22"/>
        </w:rPr>
        <w:t>dujų srauto ribotuvas (SEFV)</w:t>
      </w:r>
      <w:r w:rsidRPr="2EC5D129">
        <w:rPr>
          <w:rFonts w:ascii="Arial" w:hAnsi="Arial" w:cs="Arial"/>
          <w:sz w:val="22"/>
        </w:rPr>
        <w:t>, prie jos galima jungti gretimo sklypo naują skirstomojo dujotiekio vartotojo atšaką</w:t>
      </w:r>
      <w:r w:rsidRPr="2EC5D129">
        <w:rPr>
          <w:rFonts w:ascii="Arial" w:hAnsi="Arial" w:cs="Arial"/>
          <w:color w:val="FF0000"/>
          <w:sz w:val="22"/>
        </w:rPr>
        <w:t xml:space="preserve"> </w:t>
      </w:r>
      <w:r w:rsidRPr="2EC5D129">
        <w:rPr>
          <w:rFonts w:ascii="Arial" w:hAnsi="Arial" w:cs="Arial"/>
          <w:sz w:val="22"/>
        </w:rPr>
        <w:t>įsitikin</w:t>
      </w:r>
      <w:r w:rsidR="2E5D5D57" w:rsidRPr="2EC5D129">
        <w:rPr>
          <w:rFonts w:ascii="Arial" w:hAnsi="Arial" w:cs="Arial"/>
          <w:sz w:val="22"/>
        </w:rPr>
        <w:t>us</w:t>
      </w:r>
      <w:r w:rsidRPr="2EC5D129">
        <w:rPr>
          <w:rFonts w:ascii="Arial" w:hAnsi="Arial" w:cs="Arial"/>
          <w:sz w:val="22"/>
        </w:rPr>
        <w:t>, kad tai leidžia esamos skirstomojo dujotiekio vartotojo atšakos pralaidumas</w:t>
      </w:r>
      <w:r w:rsidR="00317684" w:rsidRPr="2EC5D129">
        <w:rPr>
          <w:rFonts w:ascii="Arial" w:eastAsia="Arial" w:hAnsi="Arial" w:cs="Arial"/>
          <w:sz w:val="22"/>
        </w:rPr>
        <w:t>.</w:t>
      </w:r>
      <w:r w:rsidR="0D824372" w:rsidRPr="2EC5D129">
        <w:rPr>
          <w:rFonts w:ascii="Arial" w:eastAsia="Arial" w:hAnsi="Arial" w:cs="Arial"/>
          <w:sz w:val="22"/>
        </w:rPr>
        <w:t xml:space="preserve"> </w:t>
      </w:r>
      <w:r w:rsidR="000CEDD3" w:rsidRPr="2EC5D129">
        <w:rPr>
          <w:rFonts w:ascii="Arial" w:eastAsia="Arial" w:hAnsi="Arial" w:cs="Arial"/>
          <w:sz w:val="22"/>
        </w:rPr>
        <w:t>P</w:t>
      </w:r>
      <w:bookmarkEnd w:id="2"/>
      <w:r w:rsidR="000CEDD3" w:rsidRPr="2EC5D129">
        <w:rPr>
          <w:rFonts w:ascii="Arial" w:eastAsia="Arial" w:hAnsi="Arial" w:cs="Arial"/>
          <w:sz w:val="22"/>
        </w:rPr>
        <w:t xml:space="preserve">rijungiama gali būti ne daugiau </w:t>
      </w:r>
      <w:r w:rsidR="059234B6" w:rsidRPr="2EC5D129">
        <w:rPr>
          <w:rFonts w:ascii="Arial" w:eastAsia="Arial" w:hAnsi="Arial" w:cs="Arial"/>
          <w:sz w:val="22"/>
        </w:rPr>
        <w:t>2</w:t>
      </w:r>
      <w:r w:rsidR="588EDC9E" w:rsidRPr="2EC5D129">
        <w:rPr>
          <w:rFonts w:ascii="Arial" w:eastAsia="Arial" w:hAnsi="Arial" w:cs="Arial"/>
          <w:sz w:val="22"/>
        </w:rPr>
        <w:t xml:space="preserve"> naujų</w:t>
      </w:r>
      <w:r w:rsidR="000CEDD3" w:rsidRPr="2EC5D129">
        <w:rPr>
          <w:rFonts w:ascii="Arial" w:eastAsia="Arial" w:hAnsi="Arial" w:cs="Arial"/>
          <w:sz w:val="22"/>
        </w:rPr>
        <w:t xml:space="preserve"> </w:t>
      </w:r>
      <w:r w:rsidR="4F0122B5" w:rsidRPr="2EC5D129">
        <w:rPr>
          <w:rFonts w:ascii="Arial" w:eastAsia="Arial" w:hAnsi="Arial" w:cs="Arial"/>
          <w:sz w:val="22"/>
        </w:rPr>
        <w:t>skirstomojo dujotiekio vartotojo atšakų</w:t>
      </w:r>
      <w:r w:rsidR="000CEDD3" w:rsidRPr="2EC5D129">
        <w:rPr>
          <w:rFonts w:ascii="Arial" w:eastAsia="Arial" w:hAnsi="Arial" w:cs="Arial"/>
          <w:sz w:val="22"/>
        </w:rPr>
        <w:t>, bendra</w:t>
      </w:r>
      <w:r w:rsidR="09B3D019" w:rsidRPr="2EC5D129">
        <w:rPr>
          <w:rFonts w:ascii="Arial" w:eastAsia="Arial" w:hAnsi="Arial" w:cs="Arial"/>
          <w:sz w:val="22"/>
        </w:rPr>
        <w:t xml:space="preserve">s </w:t>
      </w:r>
      <w:r w:rsidR="393CF332" w:rsidRPr="2EC5D129">
        <w:rPr>
          <w:rFonts w:ascii="Arial" w:eastAsia="Arial" w:hAnsi="Arial" w:cs="Arial"/>
          <w:sz w:val="22"/>
        </w:rPr>
        <w:t xml:space="preserve">visų prijungtų vartotojų </w:t>
      </w:r>
      <w:r w:rsidR="09B3D019" w:rsidRPr="2EC5D129">
        <w:rPr>
          <w:rFonts w:ascii="Arial" w:eastAsia="Arial" w:hAnsi="Arial" w:cs="Arial"/>
          <w:sz w:val="22"/>
        </w:rPr>
        <w:t>gamtinių dujų</w:t>
      </w:r>
      <w:r w:rsidR="000CEDD3" w:rsidRPr="2EC5D129">
        <w:rPr>
          <w:rFonts w:ascii="Arial" w:eastAsia="Arial" w:hAnsi="Arial" w:cs="Arial"/>
          <w:sz w:val="22"/>
        </w:rPr>
        <w:t xml:space="preserve"> </w:t>
      </w:r>
      <w:r w:rsidR="3340A23E" w:rsidRPr="2EC5D129">
        <w:rPr>
          <w:rFonts w:ascii="Arial" w:eastAsia="Arial" w:hAnsi="Arial" w:cs="Arial"/>
          <w:sz w:val="22"/>
        </w:rPr>
        <w:t xml:space="preserve">poreikis </w:t>
      </w:r>
      <w:r w:rsidR="0E2D151F" w:rsidRPr="2EC5D129">
        <w:rPr>
          <w:rFonts w:ascii="Arial" w:eastAsia="Arial" w:hAnsi="Arial" w:cs="Arial"/>
          <w:sz w:val="22"/>
        </w:rPr>
        <w:t>neturi viršyti</w:t>
      </w:r>
      <w:r w:rsidR="000CEDD3" w:rsidRPr="2EC5D129">
        <w:rPr>
          <w:rFonts w:ascii="Arial" w:eastAsia="Arial" w:hAnsi="Arial" w:cs="Arial"/>
          <w:sz w:val="22"/>
        </w:rPr>
        <w:t xml:space="preserve"> </w:t>
      </w:r>
      <w:r w:rsidR="3E5E04EB" w:rsidRPr="2EC5D129">
        <w:rPr>
          <w:rFonts w:ascii="Arial" w:eastAsia="Arial" w:hAnsi="Arial" w:cs="Arial"/>
          <w:sz w:val="22"/>
        </w:rPr>
        <w:t>20</w:t>
      </w:r>
      <w:r w:rsidR="000CEDD3" w:rsidRPr="2EC5D129">
        <w:rPr>
          <w:rFonts w:ascii="Arial" w:eastAsia="Arial" w:hAnsi="Arial" w:cs="Arial"/>
          <w:sz w:val="22"/>
        </w:rPr>
        <w:t xml:space="preserve"> nm</w:t>
      </w:r>
      <w:r w:rsidR="008E2B89" w:rsidRPr="2EC5D129">
        <w:rPr>
          <w:rFonts w:ascii="Arial" w:eastAsia="Arial" w:hAnsi="Arial" w:cs="Arial"/>
          <w:sz w:val="22"/>
          <w:vertAlign w:val="superscript"/>
        </w:rPr>
        <w:t>3</w:t>
      </w:r>
      <w:r w:rsidR="000CEDD3" w:rsidRPr="2EC5D129">
        <w:rPr>
          <w:rFonts w:ascii="Arial" w:eastAsia="Arial" w:hAnsi="Arial" w:cs="Arial"/>
          <w:sz w:val="22"/>
        </w:rPr>
        <w:t xml:space="preserve">/val., vienos skirstomojo dujotiekio </w:t>
      </w:r>
      <w:r w:rsidR="53D493D8" w:rsidRPr="2EC5D129">
        <w:rPr>
          <w:rFonts w:ascii="Arial" w:eastAsia="Arial" w:hAnsi="Arial" w:cs="Arial"/>
          <w:sz w:val="22"/>
        </w:rPr>
        <w:t xml:space="preserve">vartotojo </w:t>
      </w:r>
      <w:r w:rsidR="000CEDD3" w:rsidRPr="2EC5D129">
        <w:rPr>
          <w:rFonts w:ascii="Arial" w:eastAsia="Arial" w:hAnsi="Arial" w:cs="Arial"/>
          <w:sz w:val="22"/>
        </w:rPr>
        <w:t xml:space="preserve">atšakos ilgis negali būti didesnis nei </w:t>
      </w:r>
      <w:r w:rsidR="1A23C34E" w:rsidRPr="2EC5D129">
        <w:rPr>
          <w:rFonts w:ascii="Arial" w:eastAsia="Arial" w:hAnsi="Arial" w:cs="Arial"/>
          <w:sz w:val="22"/>
        </w:rPr>
        <w:t>5</w:t>
      </w:r>
      <w:r w:rsidR="000CEDD3" w:rsidRPr="2EC5D129">
        <w:rPr>
          <w:rFonts w:ascii="Arial" w:eastAsia="Arial" w:hAnsi="Arial" w:cs="Arial"/>
          <w:sz w:val="22"/>
        </w:rPr>
        <w:t>0 m)</w:t>
      </w:r>
      <w:r w:rsidR="000CEDD3" w:rsidRPr="2EC5D129">
        <w:rPr>
          <w:rFonts w:ascii="Arial" w:eastAsia="Calibri" w:hAnsi="Arial" w:cs="Arial"/>
          <w:sz w:val="22"/>
        </w:rPr>
        <w:t>.</w:t>
      </w:r>
      <w:r w:rsidR="00967BA2">
        <w:rPr>
          <w:rFonts w:ascii="Arial" w:eastAsia="Calibri" w:hAnsi="Arial" w:cs="Arial"/>
          <w:sz w:val="22"/>
        </w:rPr>
        <w:t xml:space="preserve"> </w:t>
      </w:r>
      <w:r w:rsidR="509F7094" w:rsidRPr="2EC5D129">
        <w:rPr>
          <w:rFonts w:ascii="Arial" w:eastAsia="Arial" w:hAnsi="Arial" w:cs="Arial"/>
          <w:sz w:val="22"/>
        </w:rPr>
        <w:t xml:space="preserve">Jeigu </w:t>
      </w:r>
      <w:r w:rsidR="509F7094" w:rsidRPr="2EC5D129">
        <w:rPr>
          <w:rFonts w:ascii="Arial" w:hAnsi="Arial" w:cs="Arial"/>
          <w:sz w:val="22"/>
        </w:rPr>
        <w:t xml:space="preserve">skirstomojo dujotiekio vartotojo atšakoje DN20 yra įrengtas </w:t>
      </w:r>
      <w:r w:rsidR="509F7094" w:rsidRPr="2EC5D129">
        <w:rPr>
          <w:rFonts w:ascii="Arial" w:eastAsia="Arial" w:hAnsi="Arial" w:cs="Arial"/>
          <w:color w:val="000000" w:themeColor="text1"/>
          <w:sz w:val="22"/>
        </w:rPr>
        <w:t>dujų srauto ribotuvas (SEFV), jis turi būtu demontuojamas ir vietoje jo įrengiamas uždaromasis įtaisas.</w:t>
      </w:r>
    </w:p>
    <w:p w14:paraId="3490E07D" w14:textId="6AADF434" w:rsidR="00AF3700" w:rsidRPr="004662E4" w:rsidRDefault="00AF3700" w:rsidP="00351563">
      <w:pPr>
        <w:pStyle w:val="Sraopastraipa"/>
        <w:numPr>
          <w:ilvl w:val="2"/>
          <w:numId w:val="2"/>
        </w:numPr>
        <w:spacing w:after="0" w:line="240" w:lineRule="auto"/>
        <w:jc w:val="both"/>
        <w:rPr>
          <w:rFonts w:ascii="Arial" w:eastAsia="Arial" w:hAnsi="Arial" w:cs="Arial"/>
          <w:sz w:val="22"/>
        </w:rPr>
      </w:pPr>
      <w:r w:rsidRPr="2EC5D129">
        <w:rPr>
          <w:rFonts w:ascii="Arial" w:eastAsia="Arial" w:hAnsi="Arial" w:cs="Arial"/>
          <w:sz w:val="22"/>
        </w:rPr>
        <w:t>Daugiabučių gyvenamųjų namų (trijų ir daugiau butų pastatų) vartotojams skirstomieji dujotiekiai tiesiami iki daugiabučių namų pastatų dujų sistemų. Skirstomųjų dujotiekių sujungimo su daugiabučių namų pastatų dujų sistemų dujotiekiais vietose įrengiami:</w:t>
      </w:r>
      <w:bookmarkStart w:id="3" w:name="_Hlk48221637"/>
      <w:bookmarkEnd w:id="3"/>
    </w:p>
    <w:p w14:paraId="3500EC1C" w14:textId="146F302D" w:rsidR="00AF3700" w:rsidRPr="00F3656A" w:rsidRDefault="00F3656A" w:rsidP="5E8D4937">
      <w:pPr>
        <w:tabs>
          <w:tab w:val="left" w:pos="851"/>
        </w:tabs>
        <w:spacing w:after="0" w:line="240" w:lineRule="auto"/>
        <w:ind w:left="1080"/>
        <w:jc w:val="both"/>
        <w:rPr>
          <w:rFonts w:ascii="Arial" w:eastAsia="Arial" w:hAnsi="Arial" w:cs="Arial"/>
          <w:sz w:val="22"/>
        </w:rPr>
      </w:pPr>
      <w:r w:rsidRPr="562F31FE">
        <w:rPr>
          <w:rFonts w:ascii="Arial" w:eastAsia="Arial" w:hAnsi="Arial" w:cs="Arial"/>
          <w:sz w:val="22"/>
        </w:rPr>
        <w:t xml:space="preserve">1.1.7.1. </w:t>
      </w:r>
      <w:r w:rsidR="00AF3700" w:rsidRPr="562F31FE">
        <w:rPr>
          <w:rFonts w:ascii="Arial" w:eastAsia="Arial" w:hAnsi="Arial" w:cs="Arial"/>
          <w:sz w:val="22"/>
        </w:rPr>
        <w:t>uždarymo įtaisai mažo slėgio skirstomųjų dujotiekių atvejais (1</w:t>
      </w:r>
      <w:r w:rsidR="00956AA5" w:rsidRPr="562F31FE">
        <w:rPr>
          <w:rFonts w:ascii="Arial" w:eastAsia="Arial" w:hAnsi="Arial" w:cs="Arial"/>
          <w:sz w:val="22"/>
        </w:rPr>
        <w:t>a</w:t>
      </w:r>
      <w:r w:rsidR="00AF3700" w:rsidRPr="562F31FE">
        <w:rPr>
          <w:rFonts w:ascii="Arial" w:eastAsia="Arial" w:hAnsi="Arial" w:cs="Arial"/>
          <w:sz w:val="22"/>
        </w:rPr>
        <w:t xml:space="preserve"> priedo schema Nr. 1)</w:t>
      </w:r>
      <w:r w:rsidR="27C1EFD6" w:rsidRPr="562F31FE">
        <w:rPr>
          <w:rFonts w:ascii="Arial" w:eastAsia="Arial" w:hAnsi="Arial" w:cs="Arial"/>
          <w:sz w:val="22"/>
        </w:rPr>
        <w:t xml:space="preserve">. </w:t>
      </w:r>
      <w:r w:rsidR="2303F831" w:rsidRPr="562F31FE">
        <w:rPr>
          <w:rFonts w:ascii="Arial" w:eastAsia="Arial" w:hAnsi="Arial" w:cs="Arial"/>
          <w:sz w:val="22"/>
        </w:rPr>
        <w:t xml:space="preserve">Jei reikalingas slėgio redukavimas, įrengiami </w:t>
      </w:r>
      <w:r w:rsidR="009541D6">
        <w:rPr>
          <w:rFonts w:ascii="Arial" w:eastAsia="Arial" w:hAnsi="Arial" w:cs="Arial"/>
          <w:sz w:val="22"/>
        </w:rPr>
        <w:t xml:space="preserve">uždarymo įtaisai ir </w:t>
      </w:r>
      <w:r w:rsidR="2303F831" w:rsidRPr="562F31FE">
        <w:rPr>
          <w:rFonts w:ascii="Arial" w:eastAsia="Arial" w:hAnsi="Arial" w:cs="Arial"/>
          <w:sz w:val="22"/>
        </w:rPr>
        <w:t>dujų slėgio stabilizatoriai</w:t>
      </w:r>
      <w:r w:rsidR="00AF3700" w:rsidRPr="562F31FE">
        <w:rPr>
          <w:rFonts w:ascii="Arial" w:eastAsia="Arial" w:hAnsi="Arial" w:cs="Arial"/>
          <w:sz w:val="22"/>
        </w:rPr>
        <w:t>;</w:t>
      </w:r>
    </w:p>
    <w:p w14:paraId="7F6EB9B2" w14:textId="45EF62E5" w:rsidR="00AF3700" w:rsidRPr="00F3656A" w:rsidRDefault="00AD5B5D" w:rsidP="00AD5B5D">
      <w:pPr>
        <w:tabs>
          <w:tab w:val="left" w:pos="851"/>
        </w:tabs>
        <w:spacing w:after="0" w:line="240" w:lineRule="auto"/>
        <w:ind w:left="1080"/>
        <w:jc w:val="both"/>
        <w:rPr>
          <w:rFonts w:ascii="Arial" w:eastAsia="Arial" w:hAnsi="Arial" w:cs="Arial"/>
          <w:sz w:val="22"/>
        </w:rPr>
      </w:pPr>
      <w:r w:rsidRPr="00F3656A">
        <w:rPr>
          <w:rFonts w:ascii="Arial" w:eastAsia="Arial" w:hAnsi="Arial" w:cs="Arial"/>
          <w:sz w:val="22"/>
        </w:rPr>
        <w:t xml:space="preserve">1.1.7.2. </w:t>
      </w:r>
      <w:r w:rsidR="00AF3700" w:rsidRPr="00F3656A">
        <w:rPr>
          <w:rFonts w:ascii="Arial" w:eastAsia="Arial" w:hAnsi="Arial" w:cs="Arial"/>
          <w:sz w:val="22"/>
        </w:rPr>
        <w:t>uždarymo įtaisai ir DSRĮt (1</w:t>
      </w:r>
      <w:r w:rsidR="00956AA5" w:rsidRPr="00F3656A">
        <w:rPr>
          <w:rFonts w:ascii="Arial" w:eastAsia="Arial" w:hAnsi="Arial" w:cs="Arial"/>
          <w:sz w:val="22"/>
        </w:rPr>
        <w:t>a</w:t>
      </w:r>
      <w:r w:rsidR="00AF3700" w:rsidRPr="00F3656A">
        <w:rPr>
          <w:rFonts w:ascii="Arial" w:eastAsia="Arial" w:hAnsi="Arial" w:cs="Arial"/>
          <w:sz w:val="22"/>
        </w:rPr>
        <w:t xml:space="preserve"> priedo schema Nr. 2) arba DSRĮr (1</w:t>
      </w:r>
      <w:r w:rsidR="00956AA5" w:rsidRPr="00F3656A">
        <w:rPr>
          <w:rFonts w:ascii="Arial" w:eastAsia="Arial" w:hAnsi="Arial" w:cs="Arial"/>
          <w:sz w:val="22"/>
        </w:rPr>
        <w:t>a</w:t>
      </w:r>
      <w:r w:rsidR="00AF3700" w:rsidRPr="00F3656A">
        <w:rPr>
          <w:rFonts w:ascii="Arial" w:eastAsia="Arial" w:hAnsi="Arial" w:cs="Arial"/>
          <w:sz w:val="22"/>
        </w:rPr>
        <w:t xml:space="preserve"> priedo schema Nr. 3) vidutinio slėgio skirstomųjų dujotiekių atvejais.</w:t>
      </w:r>
    </w:p>
    <w:p w14:paraId="55D6E576" w14:textId="3CAD6224" w:rsidR="00AF3700" w:rsidRPr="007D1967" w:rsidRDefault="00AF3700" w:rsidP="5E8D4937">
      <w:pPr>
        <w:pStyle w:val="Sraopastraipa"/>
        <w:numPr>
          <w:ilvl w:val="2"/>
          <w:numId w:val="2"/>
        </w:numPr>
        <w:spacing w:after="0" w:line="240" w:lineRule="auto"/>
        <w:jc w:val="both"/>
        <w:rPr>
          <w:rFonts w:ascii="Arial" w:eastAsia="Arial" w:hAnsi="Arial" w:cs="Arial"/>
          <w:sz w:val="22"/>
        </w:rPr>
      </w:pPr>
      <w:r w:rsidRPr="562F31FE">
        <w:rPr>
          <w:rFonts w:ascii="Arial" w:eastAsia="Arial" w:hAnsi="Arial" w:cs="Arial"/>
          <w:sz w:val="22"/>
        </w:rPr>
        <w:t>Privačių 1-2 butų gyvenamųjų namų buitiniams vartotojams skirstomieji dujotiekiai tiesiami iki vartotojų sklypo ribų. Skirstomųjų dujotiekių sujungimo su vartotojų sistemomis vietose prie sklypo ribų įrengiamos dujų apskaitos sistemos (matavimo priemonės), jeigu reik</w:t>
      </w:r>
      <w:r w:rsidR="0CF00A0D" w:rsidRPr="562F31FE">
        <w:rPr>
          <w:rFonts w:ascii="Arial" w:eastAsia="Arial" w:hAnsi="Arial" w:cs="Arial"/>
          <w:sz w:val="22"/>
        </w:rPr>
        <w:t>alingas</w:t>
      </w:r>
      <w:r w:rsidR="5C6EC5D0" w:rsidRPr="562F31FE">
        <w:rPr>
          <w:rFonts w:ascii="Arial" w:eastAsia="Arial" w:hAnsi="Arial" w:cs="Arial"/>
          <w:sz w:val="22"/>
        </w:rPr>
        <w:t xml:space="preserve">  slėgio</w:t>
      </w:r>
      <w:r w:rsidR="2BA35B76" w:rsidRPr="562F31FE">
        <w:rPr>
          <w:rFonts w:ascii="Arial" w:eastAsia="Arial" w:hAnsi="Arial" w:cs="Arial"/>
          <w:sz w:val="22"/>
        </w:rPr>
        <w:t xml:space="preserve"> redukavimas</w:t>
      </w:r>
      <w:r w:rsidRPr="562F31FE">
        <w:rPr>
          <w:rFonts w:ascii="Arial" w:eastAsia="Arial" w:hAnsi="Arial" w:cs="Arial"/>
          <w:sz w:val="22"/>
        </w:rPr>
        <w:t xml:space="preserve">, kartu su DSRĮt </w:t>
      </w:r>
      <w:r w:rsidR="3030D3E6" w:rsidRPr="562F31FE">
        <w:rPr>
          <w:rFonts w:ascii="Arial" w:eastAsia="Arial" w:hAnsi="Arial" w:cs="Arial"/>
          <w:sz w:val="22"/>
        </w:rPr>
        <w:t xml:space="preserve">arba </w:t>
      </w:r>
      <w:r w:rsidR="009541D6">
        <w:rPr>
          <w:rFonts w:ascii="Arial" w:eastAsia="Arial" w:hAnsi="Arial" w:cs="Arial"/>
          <w:sz w:val="22"/>
        </w:rPr>
        <w:t xml:space="preserve">dujų </w:t>
      </w:r>
      <w:r w:rsidR="3030D3E6" w:rsidRPr="562F31FE">
        <w:rPr>
          <w:rFonts w:ascii="Arial" w:eastAsia="Arial" w:hAnsi="Arial" w:cs="Arial"/>
          <w:sz w:val="22"/>
        </w:rPr>
        <w:t xml:space="preserve">slėgio stabilizatoriais </w:t>
      </w:r>
      <w:r w:rsidRPr="562F31FE">
        <w:rPr>
          <w:rFonts w:ascii="Arial" w:eastAsia="Arial" w:hAnsi="Arial" w:cs="Arial"/>
          <w:sz w:val="22"/>
        </w:rPr>
        <w:t>(1</w:t>
      </w:r>
      <w:r w:rsidR="00956AA5" w:rsidRPr="562F31FE">
        <w:rPr>
          <w:rFonts w:ascii="Arial" w:eastAsia="Arial" w:hAnsi="Arial" w:cs="Arial"/>
          <w:sz w:val="22"/>
        </w:rPr>
        <w:t>a</w:t>
      </w:r>
      <w:r w:rsidRPr="562F31FE">
        <w:rPr>
          <w:rFonts w:ascii="Arial" w:eastAsia="Arial" w:hAnsi="Arial" w:cs="Arial"/>
          <w:sz w:val="22"/>
        </w:rPr>
        <w:t xml:space="preserve"> priedo</w:t>
      </w:r>
      <w:r w:rsidRPr="562F31FE">
        <w:rPr>
          <w:rFonts w:ascii="Arial" w:eastAsia="Arial" w:hAnsi="Arial" w:cs="Arial"/>
          <w:b/>
          <w:bCs/>
          <w:sz w:val="22"/>
        </w:rPr>
        <w:t xml:space="preserve"> </w:t>
      </w:r>
      <w:r w:rsidRPr="562F31FE">
        <w:rPr>
          <w:rFonts w:ascii="Arial" w:eastAsia="Arial" w:hAnsi="Arial" w:cs="Arial"/>
          <w:sz w:val="22"/>
        </w:rPr>
        <w:t xml:space="preserve">schema Nr. 4). Išimtinais atvejais, kai prie privačių gyvenamųjų namų nėra suformuotų sklypų arba prie vartotojų sklypo ribų nėra techninių galimybių įrengti dujų apskaitos sistemų (matavimo priemonių), tai </w:t>
      </w:r>
      <w:r w:rsidR="4D506478" w:rsidRPr="562F31FE">
        <w:rPr>
          <w:rFonts w:ascii="Arial" w:eastAsia="Arial" w:hAnsi="Arial" w:cs="Arial"/>
          <w:sz w:val="22"/>
        </w:rPr>
        <w:t xml:space="preserve">vartotojui sutikus, </w:t>
      </w:r>
      <w:r w:rsidRPr="562F31FE">
        <w:rPr>
          <w:rFonts w:ascii="Arial" w:eastAsia="Arial" w:hAnsi="Arial" w:cs="Arial"/>
          <w:sz w:val="22"/>
        </w:rPr>
        <w:t>skirstomieji dujotiekiai gali būti tiesiami iki pastatų dujų sistemų. Skirstomųjų dujotiekių sujungimo su pastatų dujų sistemų dujotiekiais vietose įrengiamos dujų apskaitos sistemos (matavimo priemonės), jeigu reikia kartu su DSRĮt</w:t>
      </w:r>
      <w:r w:rsidR="4E9703F0" w:rsidRPr="562F31FE">
        <w:rPr>
          <w:rFonts w:ascii="Arial" w:eastAsia="Arial" w:hAnsi="Arial" w:cs="Arial"/>
          <w:sz w:val="22"/>
        </w:rPr>
        <w:t xml:space="preserve"> arba</w:t>
      </w:r>
      <w:r w:rsidR="009541D6">
        <w:rPr>
          <w:rFonts w:ascii="Arial" w:eastAsia="Arial" w:hAnsi="Arial" w:cs="Arial"/>
          <w:sz w:val="22"/>
        </w:rPr>
        <w:t xml:space="preserve"> dujų</w:t>
      </w:r>
      <w:r w:rsidR="4E9703F0" w:rsidRPr="562F31FE">
        <w:rPr>
          <w:rFonts w:ascii="Arial" w:eastAsia="Arial" w:hAnsi="Arial" w:cs="Arial"/>
          <w:sz w:val="22"/>
        </w:rPr>
        <w:t xml:space="preserve"> slėgio stabilizatoriais</w:t>
      </w:r>
      <w:r w:rsidRPr="562F31FE">
        <w:rPr>
          <w:rFonts w:ascii="Arial" w:eastAsia="Arial" w:hAnsi="Arial" w:cs="Arial"/>
          <w:sz w:val="22"/>
        </w:rPr>
        <w:t xml:space="preserve"> (1</w:t>
      </w:r>
      <w:r w:rsidR="00956AA5" w:rsidRPr="562F31FE">
        <w:rPr>
          <w:rFonts w:ascii="Arial" w:eastAsia="Arial" w:hAnsi="Arial" w:cs="Arial"/>
          <w:sz w:val="22"/>
        </w:rPr>
        <w:t>a</w:t>
      </w:r>
      <w:r w:rsidRPr="562F31FE">
        <w:rPr>
          <w:rFonts w:ascii="Arial" w:eastAsia="Arial" w:hAnsi="Arial" w:cs="Arial"/>
          <w:sz w:val="22"/>
        </w:rPr>
        <w:t xml:space="preserve"> priedo</w:t>
      </w:r>
      <w:r w:rsidRPr="562F31FE">
        <w:rPr>
          <w:rFonts w:ascii="Arial" w:eastAsia="Arial" w:hAnsi="Arial" w:cs="Arial"/>
          <w:b/>
          <w:bCs/>
          <w:sz w:val="22"/>
        </w:rPr>
        <w:t xml:space="preserve"> </w:t>
      </w:r>
      <w:r w:rsidRPr="562F31FE">
        <w:rPr>
          <w:rFonts w:ascii="Arial" w:eastAsia="Arial" w:hAnsi="Arial" w:cs="Arial"/>
          <w:sz w:val="22"/>
        </w:rPr>
        <w:t>schema Nr. 5).</w:t>
      </w:r>
    </w:p>
    <w:p w14:paraId="65C66BE4" w14:textId="77777777" w:rsidR="00A37431" w:rsidRDefault="00AF3700" w:rsidP="00351563">
      <w:pPr>
        <w:pStyle w:val="Sraopastraipa"/>
        <w:numPr>
          <w:ilvl w:val="2"/>
          <w:numId w:val="2"/>
        </w:numPr>
        <w:spacing w:after="0" w:line="240" w:lineRule="auto"/>
        <w:jc w:val="both"/>
        <w:rPr>
          <w:rFonts w:ascii="Arial" w:eastAsia="Arial" w:hAnsi="Arial" w:cs="Arial"/>
          <w:sz w:val="22"/>
        </w:rPr>
      </w:pPr>
      <w:r w:rsidRPr="2EC5D129">
        <w:rPr>
          <w:rFonts w:ascii="Arial" w:eastAsia="Arial" w:hAnsi="Arial" w:cs="Arial"/>
          <w:sz w:val="22"/>
        </w:rPr>
        <w:t xml:space="preserve">Jeigu Bendrovei nuosavybės teise priklausanti skirstymo sistema (skirstomasis dujotiekis) yra vartotojo sklypo ribose, vykdant naujo vartotojo sistemos prijungimą, dujų apskaitos </w:t>
      </w:r>
      <w:r w:rsidRPr="2EC5D129">
        <w:rPr>
          <w:rFonts w:ascii="Arial" w:eastAsia="Arial" w:hAnsi="Arial" w:cs="Arial"/>
          <w:sz w:val="22"/>
        </w:rPr>
        <w:lastRenderedPageBreak/>
        <w:t>sistema (matavimo priemonė) įrengiama prie vartotojo sklypo ribos (1</w:t>
      </w:r>
      <w:r w:rsidR="00956AA5" w:rsidRPr="2EC5D129">
        <w:rPr>
          <w:rFonts w:ascii="Arial" w:eastAsia="Arial" w:hAnsi="Arial" w:cs="Arial"/>
          <w:sz w:val="22"/>
        </w:rPr>
        <w:t>a</w:t>
      </w:r>
      <w:r w:rsidRPr="2EC5D129">
        <w:rPr>
          <w:rFonts w:ascii="Arial" w:eastAsia="Arial" w:hAnsi="Arial" w:cs="Arial"/>
          <w:sz w:val="22"/>
        </w:rPr>
        <w:t xml:space="preserve"> priedo schema Nr. 1</w:t>
      </w:r>
      <w:r w:rsidR="006D0941" w:rsidRPr="2EC5D129">
        <w:rPr>
          <w:rFonts w:ascii="Arial" w:eastAsia="Arial" w:hAnsi="Arial" w:cs="Arial"/>
          <w:sz w:val="22"/>
        </w:rPr>
        <w:t>0</w:t>
      </w:r>
      <w:r w:rsidRPr="2EC5D129">
        <w:rPr>
          <w:rFonts w:ascii="Arial" w:eastAsia="Arial" w:hAnsi="Arial" w:cs="Arial"/>
          <w:sz w:val="22"/>
        </w:rPr>
        <w:t xml:space="preserve">). </w:t>
      </w:r>
    </w:p>
    <w:p w14:paraId="682584CD" w14:textId="451B3999" w:rsidR="00AF3700" w:rsidRPr="00A37431" w:rsidRDefault="00237120" w:rsidP="5E8D4937">
      <w:pPr>
        <w:pStyle w:val="Sraopastraipa"/>
        <w:widowControl w:val="0"/>
        <w:numPr>
          <w:ilvl w:val="2"/>
          <w:numId w:val="2"/>
        </w:numPr>
        <w:suppressAutoHyphens/>
        <w:spacing w:after="0" w:line="240" w:lineRule="auto"/>
        <w:ind w:left="1129" w:hanging="505"/>
        <w:jc w:val="both"/>
        <w:rPr>
          <w:rFonts w:ascii="Arial" w:eastAsia="Arial" w:hAnsi="Arial" w:cs="Arial"/>
          <w:sz w:val="22"/>
        </w:rPr>
      </w:pPr>
      <w:r w:rsidRPr="5E8D4937">
        <w:rPr>
          <w:rFonts w:ascii="Arial" w:eastAsia="Arial" w:hAnsi="Arial" w:cs="Arial"/>
          <w:sz w:val="22"/>
        </w:rPr>
        <w:t xml:space="preserve"> </w:t>
      </w:r>
      <w:r w:rsidR="00AF3700" w:rsidRPr="5E8D4937">
        <w:rPr>
          <w:rFonts w:ascii="Arial" w:eastAsia="Arial" w:hAnsi="Arial" w:cs="Arial"/>
          <w:sz w:val="22"/>
        </w:rPr>
        <w:t xml:space="preserve">Sublokuotų gyvenamųjų namų (pastatų) vartotojams skirstomieji dujotiekiai tiesiami iki vartotojų sklypo ribų. Skirstomųjų dujotiekių sujungimo su vartotojų sistemomis vietose prie sklypo ribų įrengiamos dujų apskaitos sistemos (matavimo priemonės), jeigu reikia, kartu su DSRĮt </w:t>
      </w:r>
      <w:r w:rsidR="4B2BD815" w:rsidRPr="5E8D4937">
        <w:rPr>
          <w:rFonts w:ascii="Arial" w:eastAsia="Arial" w:hAnsi="Arial" w:cs="Arial"/>
          <w:sz w:val="22"/>
        </w:rPr>
        <w:t xml:space="preserve">arba </w:t>
      </w:r>
      <w:r w:rsidR="00876CE4">
        <w:rPr>
          <w:rFonts w:ascii="Arial" w:eastAsia="Arial" w:hAnsi="Arial" w:cs="Arial"/>
          <w:sz w:val="22"/>
        </w:rPr>
        <w:t xml:space="preserve">dujų </w:t>
      </w:r>
      <w:r w:rsidR="4B2BD815" w:rsidRPr="5E8D4937">
        <w:rPr>
          <w:rFonts w:ascii="Arial" w:eastAsia="Arial" w:hAnsi="Arial" w:cs="Arial"/>
          <w:sz w:val="22"/>
        </w:rPr>
        <w:t xml:space="preserve">slėgio stabilizatoriais </w:t>
      </w:r>
      <w:r w:rsidR="00AF3700" w:rsidRPr="5E8D4937">
        <w:rPr>
          <w:rFonts w:ascii="Arial" w:eastAsia="Arial" w:hAnsi="Arial" w:cs="Arial"/>
          <w:sz w:val="22"/>
        </w:rPr>
        <w:t>(1</w:t>
      </w:r>
      <w:r w:rsidR="00956AA5" w:rsidRPr="5E8D4937">
        <w:rPr>
          <w:rFonts w:ascii="Arial" w:eastAsia="Arial" w:hAnsi="Arial" w:cs="Arial"/>
          <w:sz w:val="22"/>
        </w:rPr>
        <w:t>a</w:t>
      </w:r>
      <w:r w:rsidR="00AF3700" w:rsidRPr="5E8D4937">
        <w:rPr>
          <w:rFonts w:ascii="Arial" w:eastAsia="Arial" w:hAnsi="Arial" w:cs="Arial"/>
          <w:sz w:val="22"/>
        </w:rPr>
        <w:t xml:space="preserve"> priedo schema Nr. 6). Išimtinais atvejais, kai prie sublokuotų gyvenamųjų namų (pastatų) vartotojų sklypo ribų nėra techninių galimybių įrengti dujų apskaitos sistemų (matavimo priemonių) ir yra nenumatytas vartotojų sklypų aptvėrimas, tai skirstomieji dujotiekiai gali būti tiesiami iki pastatų dujų sistemų. Skirstomųjų dujotiekių sujungimo su pastatų dujų sistemų dujotiekiais vietose įrengiamos dujų apskaitos sistemos (matavimo priemonės), jeigu reikia, kartu su DSRĮt </w:t>
      </w:r>
      <w:r w:rsidR="1896685A" w:rsidRPr="5E8D4937">
        <w:rPr>
          <w:rFonts w:ascii="Arial" w:eastAsia="Arial" w:hAnsi="Arial" w:cs="Arial"/>
          <w:sz w:val="22"/>
        </w:rPr>
        <w:t xml:space="preserve">arba </w:t>
      </w:r>
      <w:r w:rsidR="009541D6">
        <w:rPr>
          <w:rFonts w:ascii="Arial" w:eastAsia="Arial" w:hAnsi="Arial" w:cs="Arial"/>
          <w:sz w:val="22"/>
        </w:rPr>
        <w:t xml:space="preserve">dujų </w:t>
      </w:r>
      <w:r w:rsidR="1896685A" w:rsidRPr="5E8D4937">
        <w:rPr>
          <w:rFonts w:ascii="Arial" w:eastAsia="Arial" w:hAnsi="Arial" w:cs="Arial"/>
          <w:sz w:val="22"/>
        </w:rPr>
        <w:t xml:space="preserve">slėgio stabilizatoriais  </w:t>
      </w:r>
      <w:r w:rsidR="00AF3700" w:rsidRPr="5E8D4937">
        <w:rPr>
          <w:rFonts w:ascii="Arial" w:eastAsia="Arial" w:hAnsi="Arial" w:cs="Arial"/>
          <w:sz w:val="22"/>
        </w:rPr>
        <w:t>(1</w:t>
      </w:r>
      <w:r w:rsidR="00956AA5" w:rsidRPr="5E8D4937">
        <w:rPr>
          <w:rFonts w:ascii="Arial" w:eastAsia="Arial" w:hAnsi="Arial" w:cs="Arial"/>
          <w:sz w:val="22"/>
        </w:rPr>
        <w:t>a</w:t>
      </w:r>
      <w:r w:rsidR="00AF3700" w:rsidRPr="5E8D4937">
        <w:rPr>
          <w:rFonts w:ascii="Arial" w:eastAsia="Arial" w:hAnsi="Arial" w:cs="Arial"/>
          <w:sz w:val="22"/>
        </w:rPr>
        <w:t xml:space="preserve"> priedo schema Nr. 7).</w:t>
      </w:r>
    </w:p>
    <w:p w14:paraId="2E974741" w14:textId="7AB0EA79" w:rsidR="00E31214" w:rsidRPr="004662E4" w:rsidRDefault="00237120" w:rsidP="5E8D4937">
      <w:pPr>
        <w:pStyle w:val="Sraopastraipa"/>
        <w:numPr>
          <w:ilvl w:val="2"/>
          <w:numId w:val="2"/>
        </w:numPr>
        <w:spacing w:after="0" w:line="240" w:lineRule="auto"/>
        <w:ind w:left="1128"/>
        <w:jc w:val="both"/>
        <w:rPr>
          <w:rFonts w:ascii="Arial" w:eastAsia="Arial" w:hAnsi="Arial" w:cs="Arial"/>
          <w:sz w:val="22"/>
        </w:rPr>
      </w:pPr>
      <w:r w:rsidRPr="5E8D4937">
        <w:rPr>
          <w:rFonts w:ascii="Arial" w:eastAsia="Arial" w:hAnsi="Arial" w:cs="Arial"/>
          <w:sz w:val="22"/>
        </w:rPr>
        <w:t xml:space="preserve"> </w:t>
      </w:r>
      <w:r w:rsidR="00573A2A" w:rsidRPr="5E8D4937">
        <w:rPr>
          <w:rFonts w:ascii="Arial" w:eastAsia="Arial" w:hAnsi="Arial" w:cs="Arial"/>
          <w:sz w:val="22"/>
        </w:rPr>
        <w:t xml:space="preserve">Nebuitiniams vartotojams skirstomieji dujotiekiai tiesiami iki vartotojų sklypo ribų. Skirstomojo dujotiekio atšakos prijungimo vietoje įrengiamas uždarymo įtaisas. Jeigu prie šios skirstomojo dujotiekio atšakos nebus prijungiamos kitų vartotojų sistemos, tai papildomas uždarymo įtaisas prie vartotojo sklypo ribos neįrengiamas (1a priedo schema Nr. 9). Skirstomųjų dujotiekių sujungimo su vartotojų sistemomis vietose prie sklypo ribų įrengiamos dujų apskaitos sistemos (matavimo priemonės), jeigu reikia, kartu su DSRĮt </w:t>
      </w:r>
      <w:r w:rsidR="7609D31F" w:rsidRPr="5E8D4937">
        <w:rPr>
          <w:rFonts w:ascii="Arial" w:eastAsia="Arial" w:hAnsi="Arial" w:cs="Arial"/>
          <w:sz w:val="22"/>
        </w:rPr>
        <w:t xml:space="preserve">arba </w:t>
      </w:r>
      <w:r w:rsidR="009541D6">
        <w:rPr>
          <w:rFonts w:ascii="Arial" w:eastAsia="Arial" w:hAnsi="Arial" w:cs="Arial"/>
          <w:sz w:val="22"/>
        </w:rPr>
        <w:t xml:space="preserve">dujų </w:t>
      </w:r>
      <w:r w:rsidR="7609D31F" w:rsidRPr="5E8D4937">
        <w:rPr>
          <w:rFonts w:ascii="Arial" w:eastAsia="Arial" w:hAnsi="Arial" w:cs="Arial"/>
          <w:sz w:val="22"/>
        </w:rPr>
        <w:t xml:space="preserve">slėgio stabilizatoriais  </w:t>
      </w:r>
      <w:r w:rsidR="00573A2A" w:rsidRPr="5E8D4937">
        <w:rPr>
          <w:rFonts w:ascii="Arial" w:eastAsia="Arial" w:hAnsi="Arial" w:cs="Arial"/>
          <w:sz w:val="22"/>
        </w:rPr>
        <w:t xml:space="preserve">(1a priedo schema Nr. 4) ar DSRĮr (1a priedo schema Nr. 8). Išimtinais atvejais, kai DSRĮr ir dujų apskaitos sistemos (matavimo priemonės) įrengti prie vartotojo sklypo ribų nėra techninių galimybių, tai vartotojui </w:t>
      </w:r>
      <w:r w:rsidR="0C8DDA96" w:rsidRPr="5E8D4937">
        <w:rPr>
          <w:rFonts w:ascii="Arial" w:eastAsia="Arial" w:hAnsi="Arial" w:cs="Arial"/>
          <w:sz w:val="22"/>
        </w:rPr>
        <w:t>sutikus</w:t>
      </w:r>
      <w:r w:rsidR="00573A2A" w:rsidRPr="5E8D4937">
        <w:rPr>
          <w:rFonts w:ascii="Arial" w:eastAsia="Arial" w:hAnsi="Arial" w:cs="Arial"/>
          <w:sz w:val="22"/>
        </w:rPr>
        <w:t>, DSRĮr ir dujų apskaitos sistema (matavimo priemonė) gali būti įrengta skirstymo sistemoje lengvai prieinamoje vietoje vartotojo sklype</w:t>
      </w:r>
      <w:r w:rsidR="00AF3700" w:rsidRPr="5E8D4937">
        <w:rPr>
          <w:rFonts w:ascii="Arial" w:eastAsia="Arial" w:hAnsi="Arial" w:cs="Arial"/>
          <w:sz w:val="22"/>
        </w:rPr>
        <w:t>.</w:t>
      </w:r>
      <w:r w:rsidR="00E31214" w:rsidRPr="5E8D4937">
        <w:rPr>
          <w:rFonts w:ascii="Arial" w:eastAsia="Arial" w:hAnsi="Arial" w:cs="Arial"/>
          <w:sz w:val="22"/>
        </w:rPr>
        <w:t xml:space="preserve"> </w:t>
      </w:r>
    </w:p>
    <w:p w14:paraId="6E668930" w14:textId="0545B570" w:rsidR="00E31214" w:rsidRPr="004662E4" w:rsidRDefault="00237120" w:rsidP="00351563">
      <w:pPr>
        <w:pStyle w:val="Sraopastraipa"/>
        <w:numPr>
          <w:ilvl w:val="2"/>
          <w:numId w:val="2"/>
        </w:numPr>
        <w:spacing w:after="0" w:line="240" w:lineRule="auto"/>
        <w:ind w:left="1128"/>
        <w:jc w:val="both"/>
        <w:rPr>
          <w:rFonts w:ascii="Arial" w:eastAsia="Arial" w:hAnsi="Arial" w:cs="Arial"/>
          <w:sz w:val="22"/>
        </w:rPr>
      </w:pPr>
      <w:r w:rsidRPr="2EC5D129">
        <w:rPr>
          <w:rFonts w:ascii="Arial" w:eastAsia="Arial" w:hAnsi="Arial" w:cs="Arial"/>
          <w:sz w:val="22"/>
        </w:rPr>
        <w:t xml:space="preserve"> </w:t>
      </w:r>
      <w:r w:rsidR="00E31214" w:rsidRPr="2EC5D129">
        <w:rPr>
          <w:rFonts w:ascii="Arial" w:eastAsia="Arial" w:hAnsi="Arial" w:cs="Arial"/>
          <w:sz w:val="22"/>
        </w:rPr>
        <w:t>Visais atvejais betranšėjiniu būdu įrengiant PE dujotiekį naudo</w:t>
      </w:r>
      <w:r w:rsidR="3760B257" w:rsidRPr="2EC5D129">
        <w:rPr>
          <w:rFonts w:ascii="Arial" w:eastAsia="Arial" w:hAnsi="Arial" w:cs="Arial"/>
          <w:sz w:val="22"/>
        </w:rPr>
        <w:t>jam</w:t>
      </w:r>
      <w:r w:rsidR="00E31214" w:rsidRPr="2EC5D129">
        <w:rPr>
          <w:rFonts w:ascii="Arial" w:eastAsia="Arial" w:hAnsi="Arial" w:cs="Arial"/>
          <w:sz w:val="22"/>
        </w:rPr>
        <w:t>i PE dujotieki</w:t>
      </w:r>
      <w:r w:rsidR="10F8E2F9" w:rsidRPr="2EC5D129">
        <w:rPr>
          <w:rFonts w:ascii="Arial" w:eastAsia="Arial" w:hAnsi="Arial" w:cs="Arial"/>
          <w:sz w:val="22"/>
        </w:rPr>
        <w:t>o</w:t>
      </w:r>
      <w:r w:rsidR="00E31214" w:rsidRPr="2EC5D129">
        <w:rPr>
          <w:rFonts w:ascii="Arial" w:eastAsia="Arial" w:hAnsi="Arial" w:cs="Arial"/>
          <w:sz w:val="22"/>
        </w:rPr>
        <w:t xml:space="preserve"> vamzdži</w:t>
      </w:r>
      <w:r w:rsidR="2C2DECC4" w:rsidRPr="2EC5D129">
        <w:rPr>
          <w:rFonts w:ascii="Arial" w:eastAsia="Arial" w:hAnsi="Arial" w:cs="Arial"/>
          <w:sz w:val="22"/>
        </w:rPr>
        <w:t>ai</w:t>
      </w:r>
      <w:r w:rsidR="00E31214" w:rsidRPr="2EC5D129">
        <w:rPr>
          <w:rFonts w:ascii="Arial" w:eastAsia="Arial" w:hAnsi="Arial" w:cs="Arial"/>
          <w:sz w:val="22"/>
        </w:rPr>
        <w:t xml:space="preserve"> su pastiprinta apsaugine danga ir integruotu laidininku arba elektrai laidžiomis juostelėmis</w:t>
      </w:r>
      <w:r w:rsidR="001D58F6" w:rsidRPr="2EC5D129">
        <w:rPr>
          <w:rFonts w:ascii="Arial" w:eastAsia="Arial" w:hAnsi="Arial" w:cs="Arial"/>
          <w:sz w:val="22"/>
        </w:rPr>
        <w:t>.</w:t>
      </w:r>
    </w:p>
    <w:p w14:paraId="1ACD465B" w14:textId="5E4E4AF3" w:rsidR="00E31214" w:rsidRPr="004662E4" w:rsidRDefault="00237120" w:rsidP="00351563">
      <w:pPr>
        <w:pStyle w:val="Sraopastraipa"/>
        <w:numPr>
          <w:ilvl w:val="2"/>
          <w:numId w:val="2"/>
        </w:numPr>
        <w:spacing w:after="0" w:line="240" w:lineRule="auto"/>
        <w:ind w:left="1128"/>
        <w:jc w:val="both"/>
        <w:rPr>
          <w:rFonts w:ascii="Arial" w:eastAsia="Arial" w:hAnsi="Arial" w:cs="Arial"/>
          <w:sz w:val="22"/>
        </w:rPr>
      </w:pPr>
      <w:r w:rsidRPr="2EC5D129">
        <w:rPr>
          <w:rFonts w:ascii="Arial" w:eastAsia="Arial" w:hAnsi="Arial" w:cs="Arial"/>
          <w:sz w:val="22"/>
        </w:rPr>
        <w:t xml:space="preserve"> </w:t>
      </w:r>
      <w:r w:rsidR="00E31214" w:rsidRPr="2EC5D129">
        <w:rPr>
          <w:rFonts w:ascii="Arial" w:eastAsia="Arial" w:hAnsi="Arial" w:cs="Arial"/>
          <w:sz w:val="22"/>
        </w:rPr>
        <w:t>Betranšėjiniu būdu įreng</w:t>
      </w:r>
      <w:r w:rsidR="4230EB24" w:rsidRPr="2EC5D129">
        <w:rPr>
          <w:rFonts w:ascii="Arial" w:eastAsia="Arial" w:hAnsi="Arial" w:cs="Arial"/>
          <w:sz w:val="22"/>
        </w:rPr>
        <w:t>iami</w:t>
      </w:r>
      <w:r w:rsidR="00E31214" w:rsidRPr="2EC5D129">
        <w:rPr>
          <w:rFonts w:ascii="Arial" w:eastAsia="Arial" w:hAnsi="Arial" w:cs="Arial"/>
          <w:sz w:val="22"/>
        </w:rPr>
        <w:t xml:space="preserve"> PE dujotieki</w:t>
      </w:r>
      <w:r w:rsidR="3A623EF8" w:rsidRPr="2EC5D129">
        <w:rPr>
          <w:rFonts w:ascii="Arial" w:eastAsia="Arial" w:hAnsi="Arial" w:cs="Arial"/>
          <w:sz w:val="22"/>
        </w:rPr>
        <w:t>ai</w:t>
      </w:r>
      <w:r w:rsidR="00E31214" w:rsidRPr="2EC5D129">
        <w:rPr>
          <w:rFonts w:ascii="Arial" w:eastAsia="Arial" w:hAnsi="Arial" w:cs="Arial"/>
          <w:sz w:val="22"/>
        </w:rPr>
        <w:t xml:space="preserve"> su apsauginiais dėklais tik tais atvejais, kurie numatyti Taisyklėse:</w:t>
      </w:r>
    </w:p>
    <w:p w14:paraId="5F129244" w14:textId="77777777" w:rsidR="00E31214" w:rsidRPr="00C56E50" w:rsidRDefault="00E31214" w:rsidP="00351563">
      <w:pPr>
        <w:pStyle w:val="Sraopastraipa"/>
        <w:numPr>
          <w:ilvl w:val="0"/>
          <w:numId w:val="3"/>
        </w:numPr>
        <w:tabs>
          <w:tab w:val="left" w:pos="284"/>
        </w:tabs>
        <w:spacing w:after="0" w:line="240" w:lineRule="auto"/>
        <w:jc w:val="both"/>
        <w:rPr>
          <w:rFonts w:ascii="Arial" w:eastAsia="Arial" w:hAnsi="Arial" w:cs="Arial"/>
          <w:sz w:val="22"/>
        </w:rPr>
      </w:pPr>
      <w:r w:rsidRPr="00C56E50">
        <w:rPr>
          <w:rFonts w:ascii="Arial" w:eastAsia="Arial" w:hAnsi="Arial" w:cs="Arial"/>
          <w:sz w:val="22"/>
        </w:rPr>
        <w:t>sankirtose su keliais;</w:t>
      </w:r>
    </w:p>
    <w:p w14:paraId="66821716" w14:textId="77777777" w:rsidR="00E31214" w:rsidRPr="00C56E50" w:rsidRDefault="00E31214" w:rsidP="00351563">
      <w:pPr>
        <w:pStyle w:val="Sraopastraipa"/>
        <w:numPr>
          <w:ilvl w:val="0"/>
          <w:numId w:val="3"/>
        </w:numPr>
        <w:tabs>
          <w:tab w:val="left" w:pos="284"/>
        </w:tabs>
        <w:spacing w:after="0" w:line="240" w:lineRule="auto"/>
        <w:jc w:val="both"/>
        <w:rPr>
          <w:rFonts w:ascii="Arial" w:eastAsia="Arial" w:hAnsi="Arial" w:cs="Arial"/>
          <w:sz w:val="22"/>
        </w:rPr>
      </w:pPr>
      <w:r w:rsidRPr="00C56E50">
        <w:rPr>
          <w:rFonts w:ascii="Arial" w:eastAsia="Arial" w:hAnsi="Arial" w:cs="Arial"/>
          <w:sz w:val="22"/>
        </w:rPr>
        <w:t>sankirtose su geležinkeliais;</w:t>
      </w:r>
    </w:p>
    <w:p w14:paraId="27BCA5C6" w14:textId="77777777" w:rsidR="00E31214" w:rsidRPr="00C56E50" w:rsidRDefault="00E31214" w:rsidP="00351563">
      <w:pPr>
        <w:pStyle w:val="Sraopastraipa"/>
        <w:numPr>
          <w:ilvl w:val="0"/>
          <w:numId w:val="3"/>
        </w:numPr>
        <w:tabs>
          <w:tab w:val="left" w:pos="284"/>
        </w:tabs>
        <w:spacing w:after="0" w:line="240" w:lineRule="auto"/>
        <w:jc w:val="both"/>
        <w:rPr>
          <w:rFonts w:ascii="Arial" w:eastAsia="Arial" w:hAnsi="Arial" w:cs="Arial"/>
          <w:sz w:val="22"/>
        </w:rPr>
      </w:pPr>
      <w:r w:rsidRPr="00C56E50">
        <w:rPr>
          <w:rFonts w:ascii="Arial" w:eastAsia="Arial" w:hAnsi="Arial" w:cs="Arial"/>
          <w:sz w:val="22"/>
        </w:rPr>
        <w:t>sankirtose su upėmis;</w:t>
      </w:r>
    </w:p>
    <w:p w14:paraId="0B305D4C" w14:textId="77777777" w:rsidR="00E31214" w:rsidRPr="00C56E50" w:rsidRDefault="00E31214" w:rsidP="00351563">
      <w:pPr>
        <w:pStyle w:val="Sraopastraipa"/>
        <w:numPr>
          <w:ilvl w:val="0"/>
          <w:numId w:val="3"/>
        </w:numPr>
        <w:tabs>
          <w:tab w:val="left" w:pos="284"/>
        </w:tabs>
        <w:spacing w:after="0" w:line="240" w:lineRule="auto"/>
        <w:jc w:val="both"/>
        <w:rPr>
          <w:rFonts w:ascii="Arial" w:eastAsia="Arial" w:hAnsi="Arial" w:cs="Arial"/>
          <w:sz w:val="22"/>
        </w:rPr>
      </w:pPr>
      <w:r w:rsidRPr="00C56E50">
        <w:rPr>
          <w:rFonts w:ascii="Arial" w:eastAsia="Arial" w:hAnsi="Arial" w:cs="Arial"/>
          <w:sz w:val="22"/>
        </w:rPr>
        <w:t>sankirtose su kitais vandens telkiniais, kai PE dujotiekio įgilinimas žemiau telkinio dugno viršija 2 metrus;</w:t>
      </w:r>
    </w:p>
    <w:p w14:paraId="5977E135" w14:textId="77777777" w:rsidR="00E31214" w:rsidRPr="00C56E50" w:rsidRDefault="00E31214" w:rsidP="00351563">
      <w:pPr>
        <w:pStyle w:val="Sraopastraipa"/>
        <w:numPr>
          <w:ilvl w:val="0"/>
          <w:numId w:val="3"/>
        </w:numPr>
        <w:tabs>
          <w:tab w:val="left" w:pos="284"/>
        </w:tabs>
        <w:spacing w:after="0" w:line="240" w:lineRule="auto"/>
        <w:jc w:val="both"/>
        <w:rPr>
          <w:rFonts w:ascii="Arial" w:eastAsia="Arial" w:hAnsi="Arial" w:cs="Arial"/>
          <w:sz w:val="22"/>
        </w:rPr>
      </w:pPr>
      <w:r w:rsidRPr="00C56E50">
        <w:rPr>
          <w:rFonts w:ascii="Arial" w:eastAsia="Arial" w:hAnsi="Arial" w:cs="Arial"/>
          <w:sz w:val="22"/>
        </w:rPr>
        <w:t>dujotiekio betranšėjinio klojimo atvejais, kai viršijamas 2-jų metrų įgilinimas nuo projektinio žemės paviršiaus. Dviejų metrų ir didesnis dujotiekio įgilinimas galimas tik tuo atveju, kai nėra galimybės sumontuoti aukščiau (rieduliai, kiti tinklai ar kitos kliūtys);</w:t>
      </w:r>
    </w:p>
    <w:p w14:paraId="67079BB9" w14:textId="77777777" w:rsidR="00E31214" w:rsidRPr="00C56E50" w:rsidRDefault="00E31214" w:rsidP="00351563">
      <w:pPr>
        <w:pStyle w:val="Sraopastraipa"/>
        <w:numPr>
          <w:ilvl w:val="0"/>
          <w:numId w:val="3"/>
        </w:numPr>
        <w:tabs>
          <w:tab w:val="left" w:pos="284"/>
        </w:tabs>
        <w:spacing w:after="0" w:line="240" w:lineRule="auto"/>
        <w:jc w:val="both"/>
        <w:rPr>
          <w:rFonts w:ascii="Arial" w:eastAsia="Arial" w:hAnsi="Arial" w:cs="Arial"/>
          <w:sz w:val="22"/>
        </w:rPr>
      </w:pPr>
      <w:r w:rsidRPr="00C56E50">
        <w:rPr>
          <w:rFonts w:ascii="Arial" w:eastAsia="Arial" w:hAnsi="Arial" w:cs="Arial"/>
          <w:sz w:val="22"/>
        </w:rPr>
        <w:t>kai neįmanoma suprojektuoti dujotiekį be apsauginio dėklo išlaikant minimalius reikalaujamus atstumus nuo kitų inžinerinių tinklų, medžių ar statinių;</w:t>
      </w:r>
    </w:p>
    <w:p w14:paraId="0C2B510B" w14:textId="567074C0" w:rsidR="004B4BB7" w:rsidRPr="005D78B1" w:rsidRDefault="00E31214" w:rsidP="00351563">
      <w:pPr>
        <w:pStyle w:val="Sraopastraipa"/>
        <w:numPr>
          <w:ilvl w:val="0"/>
          <w:numId w:val="3"/>
        </w:numPr>
        <w:tabs>
          <w:tab w:val="left" w:pos="284"/>
        </w:tabs>
        <w:spacing w:after="0" w:line="240" w:lineRule="auto"/>
        <w:jc w:val="both"/>
        <w:rPr>
          <w:rFonts w:ascii="Arial" w:eastAsia="Arial" w:hAnsi="Arial" w:cs="Arial"/>
          <w:sz w:val="22"/>
        </w:rPr>
      </w:pPr>
      <w:r w:rsidRPr="00C56E50">
        <w:rPr>
          <w:rFonts w:ascii="Arial" w:eastAsia="Arial" w:hAnsi="Arial" w:cs="Arial"/>
          <w:sz w:val="22"/>
        </w:rPr>
        <w:t xml:space="preserve">kitais Taisyklėse nurodytais atvejais. </w:t>
      </w:r>
    </w:p>
    <w:p w14:paraId="2E3C0DC1" w14:textId="48FD636C" w:rsidR="5504B18F" w:rsidRPr="005D78B1" w:rsidRDefault="005D78B1" w:rsidP="4E928D29">
      <w:pPr>
        <w:pStyle w:val="Sraopastraipa"/>
        <w:ind w:left="624"/>
        <w:jc w:val="both"/>
        <w:rPr>
          <w:rFonts w:ascii="Arial" w:eastAsia="Arial" w:hAnsi="Arial" w:cs="Arial"/>
          <w:sz w:val="22"/>
        </w:rPr>
      </w:pPr>
      <w:r w:rsidRPr="09AAC151">
        <w:rPr>
          <w:rFonts w:ascii="Arial" w:eastAsia="Arial" w:hAnsi="Arial" w:cs="Arial"/>
          <w:sz w:val="22"/>
        </w:rPr>
        <w:t>1.1.14.</w:t>
      </w:r>
      <w:r w:rsidR="00085EE2" w:rsidRPr="09AAC151">
        <w:rPr>
          <w:rFonts w:ascii="Arial" w:eastAsia="Arial" w:hAnsi="Arial" w:cs="Arial"/>
          <w:sz w:val="22"/>
        </w:rPr>
        <w:t xml:space="preserve"> </w:t>
      </w:r>
      <w:r w:rsidR="009D2736" w:rsidRPr="09AAC151">
        <w:rPr>
          <w:rFonts w:ascii="Arial" w:eastAsia="Arial" w:hAnsi="Arial" w:cs="Arial"/>
          <w:sz w:val="22"/>
        </w:rPr>
        <w:t>K</w:t>
      </w:r>
      <w:r w:rsidR="00AF3C2C" w:rsidRPr="09AAC151">
        <w:rPr>
          <w:rFonts w:ascii="Arial" w:eastAsia="Arial" w:hAnsi="Arial" w:cs="Arial"/>
          <w:sz w:val="22"/>
        </w:rPr>
        <w:t xml:space="preserve">ai </w:t>
      </w:r>
      <w:r w:rsidR="00E36EBC" w:rsidRPr="009541D6">
        <w:rPr>
          <w:rFonts w:ascii="Arial" w:eastAsia="Arial" w:hAnsi="Arial" w:cs="Arial"/>
          <w:sz w:val="22"/>
          <w:lang w:val="pt-BR"/>
        </w:rPr>
        <w:t xml:space="preserve">ant </w:t>
      </w:r>
      <w:r w:rsidR="009D2736" w:rsidRPr="09AAC151">
        <w:rPr>
          <w:rFonts w:ascii="Arial" w:eastAsia="Arial" w:hAnsi="Arial" w:cs="Arial"/>
          <w:sz w:val="22"/>
        </w:rPr>
        <w:t>požeminio</w:t>
      </w:r>
      <w:r w:rsidR="5504B18F" w:rsidRPr="09AAC151">
        <w:rPr>
          <w:rFonts w:ascii="Arial" w:eastAsia="Arial" w:hAnsi="Arial" w:cs="Arial"/>
          <w:sz w:val="22"/>
        </w:rPr>
        <w:t xml:space="preserve"> dujotieki</w:t>
      </w:r>
      <w:r w:rsidR="009D2736" w:rsidRPr="09AAC151">
        <w:rPr>
          <w:rFonts w:ascii="Arial" w:eastAsia="Arial" w:hAnsi="Arial" w:cs="Arial"/>
          <w:sz w:val="22"/>
        </w:rPr>
        <w:t>o</w:t>
      </w:r>
      <w:r w:rsidR="5504B18F" w:rsidRPr="09AAC151">
        <w:rPr>
          <w:rFonts w:ascii="Arial" w:eastAsia="Arial" w:hAnsi="Arial" w:cs="Arial"/>
          <w:sz w:val="22"/>
        </w:rPr>
        <w:t xml:space="preserve"> </w:t>
      </w:r>
      <w:r w:rsidR="009D2736" w:rsidRPr="09AAC151">
        <w:rPr>
          <w:rFonts w:ascii="Arial" w:eastAsia="Arial" w:hAnsi="Arial" w:cs="Arial"/>
          <w:sz w:val="22"/>
        </w:rPr>
        <w:t>montuojamas</w:t>
      </w:r>
      <w:r w:rsidR="00A663BF" w:rsidRPr="09AAC151">
        <w:rPr>
          <w:rFonts w:ascii="Arial" w:eastAsia="Arial" w:hAnsi="Arial" w:cs="Arial"/>
          <w:sz w:val="22"/>
        </w:rPr>
        <w:t xml:space="preserve"> plieninis </w:t>
      </w:r>
      <w:r w:rsidR="5504B18F" w:rsidRPr="09AAC151">
        <w:rPr>
          <w:rFonts w:ascii="Arial" w:eastAsia="Arial" w:hAnsi="Arial" w:cs="Arial"/>
          <w:sz w:val="22"/>
        </w:rPr>
        <w:t>apsauginis dėklas</w:t>
      </w:r>
      <w:r w:rsidR="00EC4053" w:rsidRPr="09AAC151">
        <w:rPr>
          <w:rFonts w:ascii="Arial" w:eastAsia="Arial" w:hAnsi="Arial" w:cs="Arial"/>
          <w:sz w:val="22"/>
        </w:rPr>
        <w:t>,</w:t>
      </w:r>
      <w:r w:rsidR="00A663BF" w:rsidRPr="09AAC151">
        <w:rPr>
          <w:rFonts w:ascii="Arial" w:eastAsia="Arial" w:hAnsi="Arial" w:cs="Arial"/>
          <w:sz w:val="22"/>
        </w:rPr>
        <w:t xml:space="preserve"> jis</w:t>
      </w:r>
      <w:r w:rsidR="5504B18F" w:rsidRPr="09AAC151">
        <w:rPr>
          <w:rFonts w:ascii="Arial" w:eastAsia="Arial" w:hAnsi="Arial" w:cs="Arial"/>
          <w:sz w:val="22"/>
        </w:rPr>
        <w:t xml:space="preserve"> turi būti </w:t>
      </w:r>
      <w:r w:rsidR="00A663BF" w:rsidRPr="09AAC151">
        <w:rPr>
          <w:rFonts w:ascii="Arial" w:eastAsia="Arial" w:hAnsi="Arial" w:cs="Arial"/>
          <w:sz w:val="22"/>
        </w:rPr>
        <w:t>padengtas</w:t>
      </w:r>
      <w:r w:rsidR="40515A7A" w:rsidRPr="09AAC151">
        <w:rPr>
          <w:rFonts w:ascii="Arial" w:eastAsia="Arial" w:hAnsi="Arial" w:cs="Arial"/>
          <w:sz w:val="22"/>
        </w:rPr>
        <w:t xml:space="preserve"> </w:t>
      </w:r>
      <w:r w:rsidR="5504B18F" w:rsidRPr="09AAC151">
        <w:rPr>
          <w:rFonts w:ascii="Arial" w:eastAsia="Arial" w:hAnsi="Arial" w:cs="Arial"/>
          <w:sz w:val="22"/>
        </w:rPr>
        <w:t>apsaugine danga.</w:t>
      </w:r>
    </w:p>
    <w:p w14:paraId="65D7B8DA" w14:textId="6DC1A824" w:rsidR="00AF3700" w:rsidRPr="00AF3700" w:rsidRDefault="00AF3700" w:rsidP="006E7D89">
      <w:pPr>
        <w:spacing w:after="0"/>
        <w:rPr>
          <w:rFonts w:ascii="Arial" w:hAnsi="Arial" w:cs="Arial"/>
          <w:sz w:val="22"/>
        </w:rPr>
      </w:pPr>
    </w:p>
    <w:p w14:paraId="1FDB7A69" w14:textId="437C529D" w:rsidR="00AF3700" w:rsidRPr="00C56E50" w:rsidRDefault="00AF3700" w:rsidP="00351563">
      <w:pPr>
        <w:pStyle w:val="Sraopastraipa"/>
        <w:numPr>
          <w:ilvl w:val="1"/>
          <w:numId w:val="2"/>
        </w:numPr>
        <w:tabs>
          <w:tab w:val="left" w:pos="851"/>
        </w:tabs>
        <w:spacing w:after="0" w:line="240" w:lineRule="auto"/>
        <w:jc w:val="both"/>
        <w:rPr>
          <w:rFonts w:ascii="Arial" w:eastAsia="Arial" w:hAnsi="Arial" w:cs="Arial"/>
          <w:sz w:val="22"/>
        </w:rPr>
      </w:pPr>
      <w:r w:rsidRPr="00C56E50">
        <w:rPr>
          <w:rFonts w:ascii="Arial" w:eastAsia="Arial" w:hAnsi="Arial" w:cs="Arial"/>
          <w:sz w:val="22"/>
        </w:rPr>
        <w:t>Bendrieji techniniai skirstomųjų dujotiekių uždarymo įtaisų įrengimo sprendiniai</w:t>
      </w:r>
    </w:p>
    <w:p w14:paraId="41F3D840" w14:textId="77777777" w:rsidR="00AF3700" w:rsidRPr="00AF3700" w:rsidRDefault="00AF3700" w:rsidP="006E7D89">
      <w:pPr>
        <w:tabs>
          <w:tab w:val="left" w:pos="851"/>
        </w:tabs>
        <w:spacing w:after="0"/>
        <w:rPr>
          <w:rFonts w:ascii="Arial" w:hAnsi="Arial" w:cs="Arial"/>
          <w:b/>
          <w:sz w:val="22"/>
        </w:rPr>
      </w:pPr>
    </w:p>
    <w:p w14:paraId="3BDBE0B2" w14:textId="54CAA156" w:rsidR="00AF3700" w:rsidRPr="00C56E50" w:rsidRDefault="00AF3700" w:rsidP="00351563">
      <w:pPr>
        <w:pStyle w:val="Sraopastraipa"/>
        <w:numPr>
          <w:ilvl w:val="2"/>
          <w:numId w:val="2"/>
        </w:numPr>
        <w:spacing w:after="0" w:line="240" w:lineRule="auto"/>
        <w:jc w:val="both"/>
        <w:rPr>
          <w:rFonts w:ascii="Arial" w:eastAsia="Arial" w:hAnsi="Arial" w:cs="Arial"/>
          <w:sz w:val="22"/>
        </w:rPr>
      </w:pPr>
      <w:r w:rsidRPr="00C56E50">
        <w:rPr>
          <w:rFonts w:ascii="Arial" w:eastAsia="Arial" w:hAnsi="Arial" w:cs="Arial"/>
          <w:sz w:val="22"/>
        </w:rPr>
        <w:t>Skirstomųjų dujotiekių uždarymo įtaisai įrengiami skirstymo sistemose siekiant užtikrinti operatyvų skirstymo sistemų avarijų, sutrikimų</w:t>
      </w:r>
      <w:r w:rsidR="2B2FEADE" w:rsidRPr="3AF93CCD">
        <w:rPr>
          <w:rFonts w:ascii="Arial" w:eastAsia="Arial" w:hAnsi="Arial" w:cs="Arial"/>
          <w:sz w:val="22"/>
        </w:rPr>
        <w:t>,</w:t>
      </w:r>
      <w:r w:rsidRPr="00C56E50">
        <w:rPr>
          <w:rFonts w:ascii="Arial" w:eastAsia="Arial" w:hAnsi="Arial" w:cs="Arial"/>
          <w:sz w:val="22"/>
        </w:rPr>
        <w:t xml:space="preserve"> (gedimų) lokalizavimą, saugų skirstymo sistemų eksploatavimą ir patikimą dujų skirstymą.</w:t>
      </w:r>
      <w:r w:rsidR="00337EED">
        <w:rPr>
          <w:rFonts w:ascii="Arial" w:eastAsia="Arial" w:hAnsi="Arial" w:cs="Arial"/>
          <w:sz w:val="22"/>
        </w:rPr>
        <w:t xml:space="preserve"> </w:t>
      </w:r>
      <w:bookmarkStart w:id="4" w:name="_Hlk41037430"/>
      <w:r w:rsidRPr="00C56E50">
        <w:rPr>
          <w:rFonts w:ascii="Arial" w:eastAsia="Arial" w:hAnsi="Arial" w:cs="Arial"/>
          <w:sz w:val="22"/>
        </w:rPr>
        <w:t xml:space="preserve">Naujai įrengiamose ar </w:t>
      </w:r>
      <w:r w:rsidR="000111DE" w:rsidRPr="00C56E50">
        <w:rPr>
          <w:rFonts w:ascii="Arial" w:eastAsia="Arial" w:hAnsi="Arial" w:cs="Arial"/>
          <w:sz w:val="22"/>
        </w:rPr>
        <w:t xml:space="preserve">pertvarkomuose (rekonstruojamose) </w:t>
      </w:r>
      <w:r w:rsidRPr="00C56E50">
        <w:rPr>
          <w:rFonts w:ascii="Arial" w:eastAsia="Arial" w:hAnsi="Arial" w:cs="Arial"/>
          <w:sz w:val="22"/>
        </w:rPr>
        <w:t xml:space="preserve">skirstymo sistemose </w:t>
      </w:r>
      <w:bookmarkEnd w:id="4"/>
      <w:r w:rsidRPr="00C56E50">
        <w:rPr>
          <w:rFonts w:ascii="Arial" w:eastAsia="Arial" w:hAnsi="Arial" w:cs="Arial"/>
          <w:sz w:val="22"/>
        </w:rPr>
        <w:t>įrengiami požeminiai be šulininiai uždarymo įtaisai, kurių valdymas turi būti įrengtas žemės paviršiuje,</w:t>
      </w:r>
      <w:r w:rsidR="00E13EC6">
        <w:rPr>
          <w:rFonts w:ascii="Arial" w:eastAsia="Arial" w:hAnsi="Arial" w:cs="Arial"/>
          <w:sz w:val="22"/>
        </w:rPr>
        <w:t xml:space="preserve"> </w:t>
      </w:r>
      <w:r w:rsidRPr="00C56E50">
        <w:rPr>
          <w:rFonts w:ascii="Arial" w:eastAsia="Arial" w:hAnsi="Arial" w:cs="Arial"/>
          <w:sz w:val="22"/>
        </w:rPr>
        <w:t>apsaugini</w:t>
      </w:r>
      <w:r w:rsidR="257EBE67" w:rsidRPr="3AF93CCD">
        <w:rPr>
          <w:rFonts w:ascii="Arial" w:eastAsia="Arial" w:hAnsi="Arial" w:cs="Arial"/>
          <w:sz w:val="22"/>
        </w:rPr>
        <w:t>ame</w:t>
      </w:r>
      <w:r w:rsidRPr="00C56E50">
        <w:rPr>
          <w:rFonts w:ascii="Arial" w:eastAsia="Arial" w:hAnsi="Arial" w:cs="Arial"/>
          <w:sz w:val="22"/>
        </w:rPr>
        <w:t xml:space="preserve"> šulinėl</w:t>
      </w:r>
      <w:r w:rsidR="7C5D9A0E" w:rsidRPr="3AF93CCD">
        <w:rPr>
          <w:rFonts w:ascii="Arial" w:eastAsia="Arial" w:hAnsi="Arial" w:cs="Arial"/>
          <w:sz w:val="22"/>
        </w:rPr>
        <w:t>yje</w:t>
      </w:r>
      <w:r w:rsidRPr="00C56E50">
        <w:rPr>
          <w:rFonts w:ascii="Arial" w:eastAsia="Arial" w:hAnsi="Arial" w:cs="Arial"/>
          <w:sz w:val="22"/>
        </w:rPr>
        <w:t xml:space="preserve">. Antžeminiai uždarymo įtaisai gali būti įrengiami tik antžeminiuose dujotiekiuose. </w:t>
      </w:r>
    </w:p>
    <w:p w14:paraId="7D47D8F0" w14:textId="7660A0FC" w:rsidR="00AF3700" w:rsidRPr="00C56E50" w:rsidRDefault="00AF3700" w:rsidP="00351563">
      <w:pPr>
        <w:pStyle w:val="Sraopastraipa"/>
        <w:numPr>
          <w:ilvl w:val="2"/>
          <w:numId w:val="2"/>
        </w:numPr>
        <w:spacing w:after="0" w:line="240" w:lineRule="auto"/>
        <w:jc w:val="both"/>
        <w:rPr>
          <w:rFonts w:ascii="Arial" w:eastAsia="Arial" w:hAnsi="Arial" w:cs="Arial"/>
          <w:sz w:val="22"/>
        </w:rPr>
      </w:pPr>
      <w:r w:rsidRPr="00C56E50">
        <w:rPr>
          <w:rFonts w:ascii="Arial" w:eastAsia="Arial" w:hAnsi="Arial" w:cs="Arial"/>
          <w:sz w:val="22"/>
        </w:rPr>
        <w:t>Polietileniniuose skirstomuosiuose dujotiekiuose įrengiami uždarymo įtaisai su</w:t>
      </w:r>
      <w:r w:rsidR="00D01D15">
        <w:rPr>
          <w:rFonts w:ascii="Arial" w:eastAsia="Arial" w:hAnsi="Arial" w:cs="Arial"/>
          <w:sz w:val="22"/>
        </w:rPr>
        <w:t xml:space="preserve"> </w:t>
      </w:r>
      <w:r w:rsidR="00112FAD">
        <w:rPr>
          <w:rFonts w:ascii="Arial" w:eastAsia="Arial" w:hAnsi="Arial" w:cs="Arial"/>
          <w:sz w:val="22"/>
        </w:rPr>
        <w:t xml:space="preserve">gamykloje </w:t>
      </w:r>
      <w:r w:rsidR="00554606">
        <w:rPr>
          <w:rFonts w:ascii="Arial" w:eastAsia="Arial" w:hAnsi="Arial" w:cs="Arial"/>
          <w:sz w:val="22"/>
        </w:rPr>
        <w:t>integruotais</w:t>
      </w:r>
      <w:r w:rsidR="002A6250">
        <w:rPr>
          <w:rFonts w:ascii="Arial" w:eastAsia="Arial" w:hAnsi="Arial" w:cs="Arial"/>
          <w:sz w:val="22"/>
        </w:rPr>
        <w:t xml:space="preserve"> </w:t>
      </w:r>
      <w:r w:rsidRPr="00C56E50">
        <w:rPr>
          <w:rFonts w:ascii="Arial" w:eastAsia="Arial" w:hAnsi="Arial" w:cs="Arial"/>
          <w:sz w:val="22"/>
        </w:rPr>
        <w:t xml:space="preserve"> polietileniniais antgaliais. Plieniniuose skirstomuosiuose dujotiekiuose įrengiami uždarymo įtaisai su plieniniais antgaliais.</w:t>
      </w:r>
    </w:p>
    <w:p w14:paraId="485A6BF1" w14:textId="6295AC51" w:rsidR="00AF3700" w:rsidRDefault="00AF3700" w:rsidP="00351563">
      <w:pPr>
        <w:pStyle w:val="Sraopastraipa"/>
        <w:numPr>
          <w:ilvl w:val="2"/>
          <w:numId w:val="2"/>
        </w:numPr>
        <w:spacing w:after="0" w:line="240" w:lineRule="auto"/>
        <w:jc w:val="both"/>
        <w:rPr>
          <w:rFonts w:ascii="Arial" w:eastAsia="Arial" w:hAnsi="Arial" w:cs="Arial"/>
          <w:sz w:val="22"/>
        </w:rPr>
      </w:pPr>
      <w:r w:rsidRPr="6945B21B">
        <w:rPr>
          <w:rFonts w:ascii="Arial" w:eastAsia="Arial" w:hAnsi="Arial" w:cs="Arial"/>
          <w:sz w:val="22"/>
        </w:rPr>
        <w:t xml:space="preserve">Kai skirstymo sistemose didžiausias darbinis slėgis (MOP) neviršija 5 bar, skirstomuosiuose dujotiekiuose gali būti įrengiami uždarymo įtaisai, pagaminti iš ketaus, polietileno arba plieno. </w:t>
      </w:r>
      <w:r w:rsidRPr="6945B21B">
        <w:rPr>
          <w:rFonts w:ascii="Arial" w:eastAsia="Arial" w:hAnsi="Arial" w:cs="Arial"/>
          <w:sz w:val="22"/>
        </w:rPr>
        <w:lastRenderedPageBreak/>
        <w:t>Kai skirstymo sistemose didžiausias darbinis slėgis (MOP) viršija 5 bar, skirstomuosiuose dujotiekiuose turi būti įrengiami uždarymo įtaisai su plieniniu korpusu.</w:t>
      </w:r>
    </w:p>
    <w:p w14:paraId="5B5C23C3" w14:textId="4248D7CA" w:rsidR="008B183A" w:rsidRPr="0096367A" w:rsidRDefault="0096367A" w:rsidP="00351563">
      <w:pPr>
        <w:pStyle w:val="Sraopastraipa"/>
        <w:numPr>
          <w:ilvl w:val="2"/>
          <w:numId w:val="2"/>
        </w:numPr>
        <w:rPr>
          <w:rFonts w:ascii="Arial" w:eastAsia="Arial" w:hAnsi="Arial" w:cs="Arial"/>
          <w:sz w:val="22"/>
        </w:rPr>
      </w:pPr>
      <w:r w:rsidRPr="0096367A">
        <w:rPr>
          <w:rFonts w:ascii="Arial" w:eastAsia="Arial" w:hAnsi="Arial" w:cs="Arial"/>
          <w:sz w:val="22"/>
        </w:rPr>
        <w:t>Skirstomuosiuose dujotiekiuose įrengiami uždarymo įtaisai priklausomai nuo esamo slėgio ir įrengiamo vamzdyno DN:</w:t>
      </w:r>
    </w:p>
    <w:p w14:paraId="5BCDD75C" w14:textId="77777777" w:rsidR="007D4785" w:rsidRPr="007D4785" w:rsidRDefault="007D4785" w:rsidP="007D4785">
      <w:pPr>
        <w:spacing w:after="0" w:line="240" w:lineRule="auto"/>
        <w:jc w:val="both"/>
        <w:rPr>
          <w:rFonts w:ascii="Arial" w:eastAsia="Arial" w:hAnsi="Arial" w:cs="Arial"/>
          <w:sz w:val="22"/>
        </w:rPr>
      </w:pPr>
    </w:p>
    <w:tbl>
      <w:tblPr>
        <w:tblW w:w="3871" w:type="dxa"/>
        <w:tblInd w:w="2361" w:type="dxa"/>
        <w:tblLook w:val="04A0" w:firstRow="1" w:lastRow="0" w:firstColumn="1" w:lastColumn="0" w:noHBand="0" w:noVBand="1"/>
      </w:tblPr>
      <w:tblGrid>
        <w:gridCol w:w="1320"/>
        <w:gridCol w:w="1227"/>
        <w:gridCol w:w="1324"/>
      </w:tblGrid>
      <w:tr w:rsidR="004F4396" w:rsidRPr="0007642D" w14:paraId="3138F59C" w14:textId="77777777" w:rsidTr="00C56E50">
        <w:trPr>
          <w:trHeight w:val="290"/>
        </w:trPr>
        <w:tc>
          <w:tcPr>
            <w:tcW w:w="1320" w:type="dxa"/>
            <w:tcBorders>
              <w:top w:val="single" w:sz="4" w:space="0" w:color="auto"/>
              <w:left w:val="single" w:sz="4" w:space="0" w:color="auto"/>
              <w:bottom w:val="single" w:sz="4" w:space="0" w:color="auto"/>
              <w:right w:val="single" w:sz="4" w:space="0" w:color="auto"/>
              <w:tl2br w:val="single" w:sz="4" w:space="0" w:color="auto"/>
            </w:tcBorders>
            <w:noWrap/>
            <w:vAlign w:val="center"/>
            <w:hideMark/>
          </w:tcPr>
          <w:p w14:paraId="70076386" w14:textId="77777777" w:rsidR="004F4396" w:rsidRPr="00A43595" w:rsidRDefault="004F4396" w:rsidP="004F4396">
            <w:pPr>
              <w:spacing w:after="0" w:line="240" w:lineRule="auto"/>
              <w:jc w:val="right"/>
              <w:rPr>
                <w:rFonts w:ascii="Arial" w:eastAsia="Times New Roman" w:hAnsi="Arial" w:cs="Arial"/>
                <w:b/>
                <w:bCs/>
                <w:color w:val="000000"/>
                <w:sz w:val="22"/>
                <w:lang w:eastAsia="lt-LT"/>
              </w:rPr>
            </w:pPr>
            <w:r w:rsidRPr="00C56E50">
              <w:rPr>
                <w:rFonts w:ascii="Arial" w:eastAsia="Times New Roman" w:hAnsi="Arial" w:cs="Arial"/>
                <w:b/>
                <w:bCs/>
                <w:color w:val="000000"/>
                <w:sz w:val="22"/>
                <w:lang w:eastAsia="lt-LT"/>
              </w:rPr>
              <w:t>DN</w:t>
            </w:r>
          </w:p>
          <w:p w14:paraId="6D54B2E1" w14:textId="2067E76F" w:rsidR="004F4396" w:rsidRPr="00C56E50" w:rsidRDefault="004F4396" w:rsidP="00C56E50">
            <w:pPr>
              <w:spacing w:after="0" w:line="240" w:lineRule="auto"/>
              <w:rPr>
                <w:rFonts w:ascii="Arial" w:eastAsia="Times New Roman" w:hAnsi="Arial" w:cs="Arial"/>
                <w:b/>
                <w:bCs/>
                <w:color w:val="000000"/>
                <w:sz w:val="22"/>
                <w:lang w:eastAsia="lt-LT"/>
              </w:rPr>
            </w:pPr>
            <w:r w:rsidRPr="00A43595">
              <w:rPr>
                <w:rFonts w:ascii="Arial" w:eastAsia="Times New Roman" w:hAnsi="Arial" w:cs="Arial"/>
                <w:b/>
                <w:bCs/>
                <w:color w:val="000000"/>
                <w:sz w:val="22"/>
                <w:lang w:eastAsia="lt-LT"/>
              </w:rPr>
              <w:t>Slėgis</w:t>
            </w:r>
          </w:p>
        </w:tc>
        <w:tc>
          <w:tcPr>
            <w:tcW w:w="1227" w:type="dxa"/>
            <w:tcBorders>
              <w:top w:val="single" w:sz="4" w:space="0" w:color="auto"/>
              <w:left w:val="nil"/>
              <w:bottom w:val="single" w:sz="4" w:space="0" w:color="auto"/>
              <w:right w:val="single" w:sz="4" w:space="0" w:color="auto"/>
            </w:tcBorders>
            <w:noWrap/>
            <w:vAlign w:val="center"/>
            <w:hideMark/>
          </w:tcPr>
          <w:p w14:paraId="655F4DDC" w14:textId="703037E0" w:rsidR="004F4396" w:rsidRPr="00C56E50" w:rsidRDefault="0083440D" w:rsidP="00A4280A">
            <w:pPr>
              <w:spacing w:after="0" w:line="240" w:lineRule="auto"/>
              <w:jc w:val="center"/>
              <w:rPr>
                <w:rFonts w:ascii="Arial" w:eastAsia="Times New Roman" w:hAnsi="Arial" w:cs="Arial"/>
                <w:b/>
                <w:bCs/>
                <w:color w:val="000000"/>
                <w:sz w:val="22"/>
                <w:lang w:eastAsia="lt-LT"/>
              </w:rPr>
            </w:pPr>
            <w:r w:rsidRPr="00A43595">
              <w:rPr>
                <w:rFonts w:ascii="Arial" w:eastAsia="Times New Roman" w:hAnsi="Arial" w:cs="Arial"/>
                <w:b/>
                <w:bCs/>
                <w:color w:val="000000"/>
                <w:sz w:val="22"/>
                <w:lang w:eastAsia="lt-LT"/>
              </w:rPr>
              <w:t xml:space="preserve"> Nuo </w:t>
            </w:r>
            <w:r w:rsidR="004F4396" w:rsidRPr="00C56E50">
              <w:rPr>
                <w:rFonts w:ascii="Arial" w:eastAsia="Times New Roman" w:hAnsi="Arial" w:cs="Arial"/>
                <w:b/>
                <w:bCs/>
                <w:color w:val="000000"/>
                <w:sz w:val="22"/>
                <w:lang w:eastAsia="lt-LT"/>
              </w:rPr>
              <w:t>32</w:t>
            </w:r>
            <w:r w:rsidR="004F4396" w:rsidRPr="00A43595">
              <w:rPr>
                <w:rFonts w:ascii="Arial" w:eastAsia="Times New Roman" w:hAnsi="Arial" w:cs="Arial"/>
                <w:b/>
                <w:bCs/>
                <w:color w:val="000000"/>
                <w:sz w:val="22"/>
                <w:lang w:eastAsia="lt-LT"/>
              </w:rPr>
              <w:t xml:space="preserve"> iki </w:t>
            </w:r>
            <w:r w:rsidR="00E24443" w:rsidRPr="00A43595">
              <w:rPr>
                <w:rFonts w:ascii="Arial" w:eastAsia="Times New Roman" w:hAnsi="Arial" w:cs="Arial"/>
                <w:b/>
                <w:bCs/>
                <w:color w:val="000000"/>
                <w:sz w:val="22"/>
                <w:lang w:eastAsia="lt-LT"/>
              </w:rPr>
              <w:t>49</w:t>
            </w:r>
          </w:p>
        </w:tc>
        <w:tc>
          <w:tcPr>
            <w:tcW w:w="1324" w:type="dxa"/>
            <w:tcBorders>
              <w:top w:val="single" w:sz="4" w:space="0" w:color="auto"/>
              <w:left w:val="nil"/>
              <w:bottom w:val="single" w:sz="4" w:space="0" w:color="auto"/>
              <w:right w:val="single" w:sz="4" w:space="0" w:color="auto"/>
            </w:tcBorders>
            <w:noWrap/>
            <w:vAlign w:val="center"/>
            <w:hideMark/>
          </w:tcPr>
          <w:p w14:paraId="5593E0DB" w14:textId="19D0B51F" w:rsidR="004F4396" w:rsidRPr="00C56E50" w:rsidRDefault="0083440D" w:rsidP="00A4280A">
            <w:pPr>
              <w:spacing w:after="0" w:line="240" w:lineRule="auto"/>
              <w:jc w:val="center"/>
              <w:rPr>
                <w:rFonts w:ascii="Arial" w:eastAsia="Times New Roman" w:hAnsi="Arial" w:cs="Arial"/>
                <w:b/>
                <w:bCs/>
                <w:color w:val="000000"/>
                <w:sz w:val="22"/>
                <w:lang w:eastAsia="lt-LT"/>
              </w:rPr>
            </w:pPr>
            <w:r w:rsidRPr="00A43595">
              <w:rPr>
                <w:rFonts w:ascii="Arial" w:eastAsia="Times New Roman" w:hAnsi="Arial" w:cs="Arial"/>
                <w:b/>
                <w:bCs/>
                <w:color w:val="000000"/>
                <w:sz w:val="22"/>
                <w:lang w:eastAsia="lt-LT"/>
              </w:rPr>
              <w:t xml:space="preserve">Nuo </w:t>
            </w:r>
            <w:r w:rsidR="00E24443" w:rsidRPr="00A43595">
              <w:rPr>
                <w:rFonts w:ascii="Arial" w:eastAsia="Times New Roman" w:hAnsi="Arial" w:cs="Arial"/>
                <w:b/>
                <w:bCs/>
                <w:color w:val="000000"/>
                <w:sz w:val="22"/>
                <w:lang w:eastAsia="lt-LT"/>
              </w:rPr>
              <w:t>5</w:t>
            </w:r>
            <w:r w:rsidR="004F4396" w:rsidRPr="00C56E50">
              <w:rPr>
                <w:rFonts w:ascii="Arial" w:eastAsia="Times New Roman" w:hAnsi="Arial" w:cs="Arial"/>
                <w:b/>
                <w:bCs/>
                <w:color w:val="000000"/>
                <w:sz w:val="22"/>
                <w:lang w:eastAsia="lt-LT"/>
              </w:rPr>
              <w:t>0</w:t>
            </w:r>
            <w:r w:rsidR="004F4396" w:rsidRPr="00A43595">
              <w:rPr>
                <w:rFonts w:ascii="Arial" w:eastAsia="Times New Roman" w:hAnsi="Arial" w:cs="Arial"/>
                <w:b/>
                <w:bCs/>
                <w:color w:val="000000"/>
                <w:sz w:val="22"/>
                <w:lang w:eastAsia="lt-LT"/>
              </w:rPr>
              <w:t xml:space="preserve"> iki 400</w:t>
            </w:r>
          </w:p>
        </w:tc>
      </w:tr>
      <w:tr w:rsidR="004F4396" w:rsidRPr="0007642D" w14:paraId="64C68186" w14:textId="77777777" w:rsidTr="00C56E50">
        <w:trPr>
          <w:trHeight w:val="290"/>
        </w:trPr>
        <w:tc>
          <w:tcPr>
            <w:tcW w:w="1320" w:type="dxa"/>
            <w:tcBorders>
              <w:top w:val="nil"/>
              <w:left w:val="single" w:sz="4" w:space="0" w:color="auto"/>
              <w:bottom w:val="single" w:sz="4" w:space="0" w:color="auto"/>
              <w:right w:val="single" w:sz="4" w:space="0" w:color="auto"/>
            </w:tcBorders>
            <w:noWrap/>
            <w:vAlign w:val="center"/>
            <w:hideMark/>
          </w:tcPr>
          <w:p w14:paraId="71334267" w14:textId="77777777" w:rsidR="004F4396" w:rsidRPr="00C56E50" w:rsidRDefault="004F4396" w:rsidP="00A4280A">
            <w:pPr>
              <w:spacing w:after="0" w:line="240" w:lineRule="auto"/>
              <w:jc w:val="center"/>
              <w:rPr>
                <w:rFonts w:ascii="Arial" w:eastAsia="Times New Roman" w:hAnsi="Arial" w:cs="Arial"/>
                <w:b/>
                <w:bCs/>
                <w:color w:val="000000"/>
                <w:sz w:val="22"/>
                <w:lang w:eastAsia="lt-LT"/>
              </w:rPr>
            </w:pPr>
            <w:r w:rsidRPr="00C56E50">
              <w:rPr>
                <w:rFonts w:ascii="Arial" w:eastAsia="Times New Roman" w:hAnsi="Arial" w:cs="Arial"/>
                <w:b/>
                <w:bCs/>
                <w:color w:val="000000"/>
                <w:sz w:val="22"/>
                <w:lang w:eastAsia="lt-LT"/>
              </w:rPr>
              <w:t>Mažas</w:t>
            </w:r>
          </w:p>
        </w:tc>
        <w:tc>
          <w:tcPr>
            <w:tcW w:w="1227" w:type="dxa"/>
            <w:tcBorders>
              <w:top w:val="nil"/>
              <w:left w:val="nil"/>
              <w:bottom w:val="single" w:sz="4" w:space="0" w:color="auto"/>
              <w:right w:val="single" w:sz="4" w:space="0" w:color="auto"/>
            </w:tcBorders>
            <w:noWrap/>
            <w:vAlign w:val="center"/>
            <w:hideMark/>
          </w:tcPr>
          <w:p w14:paraId="5687565D" w14:textId="77777777" w:rsidR="004F4396" w:rsidRPr="00C56E50" w:rsidRDefault="004F4396" w:rsidP="00A4280A">
            <w:pPr>
              <w:spacing w:after="0" w:line="240" w:lineRule="auto"/>
              <w:jc w:val="center"/>
              <w:rPr>
                <w:rFonts w:ascii="Arial" w:eastAsia="Times New Roman" w:hAnsi="Arial" w:cs="Arial"/>
                <w:color w:val="000000"/>
                <w:sz w:val="22"/>
                <w:lang w:eastAsia="lt-LT"/>
              </w:rPr>
            </w:pPr>
            <w:r w:rsidRPr="00C56E50">
              <w:rPr>
                <w:rFonts w:ascii="Arial" w:eastAsia="Times New Roman" w:hAnsi="Arial" w:cs="Arial"/>
                <w:color w:val="000000"/>
                <w:sz w:val="22"/>
                <w:lang w:eastAsia="lt-LT"/>
              </w:rPr>
              <w:t>c</w:t>
            </w:r>
          </w:p>
        </w:tc>
        <w:tc>
          <w:tcPr>
            <w:tcW w:w="1324" w:type="dxa"/>
            <w:tcBorders>
              <w:top w:val="nil"/>
              <w:left w:val="nil"/>
              <w:bottom w:val="single" w:sz="4" w:space="0" w:color="auto"/>
              <w:right w:val="single" w:sz="4" w:space="0" w:color="auto"/>
            </w:tcBorders>
            <w:noWrap/>
            <w:vAlign w:val="center"/>
            <w:hideMark/>
          </w:tcPr>
          <w:p w14:paraId="6053D360" w14:textId="77777777" w:rsidR="004F4396" w:rsidRPr="00C56E50" w:rsidRDefault="004F4396" w:rsidP="00A4280A">
            <w:pPr>
              <w:spacing w:after="0" w:line="240" w:lineRule="auto"/>
              <w:jc w:val="center"/>
              <w:rPr>
                <w:rFonts w:ascii="Arial" w:eastAsia="Times New Roman" w:hAnsi="Arial" w:cs="Arial"/>
                <w:color w:val="000000"/>
                <w:sz w:val="22"/>
                <w:lang w:eastAsia="lt-LT"/>
              </w:rPr>
            </w:pPr>
            <w:r w:rsidRPr="00C56E50">
              <w:rPr>
                <w:rFonts w:ascii="Arial" w:eastAsia="Times New Roman" w:hAnsi="Arial" w:cs="Arial"/>
                <w:color w:val="000000"/>
                <w:sz w:val="22"/>
                <w:lang w:eastAsia="lt-LT"/>
              </w:rPr>
              <w:t>s</w:t>
            </w:r>
          </w:p>
        </w:tc>
      </w:tr>
      <w:tr w:rsidR="004F4396" w:rsidRPr="0007642D" w14:paraId="22398D7B" w14:textId="77777777" w:rsidTr="00C56E50">
        <w:trPr>
          <w:trHeight w:val="290"/>
        </w:trPr>
        <w:tc>
          <w:tcPr>
            <w:tcW w:w="1320" w:type="dxa"/>
            <w:tcBorders>
              <w:top w:val="nil"/>
              <w:left w:val="single" w:sz="4" w:space="0" w:color="auto"/>
              <w:bottom w:val="single" w:sz="4" w:space="0" w:color="auto"/>
              <w:right w:val="single" w:sz="4" w:space="0" w:color="auto"/>
            </w:tcBorders>
            <w:noWrap/>
            <w:vAlign w:val="center"/>
            <w:hideMark/>
          </w:tcPr>
          <w:p w14:paraId="2E63D8C8" w14:textId="77777777" w:rsidR="004F4396" w:rsidRPr="00C56E50" w:rsidRDefault="004F4396" w:rsidP="00A4280A">
            <w:pPr>
              <w:spacing w:after="0" w:line="240" w:lineRule="auto"/>
              <w:jc w:val="center"/>
              <w:rPr>
                <w:rFonts w:ascii="Arial" w:eastAsia="Times New Roman" w:hAnsi="Arial" w:cs="Arial"/>
                <w:b/>
                <w:bCs/>
                <w:color w:val="000000"/>
                <w:sz w:val="22"/>
                <w:lang w:eastAsia="lt-LT"/>
              </w:rPr>
            </w:pPr>
            <w:r w:rsidRPr="00C56E50">
              <w:rPr>
                <w:rFonts w:ascii="Arial" w:eastAsia="Times New Roman" w:hAnsi="Arial" w:cs="Arial"/>
                <w:b/>
                <w:bCs/>
                <w:color w:val="000000"/>
                <w:sz w:val="22"/>
                <w:lang w:eastAsia="lt-LT"/>
              </w:rPr>
              <w:t>Vidutinis</w:t>
            </w:r>
          </w:p>
        </w:tc>
        <w:tc>
          <w:tcPr>
            <w:tcW w:w="1227" w:type="dxa"/>
            <w:tcBorders>
              <w:top w:val="nil"/>
              <w:left w:val="nil"/>
              <w:bottom w:val="single" w:sz="4" w:space="0" w:color="auto"/>
              <w:right w:val="single" w:sz="4" w:space="0" w:color="auto"/>
            </w:tcBorders>
            <w:noWrap/>
            <w:vAlign w:val="center"/>
            <w:hideMark/>
          </w:tcPr>
          <w:p w14:paraId="47804819" w14:textId="7C380860" w:rsidR="004F4396" w:rsidRPr="00C56E50" w:rsidRDefault="004F4396" w:rsidP="00A4280A">
            <w:pPr>
              <w:spacing w:after="0" w:line="240" w:lineRule="auto"/>
              <w:jc w:val="center"/>
              <w:rPr>
                <w:rFonts w:ascii="Arial" w:eastAsia="Times New Roman" w:hAnsi="Arial" w:cs="Arial"/>
                <w:color w:val="000000"/>
                <w:sz w:val="22"/>
                <w:lang w:eastAsia="lt-LT"/>
              </w:rPr>
            </w:pPr>
            <w:r w:rsidRPr="23A6A173">
              <w:rPr>
                <w:rFonts w:ascii="Arial" w:eastAsia="Times New Roman" w:hAnsi="Arial" w:cs="Arial"/>
                <w:color w:val="000000" w:themeColor="text1"/>
                <w:sz w:val="22"/>
                <w:lang w:eastAsia="lt-LT"/>
              </w:rPr>
              <w:t>c</w:t>
            </w:r>
          </w:p>
        </w:tc>
        <w:tc>
          <w:tcPr>
            <w:tcW w:w="1324" w:type="dxa"/>
            <w:tcBorders>
              <w:top w:val="nil"/>
              <w:left w:val="nil"/>
              <w:bottom w:val="single" w:sz="4" w:space="0" w:color="auto"/>
              <w:right w:val="single" w:sz="4" w:space="0" w:color="auto"/>
            </w:tcBorders>
            <w:noWrap/>
            <w:vAlign w:val="center"/>
            <w:hideMark/>
          </w:tcPr>
          <w:p w14:paraId="6704E197" w14:textId="77777777" w:rsidR="004F4396" w:rsidRPr="00C56E50" w:rsidRDefault="004F4396" w:rsidP="00A4280A">
            <w:pPr>
              <w:spacing w:after="0" w:line="240" w:lineRule="auto"/>
              <w:jc w:val="center"/>
              <w:rPr>
                <w:rFonts w:ascii="Arial" w:eastAsia="Times New Roman" w:hAnsi="Arial" w:cs="Arial"/>
                <w:color w:val="000000"/>
                <w:sz w:val="22"/>
                <w:lang w:eastAsia="lt-LT"/>
              </w:rPr>
            </w:pPr>
            <w:r w:rsidRPr="00C56E50">
              <w:rPr>
                <w:rFonts w:ascii="Arial" w:eastAsia="Times New Roman" w:hAnsi="Arial" w:cs="Arial"/>
                <w:color w:val="000000"/>
                <w:sz w:val="22"/>
                <w:lang w:eastAsia="lt-LT"/>
              </w:rPr>
              <w:t>s</w:t>
            </w:r>
          </w:p>
        </w:tc>
      </w:tr>
      <w:tr w:rsidR="004F4396" w:rsidRPr="0007642D" w14:paraId="015BE6C9" w14:textId="77777777" w:rsidTr="00C56E50">
        <w:trPr>
          <w:trHeight w:val="290"/>
        </w:trPr>
        <w:tc>
          <w:tcPr>
            <w:tcW w:w="1320" w:type="dxa"/>
            <w:tcBorders>
              <w:top w:val="nil"/>
              <w:left w:val="single" w:sz="4" w:space="0" w:color="auto"/>
              <w:bottom w:val="single" w:sz="4" w:space="0" w:color="auto"/>
              <w:right w:val="single" w:sz="4" w:space="0" w:color="auto"/>
            </w:tcBorders>
            <w:noWrap/>
            <w:vAlign w:val="center"/>
            <w:hideMark/>
          </w:tcPr>
          <w:p w14:paraId="14F55CBC" w14:textId="77777777" w:rsidR="004F4396" w:rsidRPr="00C56E50" w:rsidRDefault="004F4396" w:rsidP="00A4280A">
            <w:pPr>
              <w:spacing w:after="0" w:line="240" w:lineRule="auto"/>
              <w:jc w:val="center"/>
              <w:rPr>
                <w:rFonts w:ascii="Arial" w:eastAsia="Times New Roman" w:hAnsi="Arial" w:cs="Arial"/>
                <w:b/>
                <w:bCs/>
                <w:color w:val="000000"/>
                <w:sz w:val="22"/>
                <w:lang w:eastAsia="lt-LT"/>
              </w:rPr>
            </w:pPr>
            <w:r w:rsidRPr="00C56E50">
              <w:rPr>
                <w:rFonts w:ascii="Arial" w:eastAsia="Times New Roman" w:hAnsi="Arial" w:cs="Arial"/>
                <w:b/>
                <w:bCs/>
                <w:color w:val="000000"/>
                <w:sz w:val="22"/>
                <w:lang w:eastAsia="lt-LT"/>
              </w:rPr>
              <w:t>Didelis</w:t>
            </w:r>
          </w:p>
        </w:tc>
        <w:tc>
          <w:tcPr>
            <w:tcW w:w="1227" w:type="dxa"/>
            <w:tcBorders>
              <w:top w:val="nil"/>
              <w:left w:val="nil"/>
              <w:bottom w:val="single" w:sz="4" w:space="0" w:color="auto"/>
              <w:right w:val="single" w:sz="4" w:space="0" w:color="auto"/>
            </w:tcBorders>
            <w:noWrap/>
            <w:vAlign w:val="center"/>
            <w:hideMark/>
          </w:tcPr>
          <w:p w14:paraId="23F362DA" w14:textId="77777777" w:rsidR="004F4396" w:rsidRPr="00C56E50" w:rsidRDefault="004F4396" w:rsidP="00A4280A">
            <w:pPr>
              <w:spacing w:after="0" w:line="240" w:lineRule="auto"/>
              <w:jc w:val="center"/>
              <w:rPr>
                <w:rFonts w:ascii="Arial" w:eastAsia="Times New Roman" w:hAnsi="Arial" w:cs="Arial"/>
                <w:color w:val="000000"/>
                <w:sz w:val="22"/>
                <w:lang w:eastAsia="lt-LT"/>
              </w:rPr>
            </w:pPr>
            <w:r w:rsidRPr="00C56E50">
              <w:rPr>
                <w:rFonts w:ascii="Arial" w:eastAsia="Times New Roman" w:hAnsi="Arial" w:cs="Arial"/>
                <w:color w:val="000000"/>
                <w:sz w:val="22"/>
                <w:lang w:eastAsia="lt-LT"/>
              </w:rPr>
              <w:t>s</w:t>
            </w:r>
          </w:p>
        </w:tc>
        <w:tc>
          <w:tcPr>
            <w:tcW w:w="1324" w:type="dxa"/>
            <w:tcBorders>
              <w:top w:val="nil"/>
              <w:left w:val="nil"/>
              <w:bottom w:val="single" w:sz="4" w:space="0" w:color="auto"/>
              <w:right w:val="single" w:sz="4" w:space="0" w:color="auto"/>
            </w:tcBorders>
            <w:noWrap/>
            <w:vAlign w:val="center"/>
            <w:hideMark/>
          </w:tcPr>
          <w:p w14:paraId="5122E4EB" w14:textId="77777777" w:rsidR="004F4396" w:rsidRPr="00C56E50" w:rsidRDefault="004F4396" w:rsidP="00A4280A">
            <w:pPr>
              <w:spacing w:after="0" w:line="240" w:lineRule="auto"/>
              <w:jc w:val="center"/>
              <w:rPr>
                <w:rFonts w:ascii="Arial" w:eastAsia="Times New Roman" w:hAnsi="Arial" w:cs="Arial"/>
                <w:color w:val="000000"/>
                <w:sz w:val="22"/>
                <w:lang w:eastAsia="lt-LT"/>
              </w:rPr>
            </w:pPr>
            <w:r w:rsidRPr="00C56E50">
              <w:rPr>
                <w:rFonts w:ascii="Arial" w:eastAsia="Times New Roman" w:hAnsi="Arial" w:cs="Arial"/>
                <w:color w:val="000000"/>
                <w:sz w:val="22"/>
                <w:lang w:eastAsia="lt-LT"/>
              </w:rPr>
              <w:t>s</w:t>
            </w:r>
          </w:p>
        </w:tc>
      </w:tr>
    </w:tbl>
    <w:p w14:paraId="60571E12" w14:textId="7A9C38E5" w:rsidR="00E236BD" w:rsidRPr="0007642D" w:rsidRDefault="00AF69CE" w:rsidP="00C56E50">
      <w:pPr>
        <w:spacing w:after="0" w:line="240" w:lineRule="auto"/>
        <w:ind w:firstLine="720"/>
        <w:jc w:val="both"/>
        <w:rPr>
          <w:rFonts w:ascii="Arial" w:eastAsia="Arial" w:hAnsi="Arial" w:cs="Arial"/>
          <w:sz w:val="22"/>
        </w:rPr>
      </w:pPr>
      <w:r w:rsidRPr="0007642D">
        <w:rPr>
          <w:rFonts w:ascii="Arial" w:eastAsia="Arial" w:hAnsi="Arial" w:cs="Arial"/>
          <w:sz w:val="22"/>
        </w:rPr>
        <w:t xml:space="preserve">Kur: </w:t>
      </w:r>
    </w:p>
    <w:p w14:paraId="64E1E789" w14:textId="50ABD505" w:rsidR="00AF69CE" w:rsidRPr="0007642D" w:rsidRDefault="00AF69CE" w:rsidP="00E236BD">
      <w:pPr>
        <w:spacing w:after="0" w:line="240" w:lineRule="auto"/>
        <w:jc w:val="both"/>
        <w:rPr>
          <w:rFonts w:ascii="Arial" w:eastAsia="Arial" w:hAnsi="Arial" w:cs="Arial"/>
          <w:sz w:val="22"/>
        </w:rPr>
      </w:pPr>
      <w:r w:rsidRPr="0007642D">
        <w:rPr>
          <w:rFonts w:ascii="Arial" w:eastAsia="Arial" w:hAnsi="Arial" w:cs="Arial"/>
          <w:sz w:val="22"/>
        </w:rPr>
        <w:tab/>
      </w:r>
      <w:r w:rsidR="00DD50A3">
        <w:rPr>
          <w:rFonts w:ascii="Arial" w:eastAsia="Arial" w:hAnsi="Arial" w:cs="Arial"/>
          <w:sz w:val="22"/>
        </w:rPr>
        <w:t>s</w:t>
      </w:r>
      <w:r w:rsidR="00DD50A3" w:rsidRPr="0007642D">
        <w:rPr>
          <w:rFonts w:ascii="Arial" w:eastAsia="Arial" w:hAnsi="Arial" w:cs="Arial"/>
          <w:sz w:val="22"/>
        </w:rPr>
        <w:t xml:space="preserve"> </w:t>
      </w:r>
      <w:r w:rsidR="002F7150" w:rsidRPr="0007642D">
        <w:rPr>
          <w:rFonts w:ascii="Arial" w:eastAsia="Arial" w:hAnsi="Arial" w:cs="Arial"/>
          <w:sz w:val="22"/>
        </w:rPr>
        <w:t>– sklendė;</w:t>
      </w:r>
    </w:p>
    <w:p w14:paraId="330DC623" w14:textId="6B17EF7D" w:rsidR="00E236BD" w:rsidRPr="00C56E50" w:rsidRDefault="002F7150" w:rsidP="00C56E50">
      <w:pPr>
        <w:spacing w:after="0" w:line="240" w:lineRule="auto"/>
        <w:jc w:val="both"/>
        <w:rPr>
          <w:rFonts w:ascii="Arial" w:eastAsia="Arial" w:hAnsi="Arial" w:cs="Arial"/>
          <w:sz w:val="22"/>
        </w:rPr>
      </w:pPr>
      <w:r w:rsidRPr="0007642D">
        <w:rPr>
          <w:rFonts w:ascii="Arial" w:eastAsia="Arial" w:hAnsi="Arial" w:cs="Arial"/>
          <w:sz w:val="22"/>
        </w:rPr>
        <w:tab/>
      </w:r>
      <w:r w:rsidR="00DD50A3">
        <w:rPr>
          <w:rFonts w:ascii="Arial" w:eastAsia="Arial" w:hAnsi="Arial" w:cs="Arial"/>
          <w:sz w:val="22"/>
        </w:rPr>
        <w:t>c</w:t>
      </w:r>
      <w:r w:rsidR="00DD50A3" w:rsidRPr="0007642D">
        <w:rPr>
          <w:rFonts w:ascii="Arial" w:eastAsia="Arial" w:hAnsi="Arial" w:cs="Arial"/>
          <w:sz w:val="22"/>
        </w:rPr>
        <w:t xml:space="preserve"> </w:t>
      </w:r>
      <w:r w:rsidRPr="0007642D">
        <w:rPr>
          <w:rFonts w:ascii="Arial" w:eastAsia="Arial" w:hAnsi="Arial" w:cs="Arial"/>
          <w:sz w:val="22"/>
        </w:rPr>
        <w:t>– čiaupas.</w:t>
      </w:r>
    </w:p>
    <w:p w14:paraId="280AAF4B" w14:textId="77777777" w:rsidR="00AF3700" w:rsidRPr="00C56E50" w:rsidRDefault="00AF3700" w:rsidP="00351563">
      <w:pPr>
        <w:pStyle w:val="Sraopastraipa"/>
        <w:numPr>
          <w:ilvl w:val="2"/>
          <w:numId w:val="2"/>
        </w:numPr>
        <w:spacing w:after="0" w:line="240" w:lineRule="auto"/>
        <w:jc w:val="both"/>
        <w:rPr>
          <w:rFonts w:ascii="Arial" w:eastAsia="Arial" w:hAnsi="Arial" w:cs="Arial"/>
          <w:sz w:val="22"/>
        </w:rPr>
      </w:pPr>
      <w:r w:rsidRPr="2EC5D129">
        <w:rPr>
          <w:rFonts w:ascii="Arial" w:eastAsia="Arial" w:hAnsi="Arial" w:cs="Arial"/>
          <w:sz w:val="22"/>
        </w:rPr>
        <w:t xml:space="preserve">Skirstomųjų dujotiekių uždarymo įtaisai įrengiami: </w:t>
      </w:r>
    </w:p>
    <w:p w14:paraId="3CF3891E" w14:textId="77777777" w:rsidR="00AF3700" w:rsidRPr="00C56E50" w:rsidRDefault="00AF3700" w:rsidP="00351563">
      <w:pPr>
        <w:pStyle w:val="Sraopastraipa"/>
        <w:numPr>
          <w:ilvl w:val="3"/>
          <w:numId w:val="2"/>
        </w:numPr>
        <w:spacing w:after="0" w:line="240" w:lineRule="auto"/>
        <w:jc w:val="both"/>
        <w:rPr>
          <w:rFonts w:ascii="Arial" w:eastAsia="Arial" w:hAnsi="Arial" w:cs="Arial"/>
          <w:sz w:val="22"/>
        </w:rPr>
      </w:pPr>
      <w:r w:rsidRPr="00C56E50">
        <w:rPr>
          <w:rFonts w:ascii="Arial" w:eastAsia="Arial" w:hAnsi="Arial" w:cs="Arial"/>
          <w:sz w:val="22"/>
        </w:rPr>
        <w:t>prieš pastatų dujų sistemas;</w:t>
      </w:r>
    </w:p>
    <w:p w14:paraId="65E01891" w14:textId="4CB73439" w:rsidR="00AF3700" w:rsidRPr="00C56E50" w:rsidRDefault="00AF3700" w:rsidP="00351563">
      <w:pPr>
        <w:pStyle w:val="Sraopastraipa"/>
        <w:numPr>
          <w:ilvl w:val="3"/>
          <w:numId w:val="2"/>
        </w:numPr>
        <w:spacing w:after="0" w:line="240" w:lineRule="auto"/>
        <w:jc w:val="both"/>
        <w:rPr>
          <w:rFonts w:ascii="Arial" w:eastAsia="Arial" w:hAnsi="Arial" w:cs="Arial"/>
          <w:sz w:val="22"/>
        </w:rPr>
      </w:pPr>
      <w:r w:rsidRPr="5FA118C0">
        <w:rPr>
          <w:rFonts w:ascii="Arial" w:eastAsia="Arial" w:hAnsi="Arial" w:cs="Arial"/>
          <w:sz w:val="22"/>
        </w:rPr>
        <w:t>prieš vartotojų dujų sistemas;</w:t>
      </w:r>
    </w:p>
    <w:p w14:paraId="611B5641" w14:textId="77777777" w:rsidR="00AF3700" w:rsidRPr="00C56E50" w:rsidRDefault="00AF3700" w:rsidP="00351563">
      <w:pPr>
        <w:pStyle w:val="Sraopastraipa"/>
        <w:numPr>
          <w:ilvl w:val="3"/>
          <w:numId w:val="2"/>
        </w:numPr>
        <w:spacing w:after="0" w:line="240" w:lineRule="auto"/>
        <w:jc w:val="both"/>
        <w:rPr>
          <w:rFonts w:ascii="Arial" w:eastAsia="Arial" w:hAnsi="Arial" w:cs="Arial"/>
          <w:sz w:val="22"/>
        </w:rPr>
      </w:pPr>
      <w:r w:rsidRPr="00C56E50">
        <w:rPr>
          <w:rFonts w:ascii="Arial" w:eastAsia="Arial" w:hAnsi="Arial" w:cs="Arial"/>
          <w:sz w:val="22"/>
        </w:rPr>
        <w:t>prieš ir už DSRĮr;</w:t>
      </w:r>
    </w:p>
    <w:p w14:paraId="70C8E4CF" w14:textId="696099DD" w:rsidR="00AF3700" w:rsidRPr="00C56E50" w:rsidRDefault="00AF3700" w:rsidP="00351563">
      <w:pPr>
        <w:pStyle w:val="Sraopastraipa"/>
        <w:numPr>
          <w:ilvl w:val="3"/>
          <w:numId w:val="2"/>
        </w:numPr>
        <w:spacing w:after="0" w:line="240" w:lineRule="auto"/>
        <w:jc w:val="both"/>
        <w:rPr>
          <w:rFonts w:ascii="Arial" w:eastAsia="Arial" w:hAnsi="Arial" w:cs="Arial"/>
          <w:sz w:val="22"/>
        </w:rPr>
      </w:pPr>
      <w:r w:rsidRPr="7D7B7A86">
        <w:rPr>
          <w:rFonts w:ascii="Arial" w:eastAsia="Arial" w:hAnsi="Arial" w:cs="Arial"/>
          <w:sz w:val="22"/>
        </w:rPr>
        <w:t xml:space="preserve">skirstomųjų dujotiekių atšakose į mikrorajonus, kvartalus, grupę dujofikuojamų pastatų, kai tiesiamų skirstomųjų dujotiekių </w:t>
      </w:r>
      <w:r w:rsidR="641C281A" w:rsidRPr="7D7B7A86">
        <w:rPr>
          <w:rFonts w:ascii="Arial" w:eastAsia="Arial" w:hAnsi="Arial" w:cs="Arial"/>
          <w:sz w:val="22"/>
        </w:rPr>
        <w:t>DN</w:t>
      </w:r>
      <w:r w:rsidRPr="7D7B7A86">
        <w:rPr>
          <w:rFonts w:ascii="Arial" w:eastAsia="Arial" w:hAnsi="Arial" w:cs="Arial"/>
          <w:sz w:val="22"/>
        </w:rPr>
        <w:t xml:space="preserve"> yra 40 mm ar didesnis. Jeigu skirstomojo dujotiekio atšakoje DN 40 jau yra įrengtas uždarymo įtaisas, tai sekančiose atšakose DN 40 papildomi uždarymo įtaisai neįrengiami</w:t>
      </w:r>
      <w:r w:rsidR="00494982" w:rsidRPr="7D7B7A86">
        <w:rPr>
          <w:rFonts w:ascii="Arial" w:eastAsia="Arial" w:hAnsi="Arial" w:cs="Arial"/>
          <w:sz w:val="22"/>
        </w:rPr>
        <w:t>;</w:t>
      </w:r>
    </w:p>
    <w:p w14:paraId="65FEDA4C" w14:textId="77777777" w:rsidR="00AF3700" w:rsidRPr="00C56E50" w:rsidRDefault="00AF3700" w:rsidP="00351563">
      <w:pPr>
        <w:pStyle w:val="Sraopastraipa"/>
        <w:numPr>
          <w:ilvl w:val="3"/>
          <w:numId w:val="2"/>
        </w:numPr>
        <w:tabs>
          <w:tab w:val="left" w:pos="851"/>
        </w:tabs>
        <w:spacing w:after="0" w:line="240" w:lineRule="auto"/>
        <w:jc w:val="both"/>
        <w:rPr>
          <w:rFonts w:ascii="Arial" w:eastAsia="Arial" w:hAnsi="Arial" w:cs="Arial"/>
          <w:sz w:val="22"/>
        </w:rPr>
      </w:pPr>
      <w:r w:rsidRPr="00C56E50">
        <w:rPr>
          <w:rFonts w:ascii="Arial" w:eastAsia="Arial" w:hAnsi="Arial" w:cs="Arial"/>
          <w:sz w:val="22"/>
        </w:rPr>
        <w:t>kitose vietose pagal Taisyklių reikalavimus.</w:t>
      </w:r>
    </w:p>
    <w:p w14:paraId="7D09949C" w14:textId="40BCA3E7" w:rsidR="00AF3700" w:rsidRPr="00F3656A" w:rsidRDefault="00AF3700" w:rsidP="00351563">
      <w:pPr>
        <w:pStyle w:val="Sraopastraipa"/>
        <w:numPr>
          <w:ilvl w:val="2"/>
          <w:numId w:val="2"/>
        </w:numPr>
        <w:spacing w:after="0" w:line="240" w:lineRule="auto"/>
        <w:jc w:val="both"/>
        <w:rPr>
          <w:rFonts w:ascii="Arial" w:eastAsia="Arial" w:hAnsi="Arial" w:cs="Arial"/>
          <w:sz w:val="22"/>
        </w:rPr>
      </w:pPr>
      <w:r w:rsidRPr="2EC5D129">
        <w:rPr>
          <w:rFonts w:ascii="Arial" w:eastAsia="Arial" w:hAnsi="Arial" w:cs="Arial"/>
          <w:sz w:val="22"/>
        </w:rPr>
        <w:t>Skirstomųjų dujotiekių požeminiai be šulininiai uždarymo įtaisai gali būti įrengiami su prapūtimo įtaisais iš abiejų uždarymo įtaiso pusių (</w:t>
      </w:r>
      <w:r w:rsidR="00956AA5" w:rsidRPr="2EC5D129">
        <w:rPr>
          <w:rFonts w:ascii="Arial" w:eastAsia="Arial" w:hAnsi="Arial" w:cs="Arial"/>
          <w:sz w:val="22"/>
        </w:rPr>
        <w:t>1b</w:t>
      </w:r>
      <w:r w:rsidRPr="2EC5D129">
        <w:rPr>
          <w:rFonts w:ascii="Arial" w:eastAsia="Arial" w:hAnsi="Arial" w:cs="Arial"/>
          <w:sz w:val="22"/>
        </w:rPr>
        <w:t xml:space="preserve"> priedo schema Nr.1), su vienu prapūtimo įtaisu </w:t>
      </w:r>
      <w:bookmarkStart w:id="5" w:name="_Hlk47961473"/>
      <w:r w:rsidRPr="2EC5D129">
        <w:rPr>
          <w:rFonts w:ascii="Arial" w:eastAsia="Arial" w:hAnsi="Arial" w:cs="Arial"/>
          <w:sz w:val="22"/>
        </w:rPr>
        <w:t>(</w:t>
      </w:r>
      <w:r w:rsidR="00956AA5" w:rsidRPr="2EC5D129">
        <w:rPr>
          <w:rFonts w:ascii="Arial" w:eastAsia="Arial" w:hAnsi="Arial" w:cs="Arial"/>
          <w:sz w:val="22"/>
        </w:rPr>
        <w:t>1b</w:t>
      </w:r>
      <w:r w:rsidRPr="2EC5D129">
        <w:rPr>
          <w:rFonts w:ascii="Arial" w:eastAsia="Arial" w:hAnsi="Arial" w:cs="Arial"/>
          <w:sz w:val="22"/>
        </w:rPr>
        <w:t xml:space="preserve"> priedo schema Nr.</w:t>
      </w:r>
      <w:r w:rsidR="00A720F5" w:rsidRPr="2EC5D129">
        <w:rPr>
          <w:rFonts w:ascii="Arial" w:eastAsia="Arial" w:hAnsi="Arial" w:cs="Arial"/>
          <w:sz w:val="22"/>
        </w:rPr>
        <w:t>2,5</w:t>
      </w:r>
      <w:r w:rsidRPr="2EC5D129">
        <w:rPr>
          <w:rFonts w:ascii="Arial" w:eastAsia="Arial" w:hAnsi="Arial" w:cs="Arial"/>
          <w:sz w:val="22"/>
        </w:rPr>
        <w:t xml:space="preserve">) </w:t>
      </w:r>
      <w:bookmarkEnd w:id="5"/>
      <w:r w:rsidRPr="2EC5D129">
        <w:rPr>
          <w:rFonts w:ascii="Arial" w:eastAsia="Arial" w:hAnsi="Arial" w:cs="Arial"/>
          <w:sz w:val="22"/>
        </w:rPr>
        <w:t>arba be prapūtimo įtaisų (</w:t>
      </w:r>
      <w:r w:rsidR="00956AA5" w:rsidRPr="2EC5D129">
        <w:rPr>
          <w:rFonts w:ascii="Arial" w:eastAsia="Arial" w:hAnsi="Arial" w:cs="Arial"/>
          <w:sz w:val="22"/>
        </w:rPr>
        <w:t xml:space="preserve">1b </w:t>
      </w:r>
      <w:r w:rsidRPr="2EC5D129">
        <w:rPr>
          <w:rFonts w:ascii="Arial" w:eastAsia="Arial" w:hAnsi="Arial" w:cs="Arial"/>
          <w:sz w:val="22"/>
        </w:rPr>
        <w:t>priedo schema Nr.</w:t>
      </w:r>
      <w:r w:rsidR="00A720F5" w:rsidRPr="2EC5D129">
        <w:rPr>
          <w:rFonts w:ascii="Arial" w:eastAsia="Arial" w:hAnsi="Arial" w:cs="Arial"/>
          <w:sz w:val="22"/>
        </w:rPr>
        <w:t>3,4</w:t>
      </w:r>
      <w:r w:rsidRPr="2EC5D129">
        <w:rPr>
          <w:rFonts w:ascii="Arial" w:eastAsia="Arial" w:hAnsi="Arial" w:cs="Arial"/>
          <w:sz w:val="22"/>
        </w:rPr>
        <w:t>).</w:t>
      </w:r>
      <w:r w:rsidR="00AC548E" w:rsidRPr="2EC5D129">
        <w:rPr>
          <w:rFonts w:ascii="Arial" w:eastAsia="Arial" w:hAnsi="Arial" w:cs="Arial"/>
          <w:sz w:val="22"/>
        </w:rPr>
        <w:t xml:space="preserve"> Įrengiant </w:t>
      </w:r>
      <w:r w:rsidR="003D2FB8" w:rsidRPr="2EC5D129">
        <w:rPr>
          <w:rFonts w:ascii="Arial" w:eastAsia="Arial" w:hAnsi="Arial" w:cs="Arial"/>
          <w:sz w:val="22"/>
        </w:rPr>
        <w:t>prapūtimo įtaisus, visais atvejais turi būti montuojami</w:t>
      </w:r>
      <w:r w:rsidR="00B55F7C" w:rsidRPr="2EC5D129">
        <w:rPr>
          <w:rFonts w:ascii="Arial" w:eastAsia="Arial" w:hAnsi="Arial" w:cs="Arial"/>
          <w:sz w:val="22"/>
        </w:rPr>
        <w:t xml:space="preserve"> pilno pralaidumo čiaupai.</w:t>
      </w:r>
      <w:r w:rsidRPr="2EC5D129">
        <w:rPr>
          <w:rFonts w:ascii="Arial" w:eastAsia="Arial" w:hAnsi="Arial" w:cs="Arial"/>
          <w:sz w:val="22"/>
        </w:rPr>
        <w:t xml:space="preserve"> </w:t>
      </w:r>
    </w:p>
    <w:p w14:paraId="7397204D" w14:textId="77777777" w:rsidR="00AF3700" w:rsidRPr="00F3656A" w:rsidRDefault="00AF3700" w:rsidP="00351563">
      <w:pPr>
        <w:pStyle w:val="Sraopastraipa"/>
        <w:numPr>
          <w:ilvl w:val="2"/>
          <w:numId w:val="2"/>
        </w:numPr>
        <w:spacing w:after="0" w:line="240" w:lineRule="auto"/>
        <w:jc w:val="both"/>
        <w:rPr>
          <w:rFonts w:ascii="Arial" w:eastAsia="Arial" w:hAnsi="Arial" w:cs="Arial"/>
          <w:sz w:val="22"/>
        </w:rPr>
      </w:pPr>
      <w:r w:rsidRPr="2EC5D129">
        <w:rPr>
          <w:rFonts w:ascii="Arial" w:eastAsia="Arial" w:hAnsi="Arial" w:cs="Arial"/>
          <w:sz w:val="22"/>
        </w:rPr>
        <w:t>Įrengiant ar keičiant uždarymo įtaisus (skirtus DSRĮr) prapūtimo įtaisai įrengiami:</w:t>
      </w:r>
    </w:p>
    <w:p w14:paraId="51B842C4" w14:textId="11D0F9A0" w:rsidR="006E7D89" w:rsidRPr="00F3656A" w:rsidRDefault="00AF3700" w:rsidP="00351563">
      <w:pPr>
        <w:pStyle w:val="Sraopastraipa"/>
        <w:numPr>
          <w:ilvl w:val="3"/>
          <w:numId w:val="2"/>
        </w:numPr>
        <w:spacing w:after="0" w:line="240" w:lineRule="auto"/>
        <w:rPr>
          <w:rFonts w:ascii="Arial" w:eastAsia="Arial" w:hAnsi="Arial" w:cs="Arial"/>
          <w:sz w:val="22"/>
        </w:rPr>
      </w:pPr>
      <w:r w:rsidRPr="00F3656A">
        <w:rPr>
          <w:rFonts w:ascii="Arial" w:eastAsia="Arial" w:hAnsi="Arial" w:cs="Arial"/>
          <w:sz w:val="22"/>
        </w:rPr>
        <w:t>abipus uždarymo įtaisų, kai DSRĮr yra akligalinėje sistemoje ir minėti uždarymo įtaisai skirti DSRĮr</w:t>
      </w:r>
      <w:r w:rsidR="000F392B" w:rsidRPr="00F3656A">
        <w:rPr>
          <w:rFonts w:ascii="Arial" w:eastAsia="Arial" w:hAnsi="Arial" w:cs="Arial"/>
          <w:sz w:val="22"/>
        </w:rPr>
        <w:t xml:space="preserve"> (1b priedo schema Nr.1)</w:t>
      </w:r>
      <w:r w:rsidRPr="00F3656A">
        <w:rPr>
          <w:rFonts w:ascii="Arial" w:eastAsia="Arial" w:hAnsi="Arial" w:cs="Arial"/>
          <w:sz w:val="22"/>
        </w:rPr>
        <w:t>;</w:t>
      </w:r>
    </w:p>
    <w:p w14:paraId="4D80CE82" w14:textId="13D93896" w:rsidR="00AF3700" w:rsidRPr="00F3656A" w:rsidRDefault="00AF3700" w:rsidP="00351563">
      <w:pPr>
        <w:pStyle w:val="Sraopastraipa"/>
        <w:numPr>
          <w:ilvl w:val="3"/>
          <w:numId w:val="2"/>
        </w:numPr>
        <w:spacing w:after="0" w:line="240" w:lineRule="auto"/>
        <w:rPr>
          <w:rFonts w:ascii="Arial" w:eastAsia="Arial" w:hAnsi="Arial" w:cs="Arial"/>
          <w:sz w:val="22"/>
        </w:rPr>
      </w:pPr>
      <w:r w:rsidRPr="00F3656A">
        <w:rPr>
          <w:rFonts w:ascii="Arial" w:eastAsia="Arial" w:hAnsi="Arial" w:cs="Arial"/>
          <w:sz w:val="22"/>
        </w:rPr>
        <w:t>vienoje uždarymo įtaisų pusėje (t.y. DSRĮr pusėje), kai DSRĮr yra žiedinėje sistemoje ir minėti uždarymo įtaisai skirti DSRĮr</w:t>
      </w:r>
      <w:r w:rsidR="000F392B" w:rsidRPr="00F3656A">
        <w:rPr>
          <w:rFonts w:ascii="Arial" w:eastAsia="Arial" w:hAnsi="Arial" w:cs="Arial"/>
          <w:sz w:val="22"/>
        </w:rPr>
        <w:t xml:space="preserve"> (1b priedo schema Nr.2,5)</w:t>
      </w:r>
      <w:r w:rsidRPr="00F3656A">
        <w:rPr>
          <w:rFonts w:ascii="Arial" w:eastAsia="Arial" w:hAnsi="Arial" w:cs="Arial"/>
          <w:sz w:val="22"/>
        </w:rPr>
        <w:t>.</w:t>
      </w:r>
    </w:p>
    <w:p w14:paraId="4B0153C1" w14:textId="77777777" w:rsidR="007663C7" w:rsidRPr="00F3656A" w:rsidRDefault="007663C7" w:rsidP="007663C7">
      <w:pPr>
        <w:spacing w:after="0"/>
        <w:rPr>
          <w:rFonts w:ascii="Arial" w:hAnsi="Arial" w:cs="Arial"/>
          <w:sz w:val="22"/>
        </w:rPr>
      </w:pPr>
    </w:p>
    <w:p w14:paraId="3B1B425C" w14:textId="77777777" w:rsidR="00AF3700" w:rsidRPr="00C56E50" w:rsidRDefault="00AF3700" w:rsidP="00351563">
      <w:pPr>
        <w:pStyle w:val="Sraopastraipa"/>
        <w:numPr>
          <w:ilvl w:val="1"/>
          <w:numId w:val="2"/>
        </w:numPr>
        <w:tabs>
          <w:tab w:val="left" w:pos="851"/>
        </w:tabs>
        <w:spacing w:after="0" w:line="240" w:lineRule="auto"/>
        <w:jc w:val="both"/>
        <w:rPr>
          <w:rFonts w:ascii="Arial" w:eastAsia="Arial" w:hAnsi="Arial" w:cs="Arial"/>
          <w:sz w:val="22"/>
        </w:rPr>
      </w:pPr>
      <w:r w:rsidRPr="00C56E50">
        <w:rPr>
          <w:rFonts w:ascii="Arial" w:eastAsia="Arial" w:hAnsi="Arial" w:cs="Arial"/>
          <w:sz w:val="22"/>
        </w:rPr>
        <w:t>Bendrieji techniniai skirstomųjų dujotiekių įtaisų įrengimo sprendiniai</w:t>
      </w:r>
    </w:p>
    <w:p w14:paraId="1FCDA608" w14:textId="77777777" w:rsidR="00AF3700" w:rsidRPr="00A30CFD" w:rsidRDefault="00AF3700" w:rsidP="006E7D89">
      <w:pPr>
        <w:tabs>
          <w:tab w:val="left" w:pos="851"/>
        </w:tabs>
        <w:spacing w:after="0"/>
        <w:rPr>
          <w:rFonts w:ascii="Arial" w:hAnsi="Arial" w:cs="Arial"/>
          <w:b/>
          <w:sz w:val="22"/>
        </w:rPr>
      </w:pPr>
    </w:p>
    <w:p w14:paraId="2F6735E2" w14:textId="3CA5FC47" w:rsidR="00AF3700" w:rsidRPr="00C56E50" w:rsidRDefault="5FCFFB0E" w:rsidP="00351563">
      <w:pPr>
        <w:pStyle w:val="Sraopastraipa"/>
        <w:numPr>
          <w:ilvl w:val="2"/>
          <w:numId w:val="2"/>
        </w:numPr>
        <w:spacing w:after="0" w:line="240" w:lineRule="auto"/>
        <w:jc w:val="both"/>
        <w:rPr>
          <w:rFonts w:ascii="Arial" w:eastAsia="Arial" w:hAnsi="Arial" w:cs="Arial"/>
          <w:sz w:val="22"/>
        </w:rPr>
      </w:pPr>
      <w:r w:rsidRPr="5FA118C0">
        <w:rPr>
          <w:rFonts w:ascii="Arial" w:eastAsia="Arial" w:hAnsi="Arial" w:cs="Arial"/>
          <w:sz w:val="22"/>
        </w:rPr>
        <w:t xml:space="preserve">Naujai įrengiamoje ar </w:t>
      </w:r>
      <w:r w:rsidR="516106CD" w:rsidRPr="5FA118C0">
        <w:rPr>
          <w:rFonts w:ascii="Arial" w:eastAsia="Arial" w:hAnsi="Arial" w:cs="Arial"/>
          <w:sz w:val="22"/>
        </w:rPr>
        <w:t xml:space="preserve">pertvarkomoje (rekonstruojamoje) </w:t>
      </w:r>
      <w:r w:rsidRPr="5FA118C0">
        <w:rPr>
          <w:rFonts w:ascii="Arial" w:eastAsia="Arial" w:hAnsi="Arial" w:cs="Arial"/>
          <w:sz w:val="22"/>
        </w:rPr>
        <w:t xml:space="preserve">skirstomojo dujotiekio atšakoje </w:t>
      </w:r>
      <w:r w:rsidR="042DFBF0" w:rsidRPr="5FA118C0">
        <w:rPr>
          <w:rFonts w:ascii="Arial" w:eastAsia="Arial" w:hAnsi="Arial" w:cs="Arial"/>
          <w:sz w:val="22"/>
        </w:rPr>
        <w:t xml:space="preserve">vienam </w:t>
      </w:r>
      <w:r w:rsidRPr="5FA118C0">
        <w:rPr>
          <w:rFonts w:ascii="Arial" w:eastAsia="Arial" w:hAnsi="Arial" w:cs="Arial"/>
          <w:sz w:val="22"/>
        </w:rPr>
        <w:t>vartotojui, kai didžiausiasis darbinis dujų slėgis &gt;  100 mbar ir jei atšaka prijungiama prie ne mažesnio kaip 90 mm skersmens skirstomojo dujotiekio bei atšakoje neįrengiamas uždarymo įtaisas, turi būti įrengtas dujų srauto ribotuvas (SEFV). Kitais atvejais SEFV įrengimo būtinumą, numato projektuotojas arba skirstymo sistemos operatorius išduotoje projektavimo techninėje užduotyje arba prisijungimo sąlygose.</w:t>
      </w:r>
      <w:r w:rsidR="00415919" w:rsidRPr="5FA118C0">
        <w:rPr>
          <w:rFonts w:ascii="Arial" w:eastAsia="Arial" w:hAnsi="Arial" w:cs="Arial"/>
          <w:sz w:val="22"/>
        </w:rPr>
        <w:t xml:space="preserve"> </w:t>
      </w:r>
      <w:r w:rsidR="00DD3CE4" w:rsidRPr="5FA118C0">
        <w:rPr>
          <w:rFonts w:ascii="Arial" w:eastAsia="Arial" w:hAnsi="Arial" w:cs="Arial"/>
          <w:sz w:val="22"/>
        </w:rPr>
        <w:t xml:space="preserve">Jeigu prie šios skirstomojo dujotiekio atšakos (įvado) bus prijungiami kiti vartotojai, tai </w:t>
      </w:r>
      <w:r w:rsidR="002C1F6A" w:rsidRPr="5FA118C0">
        <w:rPr>
          <w:rFonts w:ascii="Arial" w:eastAsia="Arial" w:hAnsi="Arial" w:cs="Arial"/>
          <w:sz w:val="22"/>
        </w:rPr>
        <w:t>vietoj S</w:t>
      </w:r>
      <w:r w:rsidR="00697D8D" w:rsidRPr="5FA118C0">
        <w:rPr>
          <w:rFonts w:ascii="Arial" w:eastAsia="Arial" w:hAnsi="Arial" w:cs="Arial"/>
          <w:sz w:val="22"/>
        </w:rPr>
        <w:t>EFV</w:t>
      </w:r>
      <w:r w:rsidR="00EA1A33" w:rsidRPr="5FA118C0">
        <w:rPr>
          <w:rFonts w:ascii="Arial" w:eastAsia="Arial" w:hAnsi="Arial" w:cs="Arial"/>
          <w:sz w:val="22"/>
        </w:rPr>
        <w:t xml:space="preserve"> turi</w:t>
      </w:r>
      <w:r w:rsidR="005950ED" w:rsidRPr="5FA118C0">
        <w:rPr>
          <w:rFonts w:ascii="Arial" w:eastAsia="Arial" w:hAnsi="Arial" w:cs="Arial"/>
          <w:sz w:val="22"/>
        </w:rPr>
        <w:t xml:space="preserve"> būti įrengtas uždarymo įtaisas.</w:t>
      </w:r>
    </w:p>
    <w:p w14:paraId="258AE2B0" w14:textId="7C161AED" w:rsidR="00AF3700" w:rsidRPr="00C56E50" w:rsidRDefault="00AF3700" w:rsidP="00351563">
      <w:pPr>
        <w:pStyle w:val="Sraopastraipa"/>
        <w:numPr>
          <w:ilvl w:val="2"/>
          <w:numId w:val="2"/>
        </w:numPr>
        <w:spacing w:after="0" w:line="240" w:lineRule="auto"/>
        <w:jc w:val="both"/>
        <w:rPr>
          <w:rFonts w:asciiTheme="minorHAnsi" w:eastAsiaTheme="minorEastAsia" w:hAnsiTheme="minorHAnsi"/>
          <w:sz w:val="22"/>
        </w:rPr>
      </w:pPr>
      <w:r w:rsidRPr="5FA118C0">
        <w:rPr>
          <w:rFonts w:ascii="Arial" w:eastAsia="Arial" w:hAnsi="Arial" w:cs="Arial"/>
          <w:sz w:val="22"/>
        </w:rPr>
        <w:t xml:space="preserve">SEFV užsidaro ir sumažina nutekančių dujų kiekį, kai už SEFV, pavyzdžiui dėl trečiųjų šalių </w:t>
      </w:r>
      <w:r w:rsidRPr="00F3656A">
        <w:rPr>
          <w:rFonts w:ascii="Arial" w:eastAsia="Arial" w:hAnsi="Arial" w:cs="Arial"/>
          <w:sz w:val="22"/>
        </w:rPr>
        <w:t>veiksmų</w:t>
      </w:r>
      <w:r w:rsidR="649170BA" w:rsidRPr="00F3656A">
        <w:rPr>
          <w:rFonts w:ascii="Arial" w:eastAsia="Segoe UI" w:hAnsi="Arial" w:cs="Arial"/>
          <w:sz w:val="22"/>
        </w:rPr>
        <w:t xml:space="preserve"> virši</w:t>
      </w:r>
      <w:r w:rsidR="00F3656A" w:rsidRPr="00F3656A">
        <w:rPr>
          <w:rFonts w:ascii="Arial" w:eastAsia="Segoe UI" w:hAnsi="Arial" w:cs="Arial"/>
          <w:sz w:val="22"/>
        </w:rPr>
        <w:t>j</w:t>
      </w:r>
      <w:r w:rsidR="649170BA" w:rsidRPr="00F3656A">
        <w:rPr>
          <w:rFonts w:ascii="Arial" w:eastAsia="Segoe UI" w:hAnsi="Arial" w:cs="Arial"/>
          <w:sz w:val="22"/>
        </w:rPr>
        <w:t>amas SEFV maksimalus praleidžiamas dujų srautas / dujų greitis</w:t>
      </w:r>
      <w:r w:rsidRPr="00F3656A">
        <w:rPr>
          <w:rFonts w:ascii="Arial" w:eastAsia="Arial" w:hAnsi="Arial" w:cs="Arial"/>
          <w:sz w:val="22"/>
        </w:rPr>
        <w:t xml:space="preserve"> </w:t>
      </w:r>
      <w:r w:rsidR="000F3DCA" w:rsidRPr="00F3656A">
        <w:rPr>
          <w:rFonts w:ascii="Arial" w:eastAsia="Arial" w:hAnsi="Arial" w:cs="Arial"/>
          <w:sz w:val="22"/>
        </w:rPr>
        <w:t>(</w:t>
      </w:r>
      <w:r w:rsidR="05344966" w:rsidRPr="00F3656A">
        <w:rPr>
          <w:rFonts w:ascii="Arial" w:eastAsia="Arial" w:hAnsi="Arial" w:cs="Arial"/>
          <w:sz w:val="22"/>
        </w:rPr>
        <w:t xml:space="preserve">pvz. </w:t>
      </w:r>
      <w:r w:rsidRPr="00F3656A">
        <w:rPr>
          <w:rFonts w:ascii="Arial" w:eastAsia="Arial" w:hAnsi="Arial" w:cs="Arial"/>
          <w:sz w:val="22"/>
        </w:rPr>
        <w:t>pažeidžiamas (nutraukiamas) dujotiekio įvadas</w:t>
      </w:r>
      <w:r w:rsidR="41267D58" w:rsidRPr="00F3656A">
        <w:rPr>
          <w:rFonts w:ascii="Arial" w:eastAsia="Arial" w:hAnsi="Arial" w:cs="Arial"/>
          <w:sz w:val="22"/>
        </w:rPr>
        <w:t>)</w:t>
      </w:r>
      <w:r w:rsidRPr="00F3656A">
        <w:rPr>
          <w:rFonts w:ascii="Arial" w:eastAsia="Arial" w:hAnsi="Arial" w:cs="Arial"/>
          <w:sz w:val="22"/>
        </w:rPr>
        <w:t xml:space="preserve">. SEFV turi būti įrengiami </w:t>
      </w:r>
      <w:r w:rsidRPr="5FA118C0">
        <w:rPr>
          <w:rFonts w:ascii="Arial" w:eastAsia="Arial" w:hAnsi="Arial" w:cs="Arial"/>
          <w:sz w:val="22"/>
        </w:rPr>
        <w:t>kuo arčiau pagrindinio skirstomojo dujotiekio. SEFV įrengiami savaime pasileidžiantys, t.y. jei SEFV buvo suaktyvintas ir uždarė dujų srautą, jis lieka uždarytas, kol automatiškai atsidaro suremontavus dujotiekį, kai slėgis dujotiekyje išsilygina.</w:t>
      </w:r>
    </w:p>
    <w:p w14:paraId="5C274DA2" w14:textId="77777777" w:rsidR="00AF3700" w:rsidRPr="00E751D2" w:rsidRDefault="00AF3700" w:rsidP="006E7D89">
      <w:pPr>
        <w:spacing w:after="0"/>
        <w:rPr>
          <w:rFonts w:ascii="Arial" w:hAnsi="Arial" w:cs="Arial"/>
          <w:color w:val="FF0000"/>
          <w:sz w:val="22"/>
        </w:rPr>
      </w:pPr>
    </w:p>
    <w:p w14:paraId="6ADA1591" w14:textId="069F5F18" w:rsidR="00AF3700" w:rsidRDefault="00AF3700" w:rsidP="006E7D89">
      <w:pPr>
        <w:spacing w:after="0"/>
        <w:ind w:firstLine="60"/>
        <w:rPr>
          <w:rFonts w:ascii="Arial" w:hAnsi="Arial" w:cs="Arial"/>
          <w:sz w:val="22"/>
        </w:rPr>
      </w:pPr>
    </w:p>
    <w:p w14:paraId="22E92BA8" w14:textId="77777777" w:rsidR="00A97A4A" w:rsidRDefault="00A97A4A" w:rsidP="006E7D89">
      <w:pPr>
        <w:spacing w:after="0"/>
        <w:ind w:firstLine="60"/>
        <w:rPr>
          <w:rFonts w:ascii="Arial" w:hAnsi="Arial" w:cs="Arial"/>
          <w:sz w:val="22"/>
        </w:rPr>
      </w:pPr>
    </w:p>
    <w:p w14:paraId="4066A374" w14:textId="77777777" w:rsidR="00A97A4A" w:rsidRPr="00AF3700" w:rsidRDefault="00A97A4A" w:rsidP="006E7D89">
      <w:pPr>
        <w:spacing w:after="0"/>
        <w:ind w:firstLine="60"/>
        <w:rPr>
          <w:rFonts w:ascii="Arial" w:hAnsi="Arial" w:cs="Arial"/>
          <w:sz w:val="22"/>
        </w:rPr>
      </w:pPr>
    </w:p>
    <w:p w14:paraId="4B7A5416" w14:textId="5F2588BA" w:rsidR="00AF3700" w:rsidRPr="00C56E50" w:rsidRDefault="00AF3700" w:rsidP="00351563">
      <w:pPr>
        <w:pStyle w:val="Sraopastraipa"/>
        <w:numPr>
          <w:ilvl w:val="0"/>
          <w:numId w:val="2"/>
        </w:numPr>
        <w:tabs>
          <w:tab w:val="left" w:pos="993"/>
        </w:tabs>
        <w:spacing w:after="0" w:line="240" w:lineRule="auto"/>
        <w:jc w:val="both"/>
        <w:rPr>
          <w:rFonts w:ascii="Arial" w:eastAsia="Arial" w:hAnsi="Arial" w:cs="Arial"/>
          <w:b/>
          <w:bCs/>
          <w:sz w:val="22"/>
        </w:rPr>
      </w:pPr>
      <w:r w:rsidRPr="00C56E50">
        <w:rPr>
          <w:rFonts w:ascii="Arial" w:eastAsia="Arial" w:hAnsi="Arial" w:cs="Arial"/>
          <w:b/>
          <w:bCs/>
          <w:sz w:val="22"/>
        </w:rPr>
        <w:lastRenderedPageBreak/>
        <w:t xml:space="preserve">Skirstomųjų dujotiekių </w:t>
      </w:r>
      <w:r w:rsidR="000111DE" w:rsidRPr="00C56E50">
        <w:rPr>
          <w:rFonts w:ascii="Arial" w:eastAsia="Arial" w:hAnsi="Arial" w:cs="Arial"/>
          <w:b/>
          <w:bCs/>
          <w:sz w:val="22"/>
        </w:rPr>
        <w:t>pertvarkymas (</w:t>
      </w:r>
      <w:r w:rsidRPr="00C56E50">
        <w:rPr>
          <w:rFonts w:ascii="Arial" w:eastAsia="Arial" w:hAnsi="Arial" w:cs="Arial"/>
          <w:b/>
          <w:bCs/>
          <w:sz w:val="22"/>
        </w:rPr>
        <w:t>rekonstravimas</w:t>
      </w:r>
      <w:r w:rsidR="000111DE" w:rsidRPr="00C56E50">
        <w:rPr>
          <w:rFonts w:ascii="Arial" w:eastAsia="Arial" w:hAnsi="Arial" w:cs="Arial"/>
          <w:b/>
          <w:bCs/>
          <w:sz w:val="22"/>
        </w:rPr>
        <w:t>)</w:t>
      </w:r>
    </w:p>
    <w:p w14:paraId="2EF8A5F0" w14:textId="77777777" w:rsidR="00AF3700" w:rsidRPr="00AF3700" w:rsidRDefault="00AF3700" w:rsidP="006E7D89">
      <w:pPr>
        <w:tabs>
          <w:tab w:val="left" w:pos="993"/>
        </w:tabs>
        <w:spacing w:after="0"/>
        <w:rPr>
          <w:rFonts w:ascii="Arial" w:hAnsi="Arial" w:cs="Arial"/>
          <w:b/>
          <w:sz w:val="22"/>
        </w:rPr>
      </w:pPr>
    </w:p>
    <w:p w14:paraId="2FB0372F" w14:textId="77777777" w:rsidR="005C6F3D" w:rsidRDefault="00AF3700" w:rsidP="00351563">
      <w:pPr>
        <w:pStyle w:val="Sraopastraipa"/>
        <w:numPr>
          <w:ilvl w:val="1"/>
          <w:numId w:val="2"/>
        </w:numPr>
        <w:spacing w:after="0" w:line="240" w:lineRule="auto"/>
        <w:ind w:left="1219" w:hanging="510"/>
        <w:jc w:val="both"/>
        <w:rPr>
          <w:rFonts w:ascii="Arial" w:eastAsia="Arial" w:hAnsi="Arial" w:cs="Arial"/>
          <w:sz w:val="22"/>
        </w:rPr>
      </w:pPr>
      <w:r w:rsidRPr="00C56E50">
        <w:rPr>
          <w:rFonts w:ascii="Arial" w:eastAsia="Arial" w:hAnsi="Arial" w:cs="Arial"/>
          <w:sz w:val="22"/>
        </w:rPr>
        <w:t xml:space="preserve">Bendrieji techniniai skirstomųjų dujotiekių </w:t>
      </w:r>
      <w:bookmarkStart w:id="6" w:name="_Hlk41461249"/>
      <w:r w:rsidR="000111DE" w:rsidRPr="00C56E50">
        <w:rPr>
          <w:rFonts w:ascii="Arial" w:eastAsia="Arial" w:hAnsi="Arial" w:cs="Arial"/>
          <w:sz w:val="22"/>
        </w:rPr>
        <w:t>pertvarkymo (</w:t>
      </w:r>
      <w:r w:rsidRPr="00C56E50">
        <w:rPr>
          <w:rFonts w:ascii="Arial" w:eastAsia="Arial" w:hAnsi="Arial" w:cs="Arial"/>
          <w:sz w:val="22"/>
        </w:rPr>
        <w:t>rekonstravimo</w:t>
      </w:r>
      <w:r w:rsidR="000111DE" w:rsidRPr="00C56E50">
        <w:rPr>
          <w:rFonts w:ascii="Arial" w:eastAsia="Arial" w:hAnsi="Arial" w:cs="Arial"/>
          <w:sz w:val="22"/>
        </w:rPr>
        <w:t>)</w:t>
      </w:r>
      <w:r w:rsidRPr="00C56E50">
        <w:rPr>
          <w:rFonts w:ascii="Arial" w:eastAsia="Arial" w:hAnsi="Arial" w:cs="Arial"/>
          <w:sz w:val="22"/>
        </w:rPr>
        <w:t xml:space="preserve"> </w:t>
      </w:r>
      <w:bookmarkEnd w:id="6"/>
      <w:r w:rsidRPr="00C56E50">
        <w:rPr>
          <w:rFonts w:ascii="Arial" w:eastAsia="Arial" w:hAnsi="Arial" w:cs="Arial"/>
          <w:sz w:val="22"/>
        </w:rPr>
        <w:t>sprendiniai</w:t>
      </w:r>
      <w:r w:rsidR="005C6F3D">
        <w:rPr>
          <w:rFonts w:ascii="Arial" w:eastAsia="Arial" w:hAnsi="Arial" w:cs="Arial"/>
          <w:sz w:val="22"/>
        </w:rPr>
        <w:t>:</w:t>
      </w:r>
    </w:p>
    <w:p w14:paraId="1402A8C7" w14:textId="0CE45C29" w:rsidR="00AF3700" w:rsidRPr="005C6F3D" w:rsidRDefault="00AF3700" w:rsidP="005C6F3D">
      <w:pPr>
        <w:spacing w:after="0" w:line="240" w:lineRule="auto"/>
        <w:jc w:val="both"/>
        <w:rPr>
          <w:rFonts w:ascii="Arial" w:eastAsia="Arial" w:hAnsi="Arial" w:cs="Arial"/>
          <w:sz w:val="22"/>
        </w:rPr>
      </w:pPr>
      <w:r w:rsidRPr="005C6F3D">
        <w:rPr>
          <w:rFonts w:ascii="Arial" w:eastAsia="Arial" w:hAnsi="Arial" w:cs="Arial"/>
          <w:sz w:val="22"/>
        </w:rPr>
        <w:t xml:space="preserve"> </w:t>
      </w:r>
    </w:p>
    <w:p w14:paraId="4511A3CC" w14:textId="116CE847" w:rsidR="00AF3700" w:rsidRPr="00C56E50" w:rsidRDefault="00426549" w:rsidP="00351563">
      <w:pPr>
        <w:pStyle w:val="Sraopastraipa"/>
        <w:numPr>
          <w:ilvl w:val="2"/>
          <w:numId w:val="2"/>
        </w:numPr>
        <w:spacing w:after="0" w:line="240" w:lineRule="auto"/>
        <w:ind w:left="1219" w:hanging="510"/>
        <w:jc w:val="both"/>
        <w:rPr>
          <w:rFonts w:ascii="Arial" w:eastAsia="Arial" w:hAnsi="Arial" w:cs="Arial"/>
          <w:sz w:val="22"/>
        </w:rPr>
      </w:pPr>
      <w:r w:rsidRPr="5FA118C0">
        <w:rPr>
          <w:rFonts w:ascii="Arial" w:eastAsia="Arial" w:hAnsi="Arial" w:cs="Arial"/>
          <w:sz w:val="22"/>
        </w:rPr>
        <w:t>Sprendimai ar esamą techninės būklės reikalavimų neatitinkantį dujotiekį perkloti ar įverti</w:t>
      </w:r>
      <w:r w:rsidR="00C37E7F" w:rsidRPr="5FA118C0">
        <w:rPr>
          <w:rFonts w:ascii="Arial" w:eastAsia="Arial" w:hAnsi="Arial" w:cs="Arial"/>
          <w:sz w:val="22"/>
        </w:rPr>
        <w:t xml:space="preserve"> (toliau - pertvarkyti (rekonstruoti))</w:t>
      </w:r>
      <w:r w:rsidRPr="5FA118C0">
        <w:rPr>
          <w:rFonts w:ascii="Arial" w:eastAsia="Arial" w:hAnsi="Arial" w:cs="Arial"/>
          <w:sz w:val="22"/>
        </w:rPr>
        <w:t xml:space="preserve">, kiekvienu atveju priimami atskirai, įvertinant ir atsižvelgiant į technines </w:t>
      </w:r>
      <w:r w:rsidR="00983DF0" w:rsidRPr="5FA118C0">
        <w:rPr>
          <w:rFonts w:ascii="Arial" w:eastAsia="Arial" w:hAnsi="Arial" w:cs="Arial"/>
          <w:sz w:val="22"/>
        </w:rPr>
        <w:t xml:space="preserve">galimybes </w:t>
      </w:r>
      <w:r w:rsidRPr="5FA118C0">
        <w:rPr>
          <w:rFonts w:ascii="Arial" w:eastAsia="Arial" w:hAnsi="Arial" w:cs="Arial"/>
          <w:sz w:val="22"/>
        </w:rPr>
        <w:t>(pvz. dujotiekių katodinės saugos nuo korozijos vientisumą) ir ekonomin</w:t>
      </w:r>
      <w:r w:rsidR="00983DF0" w:rsidRPr="5FA118C0">
        <w:rPr>
          <w:rFonts w:ascii="Arial" w:eastAsia="Arial" w:hAnsi="Arial" w:cs="Arial"/>
          <w:sz w:val="22"/>
        </w:rPr>
        <w:t xml:space="preserve">į </w:t>
      </w:r>
      <w:r w:rsidR="00731FD7" w:rsidRPr="5FA118C0">
        <w:rPr>
          <w:rFonts w:ascii="Arial" w:eastAsia="Arial" w:hAnsi="Arial" w:cs="Arial"/>
          <w:sz w:val="22"/>
        </w:rPr>
        <w:t>pagrindimą</w:t>
      </w:r>
      <w:r w:rsidR="5FCFFB0E" w:rsidRPr="5FA118C0">
        <w:rPr>
          <w:rFonts w:ascii="Arial" w:eastAsia="Arial" w:hAnsi="Arial" w:cs="Arial"/>
          <w:sz w:val="22"/>
        </w:rPr>
        <w:t>.</w:t>
      </w:r>
    </w:p>
    <w:p w14:paraId="363FE9B3" w14:textId="632C473D" w:rsidR="00CD7473" w:rsidRPr="00214D8E" w:rsidRDefault="00AF3700" w:rsidP="5E8D4937">
      <w:pPr>
        <w:pStyle w:val="Sraopastraipa"/>
        <w:numPr>
          <w:ilvl w:val="2"/>
          <w:numId w:val="2"/>
        </w:numPr>
        <w:spacing w:after="0" w:line="240" w:lineRule="auto"/>
        <w:ind w:left="1219" w:hanging="510"/>
        <w:jc w:val="both"/>
        <w:rPr>
          <w:rFonts w:ascii="Arial" w:eastAsiaTheme="minorEastAsia" w:hAnsi="Arial" w:cs="Arial"/>
          <w:sz w:val="22"/>
        </w:rPr>
      </w:pPr>
      <w:r w:rsidRPr="4CB4C755">
        <w:rPr>
          <w:rFonts w:ascii="Arial" w:eastAsia="Arial" w:hAnsi="Arial" w:cs="Arial"/>
          <w:sz w:val="22"/>
        </w:rPr>
        <w:t xml:space="preserve">Dujotiekių </w:t>
      </w:r>
      <w:r w:rsidR="000111DE" w:rsidRPr="4CB4C755">
        <w:rPr>
          <w:rFonts w:ascii="Arial" w:eastAsia="Arial" w:hAnsi="Arial" w:cs="Arial"/>
          <w:sz w:val="22"/>
        </w:rPr>
        <w:t>pertvarkymas (rekonstravimas)</w:t>
      </w:r>
      <w:r w:rsidRPr="4CB4C755">
        <w:rPr>
          <w:rFonts w:ascii="Arial" w:eastAsia="Arial" w:hAnsi="Arial" w:cs="Arial"/>
          <w:sz w:val="22"/>
        </w:rPr>
        <w:t xml:space="preserve"> atliekamas iki esamo dujotiekio sujungimo su pastato</w:t>
      </w:r>
      <w:r w:rsidR="76DDFFDA" w:rsidRPr="4CB4C755">
        <w:rPr>
          <w:rFonts w:ascii="Arial" w:eastAsia="Arial" w:hAnsi="Arial" w:cs="Arial"/>
          <w:sz w:val="22"/>
        </w:rPr>
        <w:t xml:space="preserve"> dujų sistemos</w:t>
      </w:r>
      <w:r w:rsidRPr="4CB4C755">
        <w:rPr>
          <w:rFonts w:ascii="Arial" w:eastAsia="Arial" w:hAnsi="Arial" w:cs="Arial"/>
          <w:sz w:val="22"/>
        </w:rPr>
        <w:t xml:space="preserve"> dujotiekiu vietos (uždarymo įtaiso ant pastato sienos). Dujotiekio sujungimo su pastato dujotiekiu vietoje, </w:t>
      </w:r>
      <w:r w:rsidR="00721941" w:rsidRPr="4CB4C755">
        <w:rPr>
          <w:rFonts w:ascii="Arial" w:eastAsia="Arial" w:hAnsi="Arial" w:cs="Arial"/>
          <w:sz w:val="22"/>
        </w:rPr>
        <w:t>jeigu reikalingas</w:t>
      </w:r>
      <w:r w:rsidR="6A71A319" w:rsidRPr="4CB4C755">
        <w:rPr>
          <w:rFonts w:ascii="Arial" w:eastAsia="Arial" w:hAnsi="Arial" w:cs="Arial"/>
          <w:sz w:val="22"/>
        </w:rPr>
        <w:t xml:space="preserve"> </w:t>
      </w:r>
      <w:r w:rsidR="00721941" w:rsidRPr="4CB4C755">
        <w:rPr>
          <w:rFonts w:ascii="Arial" w:eastAsia="Arial" w:hAnsi="Arial" w:cs="Arial"/>
          <w:sz w:val="22"/>
        </w:rPr>
        <w:t>slėgio redukavimas</w:t>
      </w:r>
      <w:r w:rsidR="6D14BDD8" w:rsidRPr="4CB4C755">
        <w:rPr>
          <w:rFonts w:ascii="Arial" w:eastAsia="Arial" w:hAnsi="Arial" w:cs="Arial"/>
          <w:sz w:val="22"/>
        </w:rPr>
        <w:t xml:space="preserve"> (</w:t>
      </w:r>
      <w:r w:rsidR="6D14BDD8" w:rsidRPr="4CB4C755">
        <w:rPr>
          <w:rFonts w:ascii="Arial" w:eastAsia="Segoe UI" w:hAnsi="Arial" w:cs="Arial"/>
          <w:sz w:val="22"/>
        </w:rPr>
        <w:t>pvz. iš vidutin</w:t>
      </w:r>
      <w:r w:rsidR="0066642A" w:rsidRPr="4CB4C755">
        <w:rPr>
          <w:rFonts w:ascii="Arial" w:eastAsia="Segoe UI" w:hAnsi="Arial" w:cs="Arial"/>
          <w:sz w:val="22"/>
        </w:rPr>
        <w:t>io į</w:t>
      </w:r>
      <w:r w:rsidR="6D14BDD8" w:rsidRPr="4CB4C755">
        <w:rPr>
          <w:rFonts w:ascii="Arial" w:eastAsia="Segoe UI" w:hAnsi="Arial" w:cs="Arial"/>
          <w:sz w:val="22"/>
        </w:rPr>
        <w:t xml:space="preserve"> </w:t>
      </w:r>
      <w:r w:rsidR="005A21AB" w:rsidRPr="4CB4C755">
        <w:rPr>
          <w:rFonts w:ascii="Arial" w:eastAsia="Segoe UI" w:hAnsi="Arial" w:cs="Arial"/>
          <w:sz w:val="22"/>
        </w:rPr>
        <w:t>mažą</w:t>
      </w:r>
      <w:r w:rsidR="6D14BDD8" w:rsidRPr="4CB4C755">
        <w:rPr>
          <w:rFonts w:ascii="Arial" w:eastAsia="Segoe UI" w:hAnsi="Arial" w:cs="Arial"/>
          <w:sz w:val="22"/>
        </w:rPr>
        <w:t>)</w:t>
      </w:r>
      <w:r w:rsidRPr="4CB4C755">
        <w:rPr>
          <w:rFonts w:ascii="Arial" w:eastAsia="Arial" w:hAnsi="Arial" w:cs="Arial"/>
          <w:sz w:val="22"/>
        </w:rPr>
        <w:t xml:space="preserve">, įrengiami </w:t>
      </w:r>
      <w:r w:rsidR="5F1ACD35" w:rsidRPr="4CB4C755">
        <w:rPr>
          <w:rFonts w:ascii="Arial" w:eastAsia="Arial" w:hAnsi="Arial" w:cs="Arial"/>
          <w:sz w:val="22"/>
        </w:rPr>
        <w:t>DSRĮt</w:t>
      </w:r>
      <w:r w:rsidRPr="4CB4C755">
        <w:rPr>
          <w:rFonts w:ascii="Arial" w:eastAsia="Arial" w:hAnsi="Arial" w:cs="Arial"/>
          <w:sz w:val="22"/>
        </w:rPr>
        <w:t xml:space="preserve"> (1</w:t>
      </w:r>
      <w:r w:rsidR="00956AA5" w:rsidRPr="4CB4C755">
        <w:rPr>
          <w:rFonts w:ascii="Arial" w:eastAsia="Arial" w:hAnsi="Arial" w:cs="Arial"/>
          <w:sz w:val="22"/>
        </w:rPr>
        <w:t>a</w:t>
      </w:r>
      <w:r w:rsidRPr="4CB4C755">
        <w:rPr>
          <w:rFonts w:ascii="Arial" w:eastAsia="Arial" w:hAnsi="Arial" w:cs="Arial"/>
          <w:sz w:val="22"/>
        </w:rPr>
        <w:t xml:space="preserve"> priedo schema Nr.</w:t>
      </w:r>
      <w:r w:rsidR="004431D5" w:rsidRPr="4CB4C755">
        <w:rPr>
          <w:rFonts w:ascii="Arial" w:eastAsia="Arial" w:hAnsi="Arial" w:cs="Arial"/>
          <w:sz w:val="22"/>
        </w:rPr>
        <w:t>11</w:t>
      </w:r>
      <w:r w:rsidRPr="4CB4C755">
        <w:rPr>
          <w:rFonts w:ascii="Arial" w:eastAsia="Arial" w:hAnsi="Arial" w:cs="Arial"/>
          <w:sz w:val="22"/>
        </w:rPr>
        <w:t xml:space="preserve">, </w:t>
      </w:r>
      <w:r w:rsidR="004431D5" w:rsidRPr="4CB4C755">
        <w:rPr>
          <w:rFonts w:ascii="Arial" w:eastAsia="Arial" w:hAnsi="Arial" w:cs="Arial"/>
          <w:sz w:val="22"/>
        </w:rPr>
        <w:t>12</w:t>
      </w:r>
      <w:r w:rsidRPr="4CB4C755">
        <w:rPr>
          <w:rFonts w:ascii="Arial" w:eastAsia="Arial" w:hAnsi="Arial" w:cs="Arial"/>
          <w:sz w:val="22"/>
        </w:rPr>
        <w:t>).</w:t>
      </w:r>
      <w:r w:rsidR="00CD7473" w:rsidRPr="4CB4C755">
        <w:rPr>
          <w:rFonts w:ascii="Arial" w:eastAsia="Arial" w:hAnsi="Arial" w:cs="Arial"/>
          <w:sz w:val="22"/>
        </w:rPr>
        <w:t xml:space="preserve"> Jeigu reikalingas </w:t>
      </w:r>
      <w:r w:rsidR="009541D6">
        <w:rPr>
          <w:rFonts w:ascii="Arial" w:eastAsia="Arial" w:hAnsi="Arial" w:cs="Arial"/>
          <w:sz w:val="22"/>
        </w:rPr>
        <w:t xml:space="preserve">mažo </w:t>
      </w:r>
      <w:r w:rsidR="00CD7473" w:rsidRPr="4CB4C755">
        <w:rPr>
          <w:rFonts w:ascii="Arial" w:eastAsia="Arial" w:hAnsi="Arial" w:cs="Arial"/>
          <w:sz w:val="22"/>
        </w:rPr>
        <w:t>slėgio redukavimas</w:t>
      </w:r>
      <w:r w:rsidR="009541D6">
        <w:rPr>
          <w:rFonts w:ascii="Arial" w:eastAsia="Arial" w:hAnsi="Arial" w:cs="Arial"/>
          <w:sz w:val="22"/>
        </w:rPr>
        <w:t xml:space="preserve"> </w:t>
      </w:r>
      <w:r w:rsidR="0DC04399" w:rsidRPr="4CB4C755">
        <w:rPr>
          <w:rFonts w:ascii="Arial" w:eastAsia="Arial" w:hAnsi="Arial" w:cs="Arial"/>
          <w:sz w:val="22"/>
        </w:rPr>
        <w:t xml:space="preserve">(iš </w:t>
      </w:r>
      <w:r w:rsidR="0DC04399" w:rsidRPr="4CB4C755">
        <w:rPr>
          <w:rFonts w:ascii="Aptos" w:eastAsia="Aptos" w:hAnsi="Aptos" w:cs="Aptos"/>
          <w:szCs w:val="24"/>
        </w:rPr>
        <w:t xml:space="preserve">≤0,1bar į </w:t>
      </w:r>
      <w:r w:rsidR="3A9678CB" w:rsidRPr="4CB4C755">
        <w:rPr>
          <w:rFonts w:ascii="Aptos" w:eastAsia="Aptos" w:hAnsi="Aptos" w:cs="Aptos"/>
          <w:szCs w:val="24"/>
        </w:rPr>
        <w:t>mažesnį)</w:t>
      </w:r>
      <w:r w:rsidR="00CD7473" w:rsidRPr="4CB4C755">
        <w:rPr>
          <w:rFonts w:ascii="Arial" w:eastAsia="Arial" w:hAnsi="Arial" w:cs="Arial"/>
          <w:sz w:val="22"/>
        </w:rPr>
        <w:t>, įrengiami dujų slėgio stabilizatoriai</w:t>
      </w:r>
      <w:r w:rsidR="00C034AD" w:rsidRPr="4CB4C755">
        <w:rPr>
          <w:rFonts w:ascii="Arial" w:eastAsia="Arial" w:hAnsi="Arial" w:cs="Arial"/>
          <w:sz w:val="22"/>
        </w:rPr>
        <w:t>.</w:t>
      </w:r>
    </w:p>
    <w:p w14:paraId="23A46587" w14:textId="01EA8D87" w:rsidR="00E2717A" w:rsidRPr="00C56E50" w:rsidRDefault="000111DE" w:rsidP="00351563">
      <w:pPr>
        <w:pStyle w:val="Sraopastraipa"/>
        <w:numPr>
          <w:ilvl w:val="2"/>
          <w:numId w:val="2"/>
        </w:numPr>
        <w:spacing w:after="0" w:line="240" w:lineRule="auto"/>
        <w:ind w:left="1219" w:hanging="510"/>
        <w:jc w:val="both"/>
        <w:rPr>
          <w:rFonts w:ascii="Arial" w:eastAsia="Arial" w:hAnsi="Arial" w:cs="Arial"/>
          <w:sz w:val="22"/>
        </w:rPr>
      </w:pPr>
      <w:r w:rsidRPr="7993D21A">
        <w:rPr>
          <w:rFonts w:ascii="Arial" w:eastAsia="Arial" w:hAnsi="Arial" w:cs="Arial"/>
          <w:sz w:val="22"/>
        </w:rPr>
        <w:t>Pertvarkant (r</w:t>
      </w:r>
      <w:r w:rsidR="00AF3700" w:rsidRPr="7993D21A">
        <w:rPr>
          <w:rFonts w:ascii="Arial" w:eastAsia="Arial" w:hAnsi="Arial" w:cs="Arial"/>
          <w:sz w:val="22"/>
        </w:rPr>
        <w:t>ekonstruojant</w:t>
      </w:r>
      <w:r w:rsidRPr="7993D21A">
        <w:rPr>
          <w:rFonts w:ascii="Arial" w:eastAsia="Arial" w:hAnsi="Arial" w:cs="Arial"/>
          <w:sz w:val="22"/>
        </w:rPr>
        <w:t>)</w:t>
      </w:r>
      <w:r w:rsidR="00AF3700" w:rsidRPr="7993D21A">
        <w:rPr>
          <w:rFonts w:ascii="Arial" w:eastAsia="Arial" w:hAnsi="Arial" w:cs="Arial"/>
          <w:sz w:val="22"/>
        </w:rPr>
        <w:t xml:space="preserve"> mažo slėgio dujotiekius demontuojami hidrauliniai uždoriai.</w:t>
      </w:r>
      <w:r w:rsidR="006E30C3" w:rsidRPr="7993D21A">
        <w:rPr>
          <w:rFonts w:ascii="Arial" w:eastAsia="Arial" w:hAnsi="Arial" w:cs="Arial"/>
          <w:sz w:val="22"/>
        </w:rPr>
        <w:t xml:space="preserve"> </w:t>
      </w:r>
      <w:r w:rsidRPr="7993D21A">
        <w:rPr>
          <w:rFonts w:ascii="Arial" w:eastAsia="Arial" w:hAnsi="Arial" w:cs="Arial"/>
          <w:sz w:val="22"/>
        </w:rPr>
        <w:t>Vietoje jų, jeigu toje vietoje reikaling</w:t>
      </w:r>
      <w:r w:rsidR="008E1B7F" w:rsidRPr="7993D21A">
        <w:rPr>
          <w:rFonts w:ascii="Arial" w:eastAsia="Arial" w:hAnsi="Arial" w:cs="Arial"/>
          <w:sz w:val="22"/>
        </w:rPr>
        <w:t>i</w:t>
      </w:r>
      <w:r w:rsidRPr="7993D21A">
        <w:rPr>
          <w:rFonts w:ascii="Arial" w:eastAsia="Arial" w:hAnsi="Arial" w:cs="Arial"/>
          <w:sz w:val="22"/>
        </w:rPr>
        <w:t xml:space="preserve"> uždarymo įtaisa</w:t>
      </w:r>
      <w:r w:rsidR="008E1B7F" w:rsidRPr="7993D21A">
        <w:rPr>
          <w:rFonts w:ascii="Arial" w:eastAsia="Arial" w:hAnsi="Arial" w:cs="Arial"/>
          <w:sz w:val="22"/>
        </w:rPr>
        <w:t>i</w:t>
      </w:r>
      <w:r w:rsidR="00327798" w:rsidRPr="7993D21A">
        <w:rPr>
          <w:rFonts w:ascii="Arial" w:eastAsia="Arial" w:hAnsi="Arial" w:cs="Arial"/>
          <w:sz w:val="22"/>
        </w:rPr>
        <w:t xml:space="preserve"> pagal įrengimo sprendinius nurodytus </w:t>
      </w:r>
      <w:r w:rsidR="00327798" w:rsidRPr="00F3656A">
        <w:rPr>
          <w:rFonts w:ascii="Arial" w:eastAsia="Arial" w:hAnsi="Arial" w:cs="Arial"/>
          <w:sz w:val="22"/>
        </w:rPr>
        <w:t>Standarto 1 priedo 1.2 punkte</w:t>
      </w:r>
      <w:r w:rsidRPr="00F3656A">
        <w:rPr>
          <w:rFonts w:ascii="Arial" w:eastAsia="Arial" w:hAnsi="Arial" w:cs="Arial"/>
          <w:sz w:val="22"/>
        </w:rPr>
        <w:t xml:space="preserve">, </w:t>
      </w:r>
      <w:r w:rsidR="00184231" w:rsidRPr="7993D21A">
        <w:rPr>
          <w:rFonts w:ascii="Arial" w:eastAsia="Arial" w:hAnsi="Arial" w:cs="Arial"/>
          <w:sz w:val="22"/>
        </w:rPr>
        <w:t xml:space="preserve">įrengiami </w:t>
      </w:r>
      <w:r w:rsidR="00B550E5" w:rsidRPr="7993D21A">
        <w:rPr>
          <w:rFonts w:ascii="Arial" w:eastAsia="Arial" w:hAnsi="Arial" w:cs="Arial"/>
          <w:sz w:val="22"/>
        </w:rPr>
        <w:t>už</w:t>
      </w:r>
      <w:r w:rsidR="00AF3700" w:rsidRPr="7993D21A">
        <w:rPr>
          <w:rFonts w:ascii="Arial" w:eastAsia="Arial" w:hAnsi="Arial" w:cs="Arial"/>
          <w:sz w:val="22"/>
        </w:rPr>
        <w:t>darymo įtais</w:t>
      </w:r>
      <w:r w:rsidR="00077D34" w:rsidRPr="7993D21A">
        <w:rPr>
          <w:rFonts w:ascii="Arial" w:eastAsia="Arial" w:hAnsi="Arial" w:cs="Arial"/>
          <w:sz w:val="22"/>
        </w:rPr>
        <w:t>a</w:t>
      </w:r>
      <w:r w:rsidR="00B550E5" w:rsidRPr="7993D21A">
        <w:rPr>
          <w:rFonts w:ascii="Arial" w:eastAsia="Arial" w:hAnsi="Arial" w:cs="Arial"/>
          <w:sz w:val="22"/>
        </w:rPr>
        <w:t>i</w:t>
      </w:r>
      <w:r w:rsidR="009B0EE0" w:rsidRPr="7993D21A">
        <w:rPr>
          <w:rFonts w:ascii="Arial" w:eastAsia="Arial" w:hAnsi="Arial" w:cs="Arial"/>
          <w:sz w:val="22"/>
        </w:rPr>
        <w:t>.</w:t>
      </w:r>
    </w:p>
    <w:p w14:paraId="1D08FB9C" w14:textId="3C0A90CB" w:rsidR="00E2717A" w:rsidRPr="00C56E50" w:rsidRDefault="00E2717A" w:rsidP="00351563">
      <w:pPr>
        <w:pStyle w:val="Sraopastraipa"/>
        <w:numPr>
          <w:ilvl w:val="2"/>
          <w:numId w:val="2"/>
        </w:numPr>
        <w:spacing w:after="0" w:line="240" w:lineRule="auto"/>
        <w:ind w:left="1219" w:hanging="510"/>
        <w:jc w:val="both"/>
        <w:rPr>
          <w:rFonts w:ascii="Arial" w:eastAsia="Arial" w:hAnsi="Arial" w:cs="Arial"/>
          <w:sz w:val="22"/>
        </w:rPr>
      </w:pPr>
      <w:r w:rsidRPr="7993D21A">
        <w:rPr>
          <w:rFonts w:ascii="Arial" w:eastAsia="Arial" w:hAnsi="Arial" w:cs="Arial"/>
          <w:sz w:val="22"/>
        </w:rPr>
        <w:t xml:space="preserve">Pertvarkant (rekonstruojant) dujotiekius </w:t>
      </w:r>
      <w:r w:rsidR="00C93E6B" w:rsidRPr="7993D21A">
        <w:rPr>
          <w:rFonts w:ascii="Arial" w:eastAsia="Arial" w:hAnsi="Arial" w:cs="Arial"/>
          <w:sz w:val="22"/>
        </w:rPr>
        <w:t xml:space="preserve">turi būti </w:t>
      </w:r>
      <w:r w:rsidRPr="7993D21A">
        <w:rPr>
          <w:rFonts w:ascii="Arial" w:eastAsia="Arial" w:hAnsi="Arial" w:cs="Arial"/>
          <w:sz w:val="22"/>
        </w:rPr>
        <w:t>demontuojami</w:t>
      </w:r>
      <w:r w:rsidR="00C93E6B" w:rsidRPr="7993D21A">
        <w:rPr>
          <w:rFonts w:ascii="Arial" w:eastAsia="Arial" w:hAnsi="Arial" w:cs="Arial"/>
          <w:sz w:val="22"/>
        </w:rPr>
        <w:t xml:space="preserve"> nereikalingi</w:t>
      </w:r>
      <w:r w:rsidRPr="7993D21A">
        <w:rPr>
          <w:rFonts w:ascii="Arial" w:eastAsia="Arial" w:hAnsi="Arial" w:cs="Arial"/>
          <w:sz w:val="22"/>
        </w:rPr>
        <w:t xml:space="preserve"> įtaisai (kondensato rinktuvai, kontroliniai laidininkai, kontroliniai vamzdeliai, įtaisų žymėjimo ženklai, stovai ir šulinėliai).</w:t>
      </w:r>
    </w:p>
    <w:p w14:paraId="2AE79DE5" w14:textId="1E44335C" w:rsidR="00AF3700" w:rsidRDefault="000111DE" w:rsidP="00351563">
      <w:pPr>
        <w:pStyle w:val="Sraopastraipa"/>
        <w:numPr>
          <w:ilvl w:val="2"/>
          <w:numId w:val="2"/>
        </w:numPr>
        <w:spacing w:after="0" w:line="240" w:lineRule="auto"/>
        <w:ind w:left="1219" w:hanging="510"/>
        <w:jc w:val="both"/>
        <w:rPr>
          <w:rFonts w:ascii="Arial" w:eastAsia="Arial" w:hAnsi="Arial" w:cs="Arial"/>
          <w:sz w:val="22"/>
        </w:rPr>
      </w:pPr>
      <w:r w:rsidRPr="7993D21A">
        <w:rPr>
          <w:rFonts w:ascii="Arial" w:eastAsia="Arial" w:hAnsi="Arial" w:cs="Arial"/>
          <w:sz w:val="22"/>
        </w:rPr>
        <w:t>Pertvarkant (rekonstruojant)</w:t>
      </w:r>
      <w:r w:rsidR="00AF3700" w:rsidRPr="7993D21A">
        <w:rPr>
          <w:rFonts w:ascii="Arial" w:eastAsia="Arial" w:hAnsi="Arial" w:cs="Arial"/>
          <w:sz w:val="22"/>
        </w:rPr>
        <w:t xml:space="preserve"> dujotiekius visada privaloma atsižvelgti į St</w:t>
      </w:r>
      <w:r w:rsidR="00956AA5" w:rsidRPr="7993D21A">
        <w:rPr>
          <w:rFonts w:ascii="Arial" w:eastAsia="Arial" w:hAnsi="Arial" w:cs="Arial"/>
          <w:sz w:val="22"/>
        </w:rPr>
        <w:t>andarto</w:t>
      </w:r>
      <w:r w:rsidR="00AF3700" w:rsidRPr="7993D21A">
        <w:rPr>
          <w:rFonts w:ascii="Arial" w:eastAsia="Arial" w:hAnsi="Arial" w:cs="Arial"/>
          <w:sz w:val="22"/>
        </w:rPr>
        <w:t xml:space="preserve"> </w:t>
      </w:r>
      <w:r w:rsidR="00A269F4" w:rsidRPr="00F3656A">
        <w:rPr>
          <w:rFonts w:ascii="Arial" w:eastAsia="Arial" w:hAnsi="Arial" w:cs="Arial"/>
          <w:sz w:val="22"/>
        </w:rPr>
        <w:t xml:space="preserve">1 priedo </w:t>
      </w:r>
      <w:r w:rsidR="00AF3700" w:rsidRPr="00F3656A">
        <w:rPr>
          <w:rFonts w:ascii="Arial" w:eastAsia="Arial" w:hAnsi="Arial" w:cs="Arial"/>
          <w:sz w:val="22"/>
        </w:rPr>
        <w:t xml:space="preserve">1.2, 1.3 ir 2.3 punktuose </w:t>
      </w:r>
      <w:r w:rsidR="00AF3700" w:rsidRPr="7993D21A">
        <w:rPr>
          <w:rFonts w:ascii="Arial" w:eastAsia="Arial" w:hAnsi="Arial" w:cs="Arial"/>
          <w:sz w:val="22"/>
        </w:rPr>
        <w:t>nurodytus dujotiekio įtaisų įrengimo principus.</w:t>
      </w:r>
    </w:p>
    <w:p w14:paraId="06D1369D" w14:textId="734B9FED" w:rsidR="008D11DF" w:rsidRPr="00C56E50" w:rsidRDefault="00E511A7" w:rsidP="562F31FE">
      <w:pPr>
        <w:pStyle w:val="Sraopastraipa"/>
        <w:numPr>
          <w:ilvl w:val="2"/>
          <w:numId w:val="2"/>
        </w:numPr>
        <w:spacing w:after="0" w:line="240" w:lineRule="auto"/>
        <w:ind w:left="1219" w:hanging="510"/>
        <w:jc w:val="both"/>
        <w:rPr>
          <w:rFonts w:ascii="Arial" w:eastAsia="Arial" w:hAnsi="Arial" w:cs="Arial"/>
          <w:sz w:val="22"/>
        </w:rPr>
      </w:pPr>
      <w:r w:rsidRPr="562F31FE">
        <w:rPr>
          <w:rFonts w:ascii="Arial" w:eastAsia="Arial" w:hAnsi="Arial" w:cs="Arial"/>
          <w:sz w:val="22"/>
        </w:rPr>
        <w:t>Pertvarkant</w:t>
      </w:r>
      <w:r w:rsidR="00E9511D" w:rsidRPr="562F31FE">
        <w:rPr>
          <w:rFonts w:ascii="Arial" w:eastAsia="Arial" w:hAnsi="Arial" w:cs="Arial"/>
          <w:sz w:val="22"/>
        </w:rPr>
        <w:t xml:space="preserve"> (rekonstr</w:t>
      </w:r>
      <w:r w:rsidR="008F4DF5" w:rsidRPr="562F31FE">
        <w:rPr>
          <w:rFonts w:ascii="Arial" w:eastAsia="Arial" w:hAnsi="Arial" w:cs="Arial"/>
          <w:sz w:val="22"/>
        </w:rPr>
        <w:t>uo</w:t>
      </w:r>
      <w:r w:rsidR="009F44B2" w:rsidRPr="562F31FE">
        <w:rPr>
          <w:rFonts w:ascii="Arial" w:eastAsia="Arial" w:hAnsi="Arial" w:cs="Arial"/>
          <w:sz w:val="22"/>
        </w:rPr>
        <w:t>jant</w:t>
      </w:r>
      <w:r w:rsidR="00E9511D" w:rsidRPr="562F31FE">
        <w:rPr>
          <w:rFonts w:ascii="Arial" w:eastAsia="Arial" w:hAnsi="Arial" w:cs="Arial"/>
          <w:sz w:val="22"/>
        </w:rPr>
        <w:t>)</w:t>
      </w:r>
      <w:r w:rsidR="009F44B2" w:rsidRPr="562F31FE">
        <w:rPr>
          <w:rFonts w:ascii="Arial" w:eastAsia="Arial" w:hAnsi="Arial" w:cs="Arial"/>
          <w:sz w:val="22"/>
        </w:rPr>
        <w:t xml:space="preserve"> dujotiekius</w:t>
      </w:r>
      <w:r w:rsidR="00E9511D" w:rsidRPr="562F31FE">
        <w:rPr>
          <w:rFonts w:ascii="Arial" w:eastAsia="Arial" w:hAnsi="Arial" w:cs="Arial"/>
          <w:sz w:val="22"/>
        </w:rPr>
        <w:t xml:space="preserve"> </w:t>
      </w:r>
      <w:r w:rsidR="009F44B2" w:rsidRPr="562F31FE">
        <w:rPr>
          <w:rFonts w:ascii="Arial" w:eastAsia="Arial" w:hAnsi="Arial" w:cs="Arial"/>
          <w:sz w:val="22"/>
        </w:rPr>
        <w:t xml:space="preserve">kai dėl atliekamų </w:t>
      </w:r>
      <w:r w:rsidR="00D84C64" w:rsidRPr="562F31FE">
        <w:rPr>
          <w:rFonts w:ascii="Arial" w:eastAsia="Arial" w:hAnsi="Arial" w:cs="Arial"/>
          <w:sz w:val="22"/>
        </w:rPr>
        <w:t>sprendinių</w:t>
      </w:r>
      <w:r w:rsidR="00654CA4" w:rsidRPr="562F31FE">
        <w:rPr>
          <w:rFonts w:ascii="Arial" w:eastAsia="Arial" w:hAnsi="Arial" w:cs="Arial"/>
          <w:sz w:val="22"/>
        </w:rPr>
        <w:t xml:space="preserve"> keičiasi </w:t>
      </w:r>
      <w:r w:rsidR="009C1119" w:rsidRPr="562F31FE">
        <w:rPr>
          <w:rFonts w:ascii="Arial" w:eastAsia="Arial" w:hAnsi="Arial" w:cs="Arial"/>
          <w:sz w:val="22"/>
        </w:rPr>
        <w:t>Bendrovės</w:t>
      </w:r>
      <w:r w:rsidR="00654CA4" w:rsidRPr="562F31FE">
        <w:rPr>
          <w:rFonts w:ascii="Arial" w:eastAsia="Arial" w:hAnsi="Arial" w:cs="Arial"/>
          <w:sz w:val="22"/>
        </w:rPr>
        <w:t xml:space="preserve"> ir Vartotojo</w:t>
      </w:r>
      <w:r w:rsidR="00AF28A2" w:rsidRPr="562F31FE">
        <w:rPr>
          <w:rFonts w:ascii="Arial" w:eastAsia="Arial" w:hAnsi="Arial" w:cs="Arial"/>
          <w:sz w:val="22"/>
        </w:rPr>
        <w:t xml:space="preserve"> sistemos</w:t>
      </w:r>
      <w:r w:rsidR="00654CA4" w:rsidRPr="562F31FE">
        <w:rPr>
          <w:rFonts w:ascii="Arial" w:eastAsia="Arial" w:hAnsi="Arial" w:cs="Arial"/>
          <w:sz w:val="22"/>
        </w:rPr>
        <w:t xml:space="preserve"> nuosavybės bei atsakomybės ribos</w:t>
      </w:r>
      <w:r w:rsidR="005A5758" w:rsidRPr="562F31FE">
        <w:rPr>
          <w:rFonts w:ascii="Arial" w:eastAsia="Arial" w:hAnsi="Arial" w:cs="Arial"/>
          <w:sz w:val="22"/>
        </w:rPr>
        <w:t xml:space="preserve">, </w:t>
      </w:r>
      <w:r w:rsidR="008206BB" w:rsidRPr="562F31FE">
        <w:rPr>
          <w:rFonts w:ascii="Arial" w:eastAsia="Arial" w:hAnsi="Arial" w:cs="Arial"/>
          <w:sz w:val="22"/>
        </w:rPr>
        <w:t xml:space="preserve">dujotiekių sistemos </w:t>
      </w:r>
      <w:r w:rsidR="00C2358D" w:rsidRPr="562F31FE">
        <w:rPr>
          <w:rFonts w:ascii="Arial" w:eastAsia="Arial" w:hAnsi="Arial" w:cs="Arial"/>
          <w:sz w:val="22"/>
        </w:rPr>
        <w:t>nuosavybės</w:t>
      </w:r>
      <w:r w:rsidR="00FA040F" w:rsidRPr="562F31FE">
        <w:rPr>
          <w:rFonts w:ascii="Arial" w:eastAsia="Arial" w:hAnsi="Arial" w:cs="Arial"/>
          <w:sz w:val="22"/>
        </w:rPr>
        <w:t xml:space="preserve"> bei atsakomybės ribų</w:t>
      </w:r>
      <w:r w:rsidR="00C2358D" w:rsidRPr="562F31FE">
        <w:rPr>
          <w:rFonts w:ascii="Arial" w:eastAsia="Arial" w:hAnsi="Arial" w:cs="Arial"/>
          <w:sz w:val="22"/>
        </w:rPr>
        <w:t xml:space="preserve"> pakeitimai turi būti nu</w:t>
      </w:r>
      <w:r w:rsidR="4501B0FD" w:rsidRPr="562F31FE">
        <w:rPr>
          <w:rFonts w:ascii="Arial" w:eastAsia="Arial" w:hAnsi="Arial" w:cs="Arial"/>
          <w:sz w:val="22"/>
        </w:rPr>
        <w:t>rodyti</w:t>
      </w:r>
      <w:r w:rsidR="00C2358D" w:rsidRPr="562F31FE">
        <w:rPr>
          <w:rFonts w:ascii="Arial" w:eastAsia="Arial" w:hAnsi="Arial" w:cs="Arial"/>
          <w:sz w:val="22"/>
        </w:rPr>
        <w:t xml:space="preserve"> </w:t>
      </w:r>
      <w:r w:rsidR="00281725" w:rsidRPr="562F31FE">
        <w:rPr>
          <w:rFonts w:ascii="Arial" w:eastAsia="Arial" w:hAnsi="Arial" w:cs="Arial"/>
          <w:sz w:val="22"/>
        </w:rPr>
        <w:t>projektini</w:t>
      </w:r>
      <w:r w:rsidR="00C2358D" w:rsidRPr="562F31FE">
        <w:rPr>
          <w:rFonts w:ascii="Arial" w:eastAsia="Arial" w:hAnsi="Arial" w:cs="Arial"/>
          <w:sz w:val="22"/>
        </w:rPr>
        <w:t>uose</w:t>
      </w:r>
      <w:r w:rsidR="00281725" w:rsidRPr="562F31FE">
        <w:rPr>
          <w:rFonts w:ascii="Arial" w:eastAsia="Arial" w:hAnsi="Arial" w:cs="Arial"/>
          <w:sz w:val="22"/>
        </w:rPr>
        <w:t xml:space="preserve"> </w:t>
      </w:r>
      <w:r w:rsidR="008F4DF5" w:rsidRPr="562F31FE">
        <w:rPr>
          <w:rFonts w:ascii="Arial" w:eastAsia="Arial" w:hAnsi="Arial" w:cs="Arial"/>
          <w:sz w:val="22"/>
        </w:rPr>
        <w:t>sprendini</w:t>
      </w:r>
      <w:r w:rsidR="00C2358D" w:rsidRPr="562F31FE">
        <w:rPr>
          <w:rFonts w:ascii="Arial" w:eastAsia="Arial" w:hAnsi="Arial" w:cs="Arial"/>
          <w:sz w:val="22"/>
        </w:rPr>
        <w:t>uose.</w:t>
      </w:r>
      <w:r w:rsidR="00A2380A">
        <w:rPr>
          <w:rFonts w:ascii="Arial" w:eastAsia="Arial" w:hAnsi="Arial" w:cs="Arial"/>
          <w:sz w:val="22"/>
        </w:rPr>
        <w:t xml:space="preserve"> </w:t>
      </w:r>
      <w:r w:rsidR="00A2380A" w:rsidRPr="00A2380A">
        <w:rPr>
          <w:rFonts w:ascii="Arial" w:eastAsia="Arial" w:hAnsi="Arial" w:cs="Arial"/>
          <w:sz w:val="22"/>
        </w:rPr>
        <w:t>Rengiant dujotiekių pertvarkymo projektus, vadovautis Dujotiekių įrengimo projekto brėžinių sudarymo atmintine (</w:t>
      </w:r>
      <w:hyperlink r:id="rId12" w:tgtFrame="_blank" w:history="1">
        <w:r w:rsidR="00A2380A" w:rsidRPr="00A2380A">
          <w:rPr>
            <w:rStyle w:val="Hipersaitas"/>
            <w:rFonts w:ascii="Arial" w:eastAsia="Arial" w:hAnsi="Arial" w:cs="Arial"/>
            <w:sz w:val="22"/>
          </w:rPr>
          <w:t>nuoroda</w:t>
        </w:r>
      </w:hyperlink>
      <w:r w:rsidR="00A2380A" w:rsidRPr="00A2380A">
        <w:rPr>
          <w:rFonts w:ascii="Arial" w:eastAsia="Arial" w:hAnsi="Arial" w:cs="Arial"/>
          <w:sz w:val="22"/>
        </w:rPr>
        <w:t>). </w:t>
      </w:r>
    </w:p>
    <w:p w14:paraId="4CE00DE1" w14:textId="42B4FE04" w:rsidR="00AF3700" w:rsidRPr="00C56E50" w:rsidRDefault="00AF3700" w:rsidP="00351563">
      <w:pPr>
        <w:pStyle w:val="Sraopastraipa"/>
        <w:numPr>
          <w:ilvl w:val="2"/>
          <w:numId w:val="2"/>
        </w:numPr>
        <w:spacing w:after="0" w:line="240" w:lineRule="auto"/>
        <w:ind w:left="1219" w:hanging="510"/>
        <w:jc w:val="both"/>
        <w:rPr>
          <w:rFonts w:ascii="Arial" w:eastAsia="Arial" w:hAnsi="Arial" w:cs="Arial"/>
          <w:sz w:val="22"/>
        </w:rPr>
      </w:pPr>
      <w:r w:rsidRPr="7993D21A">
        <w:rPr>
          <w:rFonts w:ascii="Arial" w:eastAsia="Arial" w:hAnsi="Arial" w:cs="Arial"/>
          <w:sz w:val="22"/>
        </w:rPr>
        <w:t xml:space="preserve">Antžeminiai plieniniai dujotiekiai, atliekant </w:t>
      </w:r>
      <w:r w:rsidR="000111DE" w:rsidRPr="7993D21A">
        <w:rPr>
          <w:rFonts w:ascii="Arial" w:eastAsia="Arial" w:hAnsi="Arial" w:cs="Arial"/>
          <w:sz w:val="22"/>
        </w:rPr>
        <w:t>pertvarkymo (rekonstravimo)</w:t>
      </w:r>
      <w:r w:rsidRPr="7993D21A">
        <w:rPr>
          <w:rFonts w:ascii="Arial" w:eastAsia="Arial" w:hAnsi="Arial" w:cs="Arial"/>
          <w:sz w:val="22"/>
        </w:rPr>
        <w:t xml:space="preserve"> darbus, privalo būti panaikinti, o vietoje jų turi būti įrengti požeminiai polietileniniai dujotiekiai. Išimtys galimos tik šiais atvejais, kai: </w:t>
      </w:r>
    </w:p>
    <w:p w14:paraId="4A8159A3" w14:textId="3481B09A" w:rsidR="00AF3700" w:rsidRPr="00C56E50" w:rsidRDefault="00AF3700" w:rsidP="00351563">
      <w:pPr>
        <w:pStyle w:val="Sraopastraipa"/>
        <w:numPr>
          <w:ilvl w:val="3"/>
          <w:numId w:val="2"/>
        </w:numPr>
        <w:tabs>
          <w:tab w:val="left" w:pos="1985"/>
        </w:tabs>
        <w:spacing w:after="0" w:line="240" w:lineRule="auto"/>
        <w:ind w:left="1219" w:hanging="510"/>
        <w:jc w:val="both"/>
        <w:rPr>
          <w:rFonts w:ascii="Arial" w:eastAsia="Arial" w:hAnsi="Arial" w:cs="Arial"/>
          <w:sz w:val="22"/>
        </w:rPr>
      </w:pPr>
      <w:r w:rsidRPr="7993D21A">
        <w:rPr>
          <w:rFonts w:ascii="Arial" w:eastAsia="Arial" w:hAnsi="Arial" w:cs="Arial"/>
          <w:sz w:val="22"/>
        </w:rPr>
        <w:t>nėra techninių galimybių (užstatyta teritorija, trukdo kitos požeminės komunikacijos);</w:t>
      </w:r>
    </w:p>
    <w:p w14:paraId="5F58A771" w14:textId="6E60D2EB" w:rsidR="00AF3700" w:rsidRPr="00C56E50" w:rsidRDefault="00AF3700" w:rsidP="00351563">
      <w:pPr>
        <w:pStyle w:val="Sraopastraipa"/>
        <w:numPr>
          <w:ilvl w:val="3"/>
          <w:numId w:val="2"/>
        </w:numPr>
        <w:tabs>
          <w:tab w:val="left" w:pos="1985"/>
        </w:tabs>
        <w:spacing w:after="0" w:line="240" w:lineRule="auto"/>
        <w:ind w:left="1219" w:hanging="510"/>
        <w:jc w:val="both"/>
        <w:rPr>
          <w:rFonts w:ascii="Arial" w:eastAsia="Arial" w:hAnsi="Arial" w:cs="Arial"/>
          <w:sz w:val="22"/>
        </w:rPr>
      </w:pPr>
      <w:r w:rsidRPr="7993D21A">
        <w:rPr>
          <w:rFonts w:ascii="Arial" w:eastAsia="Arial" w:hAnsi="Arial" w:cs="Arial"/>
          <w:sz w:val="22"/>
        </w:rPr>
        <w:t>žemės savininkai nesutinka duoti leidimų žemės kasimo darbams</w:t>
      </w:r>
      <w:r w:rsidR="47B4E09B" w:rsidRPr="7993D21A">
        <w:rPr>
          <w:rFonts w:ascii="Arial" w:eastAsia="Arial" w:hAnsi="Arial" w:cs="Arial"/>
          <w:sz w:val="22"/>
        </w:rPr>
        <w:t>.</w:t>
      </w:r>
    </w:p>
    <w:p w14:paraId="4BDE493F" w14:textId="73B51A9E" w:rsidR="00AF3700" w:rsidRPr="00AF3700" w:rsidRDefault="00AF3700" w:rsidP="006E7D89">
      <w:pPr>
        <w:tabs>
          <w:tab w:val="left" w:pos="851"/>
        </w:tabs>
        <w:spacing w:after="0"/>
        <w:rPr>
          <w:rFonts w:ascii="Arial" w:hAnsi="Arial" w:cs="Arial"/>
          <w:sz w:val="22"/>
        </w:rPr>
      </w:pPr>
    </w:p>
    <w:p w14:paraId="29ACD6B2" w14:textId="3870617D" w:rsidR="00AF3700" w:rsidRPr="00C56E50" w:rsidRDefault="00AF3700" w:rsidP="00351563">
      <w:pPr>
        <w:pStyle w:val="Sraopastraipa"/>
        <w:numPr>
          <w:ilvl w:val="1"/>
          <w:numId w:val="2"/>
        </w:numPr>
        <w:spacing w:after="0"/>
        <w:rPr>
          <w:rFonts w:ascii="Arial" w:eastAsia="Arial" w:hAnsi="Arial" w:cs="Arial"/>
          <w:sz w:val="22"/>
        </w:rPr>
      </w:pPr>
      <w:r w:rsidRPr="00C56E50">
        <w:rPr>
          <w:rFonts w:ascii="Arial" w:eastAsia="Arial" w:hAnsi="Arial" w:cs="Arial"/>
          <w:sz w:val="22"/>
        </w:rPr>
        <w:t>Papildomų uždarymo įtaisų įrengimas</w:t>
      </w:r>
    </w:p>
    <w:p w14:paraId="66B53836" w14:textId="77777777" w:rsidR="00AF3700" w:rsidRPr="00AF3700" w:rsidRDefault="00AF3700" w:rsidP="006E7D89">
      <w:pPr>
        <w:pStyle w:val="Sraopastraipa"/>
        <w:spacing w:after="0"/>
        <w:ind w:left="0"/>
        <w:rPr>
          <w:rFonts w:ascii="Arial" w:hAnsi="Arial" w:cs="Arial"/>
          <w:sz w:val="22"/>
        </w:rPr>
      </w:pPr>
    </w:p>
    <w:p w14:paraId="513A6FBE" w14:textId="7D1475F6" w:rsidR="00AF3700" w:rsidRPr="00C56E50" w:rsidRDefault="00AF3700" w:rsidP="00351563">
      <w:pPr>
        <w:pStyle w:val="Sraopastraipa"/>
        <w:numPr>
          <w:ilvl w:val="2"/>
          <w:numId w:val="2"/>
        </w:numPr>
        <w:spacing w:after="0" w:line="240" w:lineRule="auto"/>
        <w:ind w:left="1214" w:hanging="505"/>
        <w:jc w:val="both"/>
        <w:rPr>
          <w:rFonts w:ascii="Arial" w:eastAsia="Arial" w:hAnsi="Arial" w:cs="Arial"/>
          <w:sz w:val="22"/>
        </w:rPr>
      </w:pPr>
      <w:r w:rsidRPr="00C56E50">
        <w:rPr>
          <w:rFonts w:ascii="Arial" w:eastAsia="Arial" w:hAnsi="Arial" w:cs="Arial"/>
          <w:sz w:val="22"/>
        </w:rPr>
        <w:t>Nauji (papildomi) uždarymo įtaisai esamose skirstymo sistemose įrengiami tais atvejais, kai naudojantis sumontuotais uždarymo įtaisais būtų sudaryta galimybė atjungti ne daugiau kaip 850 – 1000 vartotojų, dujas naudojančius maisto gamybai, ir ne daugiau kaip 100 vartotojų dujas naudojančių patalpų šildymui.</w:t>
      </w:r>
    </w:p>
    <w:p w14:paraId="49DDBD17" w14:textId="53120B57" w:rsidR="00AF3700" w:rsidRPr="00F3656A" w:rsidRDefault="00AF3700" w:rsidP="00351563">
      <w:pPr>
        <w:pStyle w:val="Sraopastraipa"/>
        <w:numPr>
          <w:ilvl w:val="2"/>
          <w:numId w:val="2"/>
        </w:numPr>
        <w:spacing w:after="0" w:line="240" w:lineRule="auto"/>
        <w:ind w:left="1214" w:hanging="505"/>
        <w:jc w:val="both"/>
        <w:rPr>
          <w:rFonts w:ascii="Arial" w:eastAsia="Arial" w:hAnsi="Arial" w:cs="Arial"/>
          <w:sz w:val="22"/>
        </w:rPr>
      </w:pPr>
      <w:r w:rsidRPr="00C56E50">
        <w:rPr>
          <w:rFonts w:ascii="Arial" w:eastAsia="Arial" w:hAnsi="Arial" w:cs="Arial"/>
          <w:sz w:val="22"/>
        </w:rPr>
        <w:t xml:space="preserve">Papildomi uždarymo įtaisai įrengiami pagal </w:t>
      </w:r>
      <w:r w:rsidR="00A269F4" w:rsidRPr="00F3656A">
        <w:rPr>
          <w:rFonts w:ascii="Arial" w:eastAsia="Arial" w:hAnsi="Arial" w:cs="Arial"/>
          <w:sz w:val="22"/>
        </w:rPr>
        <w:t xml:space="preserve">Standarto </w:t>
      </w:r>
      <w:r w:rsidR="007663C7" w:rsidRPr="00F3656A">
        <w:rPr>
          <w:rFonts w:ascii="Arial" w:eastAsia="Arial" w:hAnsi="Arial" w:cs="Arial"/>
          <w:sz w:val="22"/>
        </w:rPr>
        <w:t xml:space="preserve">1 priedo </w:t>
      </w:r>
      <w:r w:rsidRPr="00F3656A">
        <w:rPr>
          <w:rFonts w:ascii="Arial" w:eastAsia="Arial" w:hAnsi="Arial" w:cs="Arial"/>
          <w:sz w:val="22"/>
        </w:rPr>
        <w:t xml:space="preserve">1.2 skyriuje (išskyrus </w:t>
      </w:r>
      <w:r w:rsidR="007663C7" w:rsidRPr="00F3656A">
        <w:rPr>
          <w:rFonts w:ascii="Arial" w:eastAsia="Arial" w:hAnsi="Arial" w:cs="Arial"/>
          <w:sz w:val="22"/>
        </w:rPr>
        <w:t xml:space="preserve">1 priedo </w:t>
      </w:r>
      <w:r w:rsidRPr="00F3656A">
        <w:rPr>
          <w:rFonts w:ascii="Arial" w:eastAsia="Arial" w:hAnsi="Arial" w:cs="Arial"/>
          <w:sz w:val="22"/>
        </w:rPr>
        <w:t>1.2.6 punktą) nurodytus sprendinius.</w:t>
      </w:r>
    </w:p>
    <w:p w14:paraId="5AABF8DD" w14:textId="77777777" w:rsidR="00AF3700" w:rsidRPr="00AF3700" w:rsidRDefault="00AF3700" w:rsidP="006E7D89">
      <w:pPr>
        <w:spacing w:after="0"/>
        <w:rPr>
          <w:rFonts w:ascii="Arial" w:hAnsi="Arial" w:cs="Arial"/>
          <w:sz w:val="22"/>
        </w:rPr>
      </w:pPr>
    </w:p>
    <w:p w14:paraId="12772A81" w14:textId="60E4161A" w:rsidR="00AF3700" w:rsidRPr="00C56E50" w:rsidRDefault="00AF3700" w:rsidP="00351563">
      <w:pPr>
        <w:pStyle w:val="Sraopastraipa"/>
        <w:numPr>
          <w:ilvl w:val="1"/>
          <w:numId w:val="2"/>
        </w:numPr>
        <w:spacing w:after="0"/>
        <w:rPr>
          <w:rFonts w:ascii="Arial" w:eastAsia="Arial" w:hAnsi="Arial" w:cs="Arial"/>
          <w:sz w:val="22"/>
        </w:rPr>
      </w:pPr>
      <w:r w:rsidRPr="00C56E50">
        <w:rPr>
          <w:rFonts w:ascii="Arial" w:eastAsia="Arial" w:hAnsi="Arial" w:cs="Arial"/>
          <w:sz w:val="22"/>
        </w:rPr>
        <w:t>Uždarymo įtaisų keitimas</w:t>
      </w:r>
    </w:p>
    <w:p w14:paraId="00A63FC7" w14:textId="77777777" w:rsidR="00AF3700" w:rsidRPr="00A269F4" w:rsidRDefault="00AF3700" w:rsidP="006E7D89">
      <w:pPr>
        <w:pStyle w:val="Sraopastraipa"/>
        <w:spacing w:after="0"/>
        <w:ind w:left="0"/>
        <w:rPr>
          <w:rFonts w:ascii="Arial" w:hAnsi="Arial" w:cs="Arial"/>
          <w:sz w:val="22"/>
        </w:rPr>
      </w:pPr>
    </w:p>
    <w:p w14:paraId="04E96F84" w14:textId="75AB8071" w:rsidR="00AF3700" w:rsidRPr="00F3656A" w:rsidRDefault="00AF3700" w:rsidP="00351563">
      <w:pPr>
        <w:pStyle w:val="Sraopastraipa"/>
        <w:numPr>
          <w:ilvl w:val="2"/>
          <w:numId w:val="2"/>
        </w:numPr>
        <w:spacing w:after="0" w:line="240" w:lineRule="auto"/>
        <w:ind w:left="1214" w:hanging="505"/>
        <w:jc w:val="both"/>
        <w:rPr>
          <w:rFonts w:ascii="Arial" w:eastAsia="Arial" w:hAnsi="Arial" w:cs="Arial"/>
          <w:sz w:val="22"/>
        </w:rPr>
      </w:pPr>
      <w:r w:rsidRPr="00C56E50">
        <w:rPr>
          <w:rFonts w:ascii="Arial" w:eastAsia="Arial" w:hAnsi="Arial" w:cs="Arial"/>
          <w:sz w:val="22"/>
        </w:rPr>
        <w:t xml:space="preserve">Uždarymo įtaisų, įrengtų šuliniuose, </w:t>
      </w:r>
      <w:r w:rsidR="000111DE" w:rsidRPr="00C56E50">
        <w:rPr>
          <w:rFonts w:ascii="Arial" w:eastAsia="Arial" w:hAnsi="Arial" w:cs="Arial"/>
          <w:sz w:val="22"/>
        </w:rPr>
        <w:t>pertvarkymo (rekonstravimo)</w:t>
      </w:r>
      <w:r w:rsidR="00C464AB" w:rsidRPr="00C56E50">
        <w:rPr>
          <w:rFonts w:ascii="Arial" w:eastAsia="Arial" w:hAnsi="Arial" w:cs="Arial"/>
          <w:sz w:val="22"/>
        </w:rPr>
        <w:t xml:space="preserve"> </w:t>
      </w:r>
      <w:r w:rsidRPr="00C56E50">
        <w:rPr>
          <w:rFonts w:ascii="Arial" w:eastAsia="Arial" w:hAnsi="Arial" w:cs="Arial"/>
          <w:sz w:val="22"/>
        </w:rPr>
        <w:t xml:space="preserve"> darbų metu uždarymo įtaisas su šuliniu turi būti demontuojam</w:t>
      </w:r>
      <w:r w:rsidR="004445B5" w:rsidRPr="00C56E50">
        <w:rPr>
          <w:rFonts w:ascii="Arial" w:eastAsia="Arial" w:hAnsi="Arial" w:cs="Arial"/>
          <w:sz w:val="22"/>
        </w:rPr>
        <w:t>as</w:t>
      </w:r>
      <w:r w:rsidRPr="00C56E50">
        <w:rPr>
          <w:rFonts w:ascii="Arial" w:eastAsia="Arial" w:hAnsi="Arial" w:cs="Arial"/>
          <w:sz w:val="22"/>
        </w:rPr>
        <w:t xml:space="preserve"> ir </w:t>
      </w:r>
      <w:r w:rsidR="006A5F92" w:rsidRPr="00331849">
        <w:rPr>
          <w:rFonts w:ascii="Arial" w:eastAsia="Arial" w:hAnsi="Arial" w:cs="Arial"/>
          <w:sz w:val="22"/>
        </w:rPr>
        <w:t>įrengiam</w:t>
      </w:r>
      <w:r w:rsidR="006A5F92">
        <w:rPr>
          <w:rFonts w:ascii="Arial" w:eastAsia="Arial" w:hAnsi="Arial" w:cs="Arial"/>
          <w:sz w:val="22"/>
        </w:rPr>
        <w:t xml:space="preserve">as </w:t>
      </w:r>
      <w:r w:rsidR="006A5F92" w:rsidRPr="00331849">
        <w:rPr>
          <w:rFonts w:ascii="Arial" w:eastAsia="Arial" w:hAnsi="Arial" w:cs="Arial"/>
          <w:sz w:val="22"/>
        </w:rPr>
        <w:t>požemini</w:t>
      </w:r>
      <w:r w:rsidR="006A5F92">
        <w:rPr>
          <w:rFonts w:ascii="Arial" w:eastAsia="Arial" w:hAnsi="Arial" w:cs="Arial"/>
          <w:sz w:val="22"/>
        </w:rPr>
        <w:t>s</w:t>
      </w:r>
      <w:r w:rsidR="006A5F92" w:rsidRPr="00331849">
        <w:rPr>
          <w:rFonts w:ascii="Arial" w:eastAsia="Arial" w:hAnsi="Arial" w:cs="Arial"/>
          <w:sz w:val="22"/>
        </w:rPr>
        <w:t xml:space="preserve"> be</w:t>
      </w:r>
      <w:r w:rsidR="0017500A">
        <w:rPr>
          <w:rFonts w:ascii="Arial" w:eastAsia="Arial" w:hAnsi="Arial" w:cs="Arial"/>
          <w:sz w:val="22"/>
        </w:rPr>
        <w:t xml:space="preserve"> </w:t>
      </w:r>
      <w:r w:rsidR="006A5F92" w:rsidRPr="00331849">
        <w:rPr>
          <w:rFonts w:ascii="Arial" w:eastAsia="Arial" w:hAnsi="Arial" w:cs="Arial"/>
          <w:sz w:val="22"/>
        </w:rPr>
        <w:t>šulinini</w:t>
      </w:r>
      <w:r w:rsidR="006A5F92">
        <w:rPr>
          <w:rFonts w:ascii="Arial" w:eastAsia="Arial" w:hAnsi="Arial" w:cs="Arial"/>
          <w:sz w:val="22"/>
        </w:rPr>
        <w:t>s</w:t>
      </w:r>
      <w:r w:rsidR="006A5F92" w:rsidRPr="00331849">
        <w:rPr>
          <w:rFonts w:ascii="Arial" w:eastAsia="Arial" w:hAnsi="Arial" w:cs="Arial"/>
          <w:sz w:val="22"/>
        </w:rPr>
        <w:t xml:space="preserve"> </w:t>
      </w:r>
      <w:r w:rsidR="006A5F92" w:rsidRPr="00F3656A">
        <w:rPr>
          <w:rFonts w:ascii="Arial" w:eastAsia="Arial" w:hAnsi="Arial" w:cs="Arial"/>
          <w:sz w:val="22"/>
        </w:rPr>
        <w:t>uždarymo įtaisas, kurio valdymas turi būti įrengtas žemės paviršiuje, apsauginiame šulinėlyje</w:t>
      </w:r>
      <w:r w:rsidR="001F4F08">
        <w:rPr>
          <w:rFonts w:ascii="Arial" w:eastAsia="Arial" w:hAnsi="Arial" w:cs="Arial"/>
          <w:sz w:val="22"/>
        </w:rPr>
        <w:t>.</w:t>
      </w:r>
      <w:r w:rsidRPr="17C3D28F">
        <w:rPr>
          <w:rFonts w:ascii="Arial" w:eastAsia="Arial" w:hAnsi="Arial" w:cs="Arial"/>
          <w:sz w:val="22"/>
        </w:rPr>
        <w:t xml:space="preserve">  </w:t>
      </w:r>
    </w:p>
    <w:p w14:paraId="0A67D39B" w14:textId="4517CC3C" w:rsidR="00AF3700" w:rsidRDefault="00AF3700" w:rsidP="00351563">
      <w:pPr>
        <w:pStyle w:val="Sraopastraipa"/>
        <w:numPr>
          <w:ilvl w:val="2"/>
          <w:numId w:val="2"/>
        </w:numPr>
        <w:spacing w:after="0" w:line="240" w:lineRule="auto"/>
        <w:ind w:left="1214" w:hanging="505"/>
        <w:jc w:val="both"/>
        <w:rPr>
          <w:rFonts w:ascii="Arial" w:eastAsia="Arial" w:hAnsi="Arial" w:cs="Arial"/>
          <w:sz w:val="22"/>
        </w:rPr>
      </w:pPr>
      <w:r w:rsidRPr="00F3656A">
        <w:rPr>
          <w:rFonts w:ascii="Arial" w:eastAsia="Arial" w:hAnsi="Arial" w:cs="Arial"/>
          <w:sz w:val="22"/>
        </w:rPr>
        <w:t xml:space="preserve">Antžeminių uždarymo įtaisų </w:t>
      </w:r>
      <w:r w:rsidR="000111DE" w:rsidRPr="00F3656A">
        <w:rPr>
          <w:rFonts w:ascii="Arial" w:eastAsia="Arial" w:hAnsi="Arial" w:cs="Arial"/>
          <w:sz w:val="22"/>
        </w:rPr>
        <w:t>pertvarkymo (rekonstravimo)</w:t>
      </w:r>
      <w:r w:rsidRPr="00F3656A">
        <w:rPr>
          <w:rFonts w:ascii="Arial" w:eastAsia="Arial" w:hAnsi="Arial" w:cs="Arial"/>
          <w:sz w:val="22"/>
        </w:rPr>
        <w:t xml:space="preserve"> darbų metu antžeminis uždarymo įtaisas su antžeminiu dujotiekiu bei aptvėrimai turi būti demontuojami ir </w:t>
      </w:r>
      <w:r w:rsidR="00B77C63" w:rsidRPr="00F3656A">
        <w:rPr>
          <w:rFonts w:ascii="Arial" w:eastAsia="Arial" w:hAnsi="Arial" w:cs="Arial"/>
          <w:sz w:val="22"/>
        </w:rPr>
        <w:t xml:space="preserve">įrengiamas požeminis be šulininis uždarymo įtaisas, kurio valdymas turi būti įrengtas žemės paviršiuje, apsauginiame šulinėlyje </w:t>
      </w:r>
      <w:r w:rsidRPr="00F3656A">
        <w:rPr>
          <w:rFonts w:ascii="Arial" w:eastAsia="Arial" w:hAnsi="Arial" w:cs="Arial"/>
          <w:sz w:val="22"/>
        </w:rPr>
        <w:t>(</w:t>
      </w:r>
      <w:r w:rsidR="006E7D89" w:rsidRPr="00F3656A">
        <w:rPr>
          <w:rFonts w:ascii="Arial" w:eastAsia="Arial" w:hAnsi="Arial" w:cs="Arial"/>
          <w:sz w:val="22"/>
        </w:rPr>
        <w:t>1</w:t>
      </w:r>
      <w:r w:rsidR="00A2380A">
        <w:rPr>
          <w:rFonts w:ascii="Arial" w:eastAsia="Arial" w:hAnsi="Arial" w:cs="Arial"/>
          <w:sz w:val="22"/>
        </w:rPr>
        <w:t>b</w:t>
      </w:r>
      <w:r w:rsidRPr="00F3656A">
        <w:rPr>
          <w:rFonts w:ascii="Arial" w:eastAsia="Arial" w:hAnsi="Arial" w:cs="Arial"/>
          <w:sz w:val="22"/>
        </w:rPr>
        <w:t xml:space="preserve"> priedas). </w:t>
      </w:r>
    </w:p>
    <w:p w14:paraId="2487A73B" w14:textId="77777777" w:rsidR="00A97A4A" w:rsidRDefault="00A97A4A" w:rsidP="00A97A4A">
      <w:pPr>
        <w:spacing w:after="0" w:line="240" w:lineRule="auto"/>
        <w:jc w:val="both"/>
        <w:rPr>
          <w:rFonts w:ascii="Arial" w:eastAsia="Arial" w:hAnsi="Arial" w:cs="Arial"/>
          <w:sz w:val="22"/>
        </w:rPr>
      </w:pPr>
    </w:p>
    <w:p w14:paraId="1F5C63A9" w14:textId="77777777" w:rsidR="00A97A4A" w:rsidRPr="00A97A4A" w:rsidRDefault="00A97A4A" w:rsidP="00A97A4A">
      <w:pPr>
        <w:spacing w:after="0" w:line="240" w:lineRule="auto"/>
        <w:jc w:val="both"/>
        <w:rPr>
          <w:rFonts w:ascii="Arial" w:eastAsia="Arial" w:hAnsi="Arial" w:cs="Arial"/>
          <w:sz w:val="22"/>
        </w:rPr>
      </w:pPr>
    </w:p>
    <w:p w14:paraId="4C2D8635" w14:textId="77777777" w:rsidR="00AF3700" w:rsidRPr="00AF3700" w:rsidRDefault="00AF3700" w:rsidP="006E7D89">
      <w:pPr>
        <w:spacing w:after="0"/>
        <w:rPr>
          <w:rFonts w:ascii="Arial" w:hAnsi="Arial" w:cs="Arial"/>
          <w:sz w:val="22"/>
        </w:rPr>
      </w:pPr>
    </w:p>
    <w:p w14:paraId="09826FDD" w14:textId="3AF03E9F" w:rsidR="00AF3700" w:rsidRPr="00C56E50" w:rsidRDefault="00AF3700" w:rsidP="00351563">
      <w:pPr>
        <w:pStyle w:val="Sraopastraipa"/>
        <w:numPr>
          <w:ilvl w:val="0"/>
          <w:numId w:val="2"/>
        </w:numPr>
        <w:tabs>
          <w:tab w:val="left" w:pos="993"/>
        </w:tabs>
        <w:spacing w:after="0" w:line="240" w:lineRule="auto"/>
        <w:jc w:val="both"/>
        <w:rPr>
          <w:rFonts w:ascii="Arial" w:eastAsia="Arial" w:hAnsi="Arial" w:cs="Arial"/>
          <w:b/>
          <w:bCs/>
          <w:sz w:val="22"/>
        </w:rPr>
      </w:pPr>
      <w:r w:rsidRPr="00C56E50">
        <w:rPr>
          <w:rFonts w:ascii="Arial" w:eastAsia="Arial" w:hAnsi="Arial" w:cs="Arial"/>
          <w:b/>
          <w:bCs/>
          <w:sz w:val="22"/>
        </w:rPr>
        <w:lastRenderedPageBreak/>
        <w:t>Dujų skirstymo patikimumo užtikrinimo projektai</w:t>
      </w:r>
    </w:p>
    <w:p w14:paraId="6C0A1759" w14:textId="77777777" w:rsidR="00AF3700" w:rsidRPr="00EB55F0" w:rsidRDefault="00AF3700" w:rsidP="006E7D89">
      <w:pPr>
        <w:tabs>
          <w:tab w:val="left" w:pos="993"/>
        </w:tabs>
        <w:spacing w:after="0"/>
        <w:rPr>
          <w:rFonts w:ascii="Arial" w:hAnsi="Arial" w:cs="Arial"/>
          <w:b/>
          <w:sz w:val="22"/>
        </w:rPr>
      </w:pPr>
    </w:p>
    <w:p w14:paraId="5A2E95A9" w14:textId="26ADCA57" w:rsidR="00AF3700" w:rsidRDefault="00AF3700" w:rsidP="00351563">
      <w:pPr>
        <w:pStyle w:val="Sraopastraipa"/>
        <w:numPr>
          <w:ilvl w:val="1"/>
          <w:numId w:val="2"/>
        </w:numPr>
        <w:spacing w:line="240" w:lineRule="auto"/>
        <w:jc w:val="both"/>
        <w:rPr>
          <w:rFonts w:ascii="Arial" w:hAnsi="Arial" w:cs="Arial"/>
          <w:sz w:val="22"/>
        </w:rPr>
      </w:pPr>
      <w:r w:rsidRPr="00C56E50">
        <w:rPr>
          <w:rFonts w:ascii="Arial" w:eastAsia="Arial" w:hAnsi="Arial" w:cs="Arial"/>
          <w:sz w:val="22"/>
        </w:rPr>
        <w:t xml:space="preserve">Skirstomųjų dujotiekių sužiedinimai </w:t>
      </w:r>
      <w:r w:rsidRPr="00EB55F0">
        <w:rPr>
          <w:rFonts w:ascii="Arial" w:hAnsi="Arial" w:cs="Arial"/>
          <w:sz w:val="22"/>
        </w:rPr>
        <w:t>vykdomi, kai:</w:t>
      </w:r>
    </w:p>
    <w:p w14:paraId="743837BB" w14:textId="77777777" w:rsidR="005C6F3D" w:rsidRPr="00C56E50" w:rsidRDefault="005C6F3D" w:rsidP="005C6F3D">
      <w:pPr>
        <w:pStyle w:val="Sraopastraipa"/>
        <w:spacing w:line="240" w:lineRule="auto"/>
        <w:ind w:left="792"/>
        <w:jc w:val="both"/>
        <w:rPr>
          <w:rFonts w:ascii="Arial" w:hAnsi="Arial" w:cs="Arial"/>
          <w:sz w:val="22"/>
        </w:rPr>
      </w:pPr>
    </w:p>
    <w:p w14:paraId="483056A0" w14:textId="52564B88" w:rsidR="00AF3700" w:rsidRPr="00EB55F0" w:rsidRDefault="00AF3700" w:rsidP="00351563">
      <w:pPr>
        <w:pStyle w:val="Sraopastraipa"/>
        <w:numPr>
          <w:ilvl w:val="2"/>
          <w:numId w:val="2"/>
        </w:numPr>
        <w:spacing w:line="240" w:lineRule="auto"/>
        <w:jc w:val="both"/>
        <w:rPr>
          <w:rFonts w:ascii="Arial" w:hAnsi="Arial" w:cs="Arial"/>
          <w:sz w:val="22"/>
        </w:rPr>
      </w:pPr>
      <w:r w:rsidRPr="004D4C7C">
        <w:rPr>
          <w:rFonts w:ascii="Arial" w:hAnsi="Arial" w:cs="Arial"/>
          <w:sz w:val="22"/>
        </w:rPr>
        <w:t>neužtenka skirstymo sistemos pajėgumų užtikrinti sutartyse su sistemos naudotojais numatytų dujų slėgio parametrų;</w:t>
      </w:r>
    </w:p>
    <w:p w14:paraId="017816FD" w14:textId="5AE59569" w:rsidR="00AF3700" w:rsidRPr="00C56E50" w:rsidRDefault="00FB5287" w:rsidP="09AAC151">
      <w:pPr>
        <w:pStyle w:val="Sraopastraipa"/>
        <w:numPr>
          <w:ilvl w:val="2"/>
          <w:numId w:val="2"/>
        </w:numPr>
        <w:spacing w:line="240" w:lineRule="auto"/>
        <w:jc w:val="both"/>
        <w:rPr>
          <w:rFonts w:ascii="Arial" w:hAnsi="Arial" w:cs="Arial"/>
          <w:sz w:val="22"/>
        </w:rPr>
      </w:pPr>
      <w:r w:rsidRPr="09AAC151">
        <w:rPr>
          <w:rFonts w:ascii="Arial" w:eastAsia="Arial" w:hAnsi="Arial" w:cs="Arial"/>
          <w:sz w:val="22"/>
        </w:rPr>
        <w:t xml:space="preserve">tarp </w:t>
      </w:r>
      <w:r w:rsidR="00475BBF" w:rsidRPr="09AAC151">
        <w:rPr>
          <w:rFonts w:ascii="Arial" w:eastAsia="Arial" w:hAnsi="Arial" w:cs="Arial"/>
          <w:sz w:val="22"/>
        </w:rPr>
        <w:t>akl</w:t>
      </w:r>
      <w:r w:rsidR="704A5FC8" w:rsidRPr="09AAC151">
        <w:rPr>
          <w:rFonts w:ascii="Arial" w:eastAsia="Arial" w:hAnsi="Arial" w:cs="Arial"/>
          <w:sz w:val="22"/>
        </w:rPr>
        <w:t>i</w:t>
      </w:r>
      <w:r w:rsidR="00475BBF" w:rsidRPr="09AAC151">
        <w:rPr>
          <w:rFonts w:ascii="Arial" w:eastAsia="Arial" w:hAnsi="Arial" w:cs="Arial"/>
          <w:sz w:val="22"/>
        </w:rPr>
        <w:t>galinių</w:t>
      </w:r>
      <w:r w:rsidR="00A43595" w:rsidRPr="09AAC151">
        <w:rPr>
          <w:rFonts w:ascii="Arial" w:eastAsia="Arial" w:hAnsi="Arial" w:cs="Arial"/>
          <w:sz w:val="22"/>
        </w:rPr>
        <w:t xml:space="preserve"> </w:t>
      </w:r>
      <w:r w:rsidR="00AF3700" w:rsidRPr="09AAC151">
        <w:rPr>
          <w:rFonts w:ascii="Arial" w:eastAsia="Arial" w:hAnsi="Arial" w:cs="Arial"/>
          <w:sz w:val="22"/>
        </w:rPr>
        <w:t xml:space="preserve">skirstymo </w:t>
      </w:r>
      <w:r w:rsidR="00E728A3" w:rsidRPr="09AAC151">
        <w:rPr>
          <w:rFonts w:ascii="Arial" w:eastAsia="Arial" w:hAnsi="Arial" w:cs="Arial"/>
          <w:sz w:val="22"/>
        </w:rPr>
        <w:t>sistem</w:t>
      </w:r>
      <w:r w:rsidRPr="09AAC151">
        <w:rPr>
          <w:rFonts w:ascii="Arial" w:eastAsia="Arial" w:hAnsi="Arial" w:cs="Arial"/>
          <w:sz w:val="22"/>
        </w:rPr>
        <w:t>ų</w:t>
      </w:r>
      <w:r w:rsidR="0055141F" w:rsidRPr="09AAC151">
        <w:rPr>
          <w:rFonts w:ascii="Arial" w:eastAsia="Arial" w:hAnsi="Arial" w:cs="Arial"/>
          <w:sz w:val="22"/>
        </w:rPr>
        <w:t xml:space="preserve">, kai vartotojų </w:t>
      </w:r>
      <w:r w:rsidR="00EA51BF" w:rsidRPr="09AAC151">
        <w:rPr>
          <w:rFonts w:ascii="Arial" w:eastAsia="Arial" w:hAnsi="Arial" w:cs="Arial"/>
          <w:sz w:val="22"/>
        </w:rPr>
        <w:t>daugiau nei 1000,</w:t>
      </w:r>
      <w:r w:rsidR="00475BBF" w:rsidRPr="09AAC151">
        <w:rPr>
          <w:rFonts w:ascii="Arial" w:eastAsia="Arial" w:hAnsi="Arial" w:cs="Arial"/>
          <w:sz w:val="22"/>
        </w:rPr>
        <w:t xml:space="preserve"> </w:t>
      </w:r>
      <w:r w:rsidR="00D44417" w:rsidRPr="09AAC151">
        <w:rPr>
          <w:rFonts w:ascii="Arial" w:eastAsia="Arial" w:hAnsi="Arial" w:cs="Arial"/>
          <w:sz w:val="22"/>
        </w:rPr>
        <w:t xml:space="preserve">dujotiekio </w:t>
      </w:r>
      <w:r w:rsidR="00D27E20" w:rsidRPr="09AAC151">
        <w:rPr>
          <w:rFonts w:ascii="Arial" w:eastAsia="Arial" w:hAnsi="Arial" w:cs="Arial"/>
          <w:sz w:val="22"/>
        </w:rPr>
        <w:t>sužiedinimui</w:t>
      </w:r>
      <w:r w:rsidR="00475BBF" w:rsidRPr="09AAC151">
        <w:rPr>
          <w:rFonts w:ascii="Arial" w:eastAsia="Arial" w:hAnsi="Arial" w:cs="Arial"/>
          <w:sz w:val="22"/>
        </w:rPr>
        <w:t xml:space="preserve"> </w:t>
      </w:r>
      <w:r w:rsidR="005069FD" w:rsidRPr="09AAC151">
        <w:rPr>
          <w:rFonts w:ascii="Arial" w:eastAsia="Arial" w:hAnsi="Arial" w:cs="Arial"/>
          <w:sz w:val="22"/>
        </w:rPr>
        <w:t xml:space="preserve">ilgis </w:t>
      </w:r>
      <w:r w:rsidR="00475BBF" w:rsidRPr="09AAC151">
        <w:rPr>
          <w:rFonts w:ascii="Arial" w:eastAsia="Arial" w:hAnsi="Arial" w:cs="Arial"/>
          <w:sz w:val="22"/>
        </w:rPr>
        <w:t xml:space="preserve">tenkantis vienam vartotojui </w:t>
      </w:r>
      <w:r w:rsidR="009E6F41" w:rsidRPr="09AAC151">
        <w:rPr>
          <w:rFonts w:ascii="Arial" w:eastAsia="Arial" w:hAnsi="Arial" w:cs="Arial"/>
          <w:sz w:val="22"/>
        </w:rPr>
        <w:t>ne daugiau kaip</w:t>
      </w:r>
      <w:r w:rsidR="00475BBF" w:rsidRPr="09AAC151">
        <w:rPr>
          <w:rFonts w:ascii="Arial" w:eastAsia="Arial" w:hAnsi="Arial" w:cs="Arial"/>
          <w:sz w:val="22"/>
        </w:rPr>
        <w:t xml:space="preserve"> </w:t>
      </w:r>
      <w:r w:rsidR="00953C36" w:rsidRPr="09AAC151">
        <w:rPr>
          <w:rFonts w:ascii="Arial" w:eastAsia="Arial" w:hAnsi="Arial" w:cs="Arial"/>
          <w:sz w:val="22"/>
        </w:rPr>
        <w:t>3</w:t>
      </w:r>
      <w:r w:rsidR="00475BBF" w:rsidRPr="09AAC151">
        <w:rPr>
          <w:rFonts w:ascii="Arial" w:eastAsia="Arial" w:hAnsi="Arial" w:cs="Arial"/>
          <w:sz w:val="22"/>
        </w:rPr>
        <w:t xml:space="preserve"> m</w:t>
      </w:r>
      <w:r w:rsidR="00AF3700" w:rsidRPr="09AAC151">
        <w:rPr>
          <w:rFonts w:ascii="Arial" w:hAnsi="Arial" w:cs="Arial"/>
          <w:sz w:val="22"/>
        </w:rPr>
        <w:t>;</w:t>
      </w:r>
    </w:p>
    <w:p w14:paraId="771699BC" w14:textId="1D9E9800" w:rsidR="00AF3700" w:rsidRPr="00C56E50" w:rsidRDefault="00AF3700" w:rsidP="09AAC151">
      <w:pPr>
        <w:pStyle w:val="Sraopastraipa"/>
        <w:numPr>
          <w:ilvl w:val="2"/>
          <w:numId w:val="2"/>
        </w:numPr>
        <w:spacing w:line="240" w:lineRule="auto"/>
        <w:jc w:val="both"/>
        <w:rPr>
          <w:rFonts w:ascii="Arial" w:hAnsi="Arial" w:cs="Arial"/>
          <w:sz w:val="22"/>
        </w:rPr>
      </w:pPr>
      <w:r w:rsidRPr="09AAC151">
        <w:rPr>
          <w:rFonts w:ascii="Arial" w:hAnsi="Arial" w:cs="Arial"/>
          <w:sz w:val="22"/>
        </w:rPr>
        <w:t>prie akl</w:t>
      </w:r>
      <w:r w:rsidR="6E7E7257" w:rsidRPr="09AAC151">
        <w:rPr>
          <w:rFonts w:ascii="Arial" w:hAnsi="Arial" w:cs="Arial"/>
          <w:sz w:val="22"/>
        </w:rPr>
        <w:t>i</w:t>
      </w:r>
      <w:r w:rsidRPr="09AAC151">
        <w:rPr>
          <w:rFonts w:ascii="Arial" w:hAnsi="Arial" w:cs="Arial"/>
          <w:sz w:val="22"/>
        </w:rPr>
        <w:t>galinės skirstymo sistemos prijungtos vartotojų sistemos su nepertraukiamu gamybos ciklu</w:t>
      </w:r>
      <w:r w:rsidR="004C2D28" w:rsidRPr="09AAC151">
        <w:rPr>
          <w:rFonts w:ascii="Arial" w:hAnsi="Arial" w:cs="Arial"/>
          <w:sz w:val="22"/>
        </w:rPr>
        <w:t>.</w:t>
      </w:r>
    </w:p>
    <w:p w14:paraId="42C86428" w14:textId="6C6403A1" w:rsidR="00AF3700" w:rsidRPr="00C56E50" w:rsidRDefault="00AF3700" w:rsidP="00351563">
      <w:pPr>
        <w:pStyle w:val="Sraopastraipa"/>
        <w:numPr>
          <w:ilvl w:val="1"/>
          <w:numId w:val="2"/>
        </w:numPr>
        <w:spacing w:line="240" w:lineRule="auto"/>
        <w:jc w:val="both"/>
        <w:rPr>
          <w:rFonts w:ascii="Arial" w:hAnsi="Arial" w:cs="Arial"/>
          <w:sz w:val="22"/>
        </w:rPr>
      </w:pPr>
      <w:r w:rsidRPr="004D4C7C">
        <w:rPr>
          <w:rFonts w:ascii="Arial" w:hAnsi="Arial" w:cs="Arial"/>
          <w:sz w:val="22"/>
        </w:rPr>
        <w:t xml:space="preserve">Atliekant sužiedinimus, nauji skirstomieji dujotiekiai įrengiami pagal </w:t>
      </w:r>
      <w:r w:rsidR="008A7555">
        <w:rPr>
          <w:rFonts w:ascii="Arial" w:hAnsi="Arial" w:cs="Arial"/>
          <w:sz w:val="22"/>
        </w:rPr>
        <w:t>T</w:t>
      </w:r>
      <w:r w:rsidRPr="00EB55F0">
        <w:rPr>
          <w:rFonts w:ascii="Arial" w:hAnsi="Arial" w:cs="Arial"/>
          <w:sz w:val="22"/>
        </w:rPr>
        <w:t>aisyklių reikalavimus ir St</w:t>
      </w:r>
      <w:r w:rsidR="00956AA5" w:rsidRPr="00EB55F0">
        <w:rPr>
          <w:rFonts w:ascii="Arial" w:hAnsi="Arial" w:cs="Arial"/>
          <w:sz w:val="22"/>
        </w:rPr>
        <w:t>andarto</w:t>
      </w:r>
      <w:r w:rsidRPr="00EB55F0">
        <w:rPr>
          <w:rFonts w:ascii="Arial" w:hAnsi="Arial" w:cs="Arial"/>
          <w:sz w:val="22"/>
        </w:rPr>
        <w:t xml:space="preserve"> nustatytus skirstymo sistemų (skirstomųjų dujotiekių) įrengimo principus, </w:t>
      </w:r>
      <w:r w:rsidRPr="004662E4">
        <w:rPr>
          <w:rFonts w:ascii="Arial" w:hAnsi="Arial" w:cs="Arial"/>
          <w:sz w:val="22"/>
        </w:rPr>
        <w:t xml:space="preserve">nurodytus </w:t>
      </w:r>
      <w:r w:rsidR="00A269F4" w:rsidRPr="004662E4">
        <w:rPr>
          <w:rFonts w:ascii="Arial" w:hAnsi="Arial" w:cs="Arial"/>
          <w:sz w:val="22"/>
        </w:rPr>
        <w:t xml:space="preserve">1 priedo </w:t>
      </w:r>
      <w:r w:rsidRPr="004662E4">
        <w:rPr>
          <w:rFonts w:ascii="Arial" w:hAnsi="Arial" w:cs="Arial"/>
          <w:sz w:val="22"/>
        </w:rPr>
        <w:t xml:space="preserve">1.2 </w:t>
      </w:r>
      <w:r w:rsidR="00A269F4" w:rsidRPr="004662E4">
        <w:rPr>
          <w:rFonts w:ascii="Arial" w:hAnsi="Arial" w:cs="Arial"/>
          <w:sz w:val="22"/>
        </w:rPr>
        <w:t xml:space="preserve">skyriuje </w:t>
      </w:r>
      <w:r w:rsidRPr="004662E4">
        <w:rPr>
          <w:rFonts w:ascii="Arial" w:hAnsi="Arial" w:cs="Arial"/>
          <w:sz w:val="22"/>
        </w:rPr>
        <w:t xml:space="preserve">ir </w:t>
      </w:r>
      <w:r w:rsidR="00A269F4" w:rsidRPr="004662E4">
        <w:rPr>
          <w:rFonts w:ascii="Arial" w:hAnsi="Arial" w:cs="Arial"/>
          <w:sz w:val="22"/>
        </w:rPr>
        <w:t xml:space="preserve">2 priedo </w:t>
      </w:r>
      <w:r w:rsidRPr="004662E4">
        <w:rPr>
          <w:rFonts w:ascii="Arial" w:hAnsi="Arial" w:cs="Arial"/>
          <w:sz w:val="22"/>
        </w:rPr>
        <w:t>1 skyriu</w:t>
      </w:r>
      <w:r w:rsidR="00A269F4" w:rsidRPr="004662E4">
        <w:rPr>
          <w:rFonts w:ascii="Arial" w:hAnsi="Arial" w:cs="Arial"/>
          <w:sz w:val="22"/>
        </w:rPr>
        <w:t>je</w:t>
      </w:r>
      <w:r w:rsidRPr="004662E4">
        <w:rPr>
          <w:rFonts w:ascii="Arial" w:hAnsi="Arial" w:cs="Arial"/>
          <w:sz w:val="22"/>
        </w:rPr>
        <w:t xml:space="preserve">. </w:t>
      </w:r>
    </w:p>
    <w:p w14:paraId="1CB73092" w14:textId="3791566E" w:rsidR="00AF3700" w:rsidRPr="00E57E91" w:rsidRDefault="00AF3700" w:rsidP="00351563">
      <w:pPr>
        <w:pStyle w:val="Sraopastraipa"/>
        <w:numPr>
          <w:ilvl w:val="1"/>
          <w:numId w:val="2"/>
        </w:numPr>
        <w:spacing w:line="240" w:lineRule="auto"/>
        <w:jc w:val="both"/>
        <w:rPr>
          <w:rFonts w:ascii="Arial" w:hAnsi="Arial" w:cs="Arial"/>
          <w:sz w:val="22"/>
        </w:rPr>
      </w:pPr>
      <w:r w:rsidRPr="7D7B7A86">
        <w:rPr>
          <w:rFonts w:ascii="Arial" w:hAnsi="Arial" w:cs="Arial"/>
          <w:sz w:val="22"/>
        </w:rPr>
        <w:t>Atliekant sužiedinimus, visais atvejais turi būti numatytas uždarymo įtaisas (uždarymo įtaisai) sužiedintų skirstymo sistemų atjungimui.</w:t>
      </w:r>
    </w:p>
    <w:p w14:paraId="14B212FC" w14:textId="5442810A" w:rsidR="572008C9" w:rsidRDefault="572008C9" w:rsidP="572008C9">
      <w:pPr>
        <w:spacing w:after="0"/>
        <w:rPr>
          <w:rFonts w:ascii="Arial" w:hAnsi="Arial" w:cs="Arial"/>
          <w:sz w:val="22"/>
        </w:rPr>
      </w:pPr>
    </w:p>
    <w:p w14:paraId="4F596AE2" w14:textId="77777777" w:rsidR="00182A91" w:rsidRPr="00182A91" w:rsidRDefault="00182A91" w:rsidP="00351563">
      <w:pPr>
        <w:numPr>
          <w:ilvl w:val="0"/>
          <w:numId w:val="4"/>
        </w:numPr>
        <w:spacing w:after="0"/>
        <w:rPr>
          <w:rFonts w:ascii="Arial" w:hAnsi="Arial" w:cs="Arial"/>
          <w:b/>
          <w:bCs/>
          <w:sz w:val="22"/>
        </w:rPr>
      </w:pPr>
      <w:r w:rsidRPr="00182A91">
        <w:rPr>
          <w:rFonts w:ascii="Arial" w:hAnsi="Arial" w:cs="Arial"/>
          <w:b/>
          <w:bCs/>
          <w:sz w:val="22"/>
        </w:rPr>
        <w:t>Dujotiekių prijungimas prie veikiančių dujotiekių</w:t>
      </w:r>
    </w:p>
    <w:p w14:paraId="3466427C" w14:textId="77777777" w:rsidR="00182A91" w:rsidRPr="00182A91" w:rsidRDefault="00182A91" w:rsidP="00182A91">
      <w:pPr>
        <w:spacing w:after="0"/>
        <w:rPr>
          <w:rFonts w:ascii="Arial" w:hAnsi="Arial" w:cs="Arial"/>
          <w:sz w:val="22"/>
        </w:rPr>
      </w:pPr>
    </w:p>
    <w:p w14:paraId="21198BAD" w14:textId="7ABB0A98" w:rsidR="00A8708A" w:rsidRDefault="00182A91" w:rsidP="00351563">
      <w:pPr>
        <w:numPr>
          <w:ilvl w:val="1"/>
          <w:numId w:val="4"/>
        </w:numPr>
        <w:spacing w:after="0" w:line="240" w:lineRule="auto"/>
        <w:ind w:left="788" w:hanging="431"/>
        <w:jc w:val="both"/>
        <w:rPr>
          <w:rFonts w:ascii="Arial" w:hAnsi="Arial" w:cs="Arial"/>
          <w:sz w:val="22"/>
        </w:rPr>
      </w:pPr>
      <w:r w:rsidRPr="48E92F53">
        <w:rPr>
          <w:rFonts w:ascii="Arial" w:hAnsi="Arial" w:cs="Arial"/>
          <w:sz w:val="22"/>
        </w:rPr>
        <w:t>Bendrovė,</w:t>
      </w:r>
      <w:r w:rsidR="000723CD" w:rsidRPr="48E92F53">
        <w:rPr>
          <w:rFonts w:ascii="Arial" w:hAnsi="Arial" w:cs="Arial"/>
          <w:sz w:val="22"/>
        </w:rPr>
        <w:t xml:space="preserve"> </w:t>
      </w:r>
      <w:r w:rsidRPr="48E92F53">
        <w:rPr>
          <w:rFonts w:ascii="Arial" w:hAnsi="Arial" w:cs="Arial"/>
          <w:sz w:val="22"/>
        </w:rPr>
        <w:t xml:space="preserve">vertindama </w:t>
      </w:r>
      <w:r w:rsidR="00F41C9A" w:rsidRPr="48E92F53">
        <w:rPr>
          <w:rFonts w:ascii="Arial" w:hAnsi="Arial" w:cs="Arial"/>
          <w:sz w:val="22"/>
        </w:rPr>
        <w:t>klientų</w:t>
      </w:r>
      <w:r w:rsidR="00D30216" w:rsidRPr="48E92F53">
        <w:rPr>
          <w:rFonts w:ascii="Arial" w:hAnsi="Arial" w:cs="Arial"/>
          <w:sz w:val="22"/>
        </w:rPr>
        <w:t xml:space="preserve"> </w:t>
      </w:r>
      <w:r w:rsidRPr="48E92F53">
        <w:rPr>
          <w:rFonts w:ascii="Arial" w:hAnsi="Arial" w:cs="Arial"/>
          <w:sz w:val="22"/>
        </w:rPr>
        <w:t xml:space="preserve">poreikius vartoti dujas be pertrūkių </w:t>
      </w:r>
      <w:r w:rsidR="00F41C9A" w:rsidRPr="48E92F53">
        <w:rPr>
          <w:rFonts w:ascii="Arial" w:hAnsi="Arial" w:cs="Arial"/>
          <w:sz w:val="22"/>
        </w:rPr>
        <w:t>bei</w:t>
      </w:r>
      <w:r w:rsidRPr="48E92F53">
        <w:rPr>
          <w:rFonts w:ascii="Arial" w:hAnsi="Arial" w:cs="Arial"/>
          <w:sz w:val="22"/>
        </w:rPr>
        <w:t xml:space="preserve"> </w:t>
      </w:r>
      <w:r w:rsidR="00D30216" w:rsidRPr="48E92F53">
        <w:rPr>
          <w:rFonts w:ascii="Arial" w:hAnsi="Arial" w:cs="Arial"/>
          <w:sz w:val="22"/>
        </w:rPr>
        <w:t xml:space="preserve">siekdama </w:t>
      </w:r>
      <w:r w:rsidRPr="48E92F53">
        <w:rPr>
          <w:rFonts w:ascii="Arial" w:hAnsi="Arial" w:cs="Arial"/>
          <w:sz w:val="22"/>
        </w:rPr>
        <w:t>mažin</w:t>
      </w:r>
      <w:r w:rsidR="00D30216" w:rsidRPr="48E92F53">
        <w:rPr>
          <w:rFonts w:ascii="Arial" w:hAnsi="Arial" w:cs="Arial"/>
          <w:sz w:val="22"/>
        </w:rPr>
        <w:t>ti</w:t>
      </w:r>
      <w:r w:rsidRPr="48E92F53">
        <w:rPr>
          <w:rFonts w:ascii="Arial" w:hAnsi="Arial" w:cs="Arial"/>
          <w:sz w:val="22"/>
        </w:rPr>
        <w:t xml:space="preserve"> </w:t>
      </w:r>
      <w:r w:rsidR="00A3159A" w:rsidRPr="48E92F53">
        <w:rPr>
          <w:rFonts w:ascii="Arial" w:hAnsi="Arial" w:cs="Arial"/>
          <w:sz w:val="22"/>
        </w:rPr>
        <w:t xml:space="preserve">išleidžiamų </w:t>
      </w:r>
      <w:r w:rsidRPr="48E92F53">
        <w:rPr>
          <w:rFonts w:ascii="Arial" w:hAnsi="Arial" w:cs="Arial"/>
          <w:sz w:val="22"/>
        </w:rPr>
        <w:t>į atmosferą</w:t>
      </w:r>
      <w:r w:rsidR="00D9148D" w:rsidRPr="48E92F53">
        <w:rPr>
          <w:rFonts w:ascii="Arial" w:hAnsi="Arial" w:cs="Arial"/>
          <w:sz w:val="22"/>
        </w:rPr>
        <w:t xml:space="preserve"> dujų</w:t>
      </w:r>
      <w:r w:rsidR="00A3159A" w:rsidRPr="48E92F53">
        <w:rPr>
          <w:rFonts w:ascii="Arial" w:hAnsi="Arial" w:cs="Arial"/>
          <w:sz w:val="22"/>
        </w:rPr>
        <w:t xml:space="preserve"> kiekį</w:t>
      </w:r>
      <w:r w:rsidRPr="48E92F53">
        <w:rPr>
          <w:rFonts w:ascii="Arial" w:hAnsi="Arial" w:cs="Arial"/>
          <w:sz w:val="22"/>
        </w:rPr>
        <w:t xml:space="preserve">, </w:t>
      </w:r>
      <w:r w:rsidR="00466816" w:rsidRPr="48E92F53">
        <w:rPr>
          <w:rFonts w:ascii="Arial" w:hAnsi="Arial" w:cs="Arial"/>
          <w:sz w:val="22"/>
        </w:rPr>
        <w:t xml:space="preserve">vykdydama naujų </w:t>
      </w:r>
      <w:r w:rsidR="00300173" w:rsidRPr="48E92F53">
        <w:rPr>
          <w:rFonts w:ascii="Arial" w:hAnsi="Arial" w:cs="Arial"/>
          <w:sz w:val="22"/>
        </w:rPr>
        <w:t xml:space="preserve">dujotiekių prijungimą </w:t>
      </w:r>
      <w:r w:rsidRPr="48E92F53">
        <w:rPr>
          <w:rFonts w:ascii="Arial" w:hAnsi="Arial" w:cs="Arial"/>
          <w:sz w:val="22"/>
        </w:rPr>
        <w:t>prie veikiančių</w:t>
      </w:r>
      <w:r w:rsidR="005D6153" w:rsidRPr="48E92F53">
        <w:rPr>
          <w:rFonts w:ascii="Arial" w:hAnsi="Arial" w:cs="Arial"/>
          <w:sz w:val="22"/>
        </w:rPr>
        <w:t xml:space="preserve">, </w:t>
      </w:r>
      <w:r w:rsidR="00956488" w:rsidRPr="48E92F53">
        <w:rPr>
          <w:rFonts w:ascii="Arial" w:hAnsi="Arial" w:cs="Arial"/>
          <w:sz w:val="22"/>
        </w:rPr>
        <w:t xml:space="preserve">kai leidžia techninės galimybės, </w:t>
      </w:r>
      <w:r w:rsidR="00B05C53" w:rsidRPr="48E92F53">
        <w:rPr>
          <w:rFonts w:ascii="Arial" w:hAnsi="Arial" w:cs="Arial"/>
          <w:sz w:val="22"/>
        </w:rPr>
        <w:t>naudoja technologiją</w:t>
      </w:r>
      <w:r w:rsidR="00E537EE" w:rsidRPr="48E92F53">
        <w:rPr>
          <w:rFonts w:ascii="Arial" w:hAnsi="Arial" w:cs="Arial"/>
          <w:sz w:val="22"/>
        </w:rPr>
        <w:t>, kuri</w:t>
      </w:r>
      <w:r w:rsidR="00C54684" w:rsidRPr="48E92F53">
        <w:rPr>
          <w:rFonts w:ascii="Arial" w:hAnsi="Arial" w:cs="Arial"/>
          <w:sz w:val="22"/>
        </w:rPr>
        <w:t xml:space="preserve"> </w:t>
      </w:r>
      <w:r w:rsidR="00474DFB" w:rsidRPr="48E92F53">
        <w:rPr>
          <w:rFonts w:ascii="Arial" w:hAnsi="Arial" w:cs="Arial"/>
          <w:sz w:val="22"/>
        </w:rPr>
        <w:t>įgalina</w:t>
      </w:r>
      <w:r w:rsidRPr="48E92F53">
        <w:rPr>
          <w:rFonts w:ascii="Arial" w:hAnsi="Arial" w:cs="Arial"/>
          <w:sz w:val="22"/>
        </w:rPr>
        <w:t xml:space="preserve"> atlikti dujotiekių prijungimo darbus nesumažin</w:t>
      </w:r>
      <w:r w:rsidR="00006380" w:rsidRPr="48E92F53">
        <w:rPr>
          <w:rFonts w:ascii="Arial" w:hAnsi="Arial" w:cs="Arial"/>
          <w:sz w:val="22"/>
        </w:rPr>
        <w:t>ant</w:t>
      </w:r>
      <w:r w:rsidRPr="48E92F53">
        <w:rPr>
          <w:rFonts w:ascii="Arial" w:hAnsi="Arial" w:cs="Arial"/>
          <w:sz w:val="22"/>
        </w:rPr>
        <w:t xml:space="preserve"> dujų slėgio veikiančiame dujotiekyje ir nenutraukiant dujų skirstymo. </w:t>
      </w:r>
      <w:r w:rsidR="005214AC" w:rsidRPr="48E92F53">
        <w:rPr>
          <w:rFonts w:ascii="Arial" w:hAnsi="Arial" w:cs="Arial"/>
          <w:sz w:val="22"/>
        </w:rPr>
        <w:t xml:space="preserve">Atliekant </w:t>
      </w:r>
      <w:r w:rsidR="00441431" w:rsidRPr="48E92F53">
        <w:rPr>
          <w:rFonts w:ascii="Arial" w:hAnsi="Arial" w:cs="Arial"/>
          <w:sz w:val="22"/>
        </w:rPr>
        <w:t>tokius darbus, v</w:t>
      </w:r>
      <w:r w:rsidR="00CF5934" w:rsidRPr="48E92F53">
        <w:rPr>
          <w:rFonts w:ascii="Arial" w:hAnsi="Arial" w:cs="Arial"/>
          <w:sz w:val="22"/>
        </w:rPr>
        <w:t xml:space="preserve">adovautis </w:t>
      </w:r>
      <w:r w:rsidR="0E100969" w:rsidRPr="48E92F53">
        <w:rPr>
          <w:rFonts w:ascii="Arial" w:hAnsi="Arial" w:cs="Arial"/>
          <w:sz w:val="22"/>
        </w:rPr>
        <w:t>B</w:t>
      </w:r>
      <w:r w:rsidR="00CF5934" w:rsidRPr="48E92F53">
        <w:rPr>
          <w:rFonts w:ascii="Arial" w:hAnsi="Arial" w:cs="Arial"/>
          <w:sz w:val="22"/>
        </w:rPr>
        <w:t>endrovė</w:t>
      </w:r>
      <w:r w:rsidR="00724F65" w:rsidRPr="48E92F53">
        <w:rPr>
          <w:rFonts w:ascii="Arial" w:hAnsi="Arial" w:cs="Arial"/>
          <w:sz w:val="22"/>
        </w:rPr>
        <w:t>je</w:t>
      </w:r>
      <w:r w:rsidR="00CF5934" w:rsidRPr="48E92F53">
        <w:rPr>
          <w:rFonts w:ascii="Arial" w:hAnsi="Arial" w:cs="Arial"/>
          <w:sz w:val="22"/>
        </w:rPr>
        <w:t xml:space="preserve"> patvirtint</w:t>
      </w:r>
      <w:r w:rsidR="00E31849" w:rsidRPr="48E92F53">
        <w:rPr>
          <w:rFonts w:ascii="Arial" w:hAnsi="Arial" w:cs="Arial"/>
          <w:sz w:val="22"/>
        </w:rPr>
        <w:t>omis</w:t>
      </w:r>
      <w:r w:rsidR="00A8708A" w:rsidRPr="48E92F53">
        <w:rPr>
          <w:rFonts w:ascii="Arial" w:hAnsi="Arial" w:cs="Arial"/>
          <w:sz w:val="22"/>
        </w:rPr>
        <w:t xml:space="preserve"> tipin</w:t>
      </w:r>
      <w:r w:rsidR="00E31849" w:rsidRPr="48E92F53">
        <w:rPr>
          <w:rFonts w:ascii="Arial" w:hAnsi="Arial" w:cs="Arial"/>
          <w:sz w:val="22"/>
        </w:rPr>
        <w:t>ėmis</w:t>
      </w:r>
      <w:r w:rsidR="00A8708A" w:rsidRPr="48E92F53">
        <w:rPr>
          <w:rFonts w:ascii="Arial" w:hAnsi="Arial" w:cs="Arial"/>
          <w:sz w:val="22"/>
        </w:rPr>
        <w:t xml:space="preserve"> standartizuot</w:t>
      </w:r>
      <w:r w:rsidR="00E31849" w:rsidRPr="48E92F53">
        <w:rPr>
          <w:rFonts w:ascii="Arial" w:hAnsi="Arial" w:cs="Arial"/>
          <w:sz w:val="22"/>
        </w:rPr>
        <w:t>omis</w:t>
      </w:r>
      <w:r w:rsidR="00A8708A" w:rsidRPr="48E92F53">
        <w:rPr>
          <w:rFonts w:ascii="Arial" w:hAnsi="Arial" w:cs="Arial"/>
          <w:sz w:val="22"/>
        </w:rPr>
        <w:t xml:space="preserve"> įrenginių įrengimo/priėmimo atmintinėmis.</w:t>
      </w:r>
    </w:p>
    <w:p w14:paraId="598E03A3" w14:textId="2EB199DD" w:rsidR="572008C9" w:rsidRPr="00090B59" w:rsidRDefault="00090B59" w:rsidP="4E928D29">
      <w:pPr>
        <w:numPr>
          <w:ilvl w:val="1"/>
          <w:numId w:val="4"/>
        </w:numPr>
        <w:spacing w:after="0" w:line="240" w:lineRule="auto"/>
        <w:ind w:left="788" w:hanging="431"/>
        <w:jc w:val="both"/>
        <w:rPr>
          <w:rFonts w:ascii="Arial" w:hAnsi="Arial" w:cs="Arial"/>
          <w:sz w:val="22"/>
        </w:rPr>
      </w:pPr>
      <w:r w:rsidRPr="09AAC151">
        <w:rPr>
          <w:rFonts w:ascii="Arial" w:hAnsi="Arial" w:cs="Arial"/>
          <w:sz w:val="22"/>
        </w:rPr>
        <w:t xml:space="preserve">Prieš prijungiant naujai įrengtus (pastatytus) ar rekonstruotus dujotiekius prie veikiančių </w:t>
      </w:r>
      <w:r w:rsidR="00D23DE1" w:rsidRPr="09AAC151">
        <w:rPr>
          <w:rFonts w:ascii="Arial" w:hAnsi="Arial" w:cs="Arial"/>
          <w:sz w:val="22"/>
        </w:rPr>
        <w:t>akl</w:t>
      </w:r>
      <w:r w:rsidR="00D23DE1">
        <w:rPr>
          <w:rFonts w:ascii="Arial" w:hAnsi="Arial" w:cs="Arial"/>
          <w:sz w:val="22"/>
        </w:rPr>
        <w:t>a</w:t>
      </w:r>
      <w:r w:rsidR="00D23DE1" w:rsidRPr="09AAC151">
        <w:rPr>
          <w:rFonts w:ascii="Arial" w:hAnsi="Arial" w:cs="Arial"/>
          <w:sz w:val="22"/>
        </w:rPr>
        <w:t>galiniai</w:t>
      </w:r>
      <w:r w:rsidRPr="09AAC151">
        <w:rPr>
          <w:rFonts w:ascii="Arial" w:hAnsi="Arial" w:cs="Arial"/>
          <w:sz w:val="22"/>
        </w:rPr>
        <w:t xml:space="preserve"> dujotiekių, šiuose veikiančiuose </w:t>
      </w:r>
      <w:r w:rsidR="00D23DE1" w:rsidRPr="09AAC151">
        <w:rPr>
          <w:rFonts w:ascii="Arial" w:hAnsi="Arial" w:cs="Arial"/>
          <w:sz w:val="22"/>
        </w:rPr>
        <w:t>akl</w:t>
      </w:r>
      <w:r w:rsidR="00D23DE1">
        <w:rPr>
          <w:rFonts w:ascii="Arial" w:hAnsi="Arial" w:cs="Arial"/>
          <w:sz w:val="22"/>
        </w:rPr>
        <w:t>a</w:t>
      </w:r>
      <w:r w:rsidR="00D23DE1" w:rsidRPr="09AAC151">
        <w:rPr>
          <w:rFonts w:ascii="Arial" w:hAnsi="Arial" w:cs="Arial"/>
          <w:sz w:val="22"/>
        </w:rPr>
        <w:t>galiniuose</w:t>
      </w:r>
      <w:r w:rsidRPr="09AAC151">
        <w:rPr>
          <w:rFonts w:ascii="Arial" w:hAnsi="Arial" w:cs="Arial"/>
          <w:sz w:val="22"/>
        </w:rPr>
        <w:t xml:space="preserve"> dujotiekiuose išmatuojama gamtinių dujų rasos taško reikšmė ir dujotiekiai prijungiami, tik kai išmatuota reikšmė atitinka nustatytus minimalius rasos taško reikalavimus. Jeigu išmatuota reikšmė neatitinka nustatytų minimalių rasos taško reikalavimų, veikiantys akl</w:t>
      </w:r>
      <w:r w:rsidR="00D23DE1">
        <w:rPr>
          <w:rFonts w:ascii="Arial" w:hAnsi="Arial" w:cs="Arial"/>
          <w:sz w:val="22"/>
        </w:rPr>
        <w:t>a</w:t>
      </w:r>
      <w:r w:rsidRPr="09AAC151">
        <w:rPr>
          <w:rFonts w:ascii="Arial" w:hAnsi="Arial" w:cs="Arial"/>
          <w:sz w:val="22"/>
        </w:rPr>
        <w:t xml:space="preserve">galiniai dujotiekiai turi būti išvalyti ir iš jų pašalinta drėgmė.  </w:t>
      </w:r>
    </w:p>
    <w:sectPr w:rsidR="572008C9" w:rsidRPr="00090B59" w:rsidSect="00F810DD">
      <w:headerReference w:type="even" r:id="rId13"/>
      <w:headerReference w:type="default" r:id="rId14"/>
      <w:footerReference w:type="default" r:id="rId15"/>
      <w:headerReference w:type="first" r:id="rId16"/>
      <w:type w:val="continuous"/>
      <w:pgSz w:w="11906" w:h="16838"/>
      <w:pgMar w:top="1701" w:right="567" w:bottom="1134" w:left="1134" w:header="567" w:footer="567" w:gutter="0"/>
      <w:cols w:space="84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6EA0D" w14:textId="77777777" w:rsidR="00855D2B" w:rsidRDefault="00855D2B" w:rsidP="00DF1335">
      <w:pPr>
        <w:spacing w:after="0" w:line="240" w:lineRule="auto"/>
      </w:pPr>
      <w:r>
        <w:separator/>
      </w:r>
    </w:p>
  </w:endnote>
  <w:endnote w:type="continuationSeparator" w:id="0">
    <w:p w14:paraId="36476698" w14:textId="77777777" w:rsidR="00855D2B" w:rsidRDefault="00855D2B" w:rsidP="00DF1335">
      <w:pPr>
        <w:spacing w:after="0" w:line="240" w:lineRule="auto"/>
      </w:pPr>
      <w:r>
        <w:continuationSeparator/>
      </w:r>
    </w:p>
  </w:endnote>
  <w:endnote w:type="continuationNotice" w:id="1">
    <w:p w14:paraId="2B752FF7" w14:textId="77777777" w:rsidR="00855D2B" w:rsidRDefault="00855D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 w:name="Helvetica">
    <w:panose1 w:val="020B0604020202020204"/>
    <w:charset w:val="BA"/>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F70C8" w14:textId="77777777" w:rsidR="00306A1E" w:rsidRPr="00E42BAF" w:rsidRDefault="00306A1E" w:rsidP="008D10DD">
    <w:pPr>
      <w:pStyle w:val="Porat"/>
      <w:jc w:val="right"/>
      <w:rPr>
        <w:rFonts w:ascii="Arial" w:hAnsi="Arial" w:cs="Arial"/>
        <w:caps/>
        <w:noProof/>
        <w:sz w:val="20"/>
        <w:szCs w:val="20"/>
      </w:rPr>
    </w:pPr>
    <w:r w:rsidRPr="00E42BAF">
      <w:rPr>
        <w:rFonts w:ascii="Arial" w:hAnsi="Arial" w:cs="Arial"/>
        <w:caps/>
        <w:sz w:val="20"/>
        <w:szCs w:val="20"/>
      </w:rPr>
      <w:fldChar w:fldCharType="begin"/>
    </w:r>
    <w:r w:rsidRPr="00E42BAF">
      <w:rPr>
        <w:rFonts w:ascii="Arial" w:hAnsi="Arial" w:cs="Arial"/>
        <w:caps/>
        <w:sz w:val="20"/>
        <w:szCs w:val="20"/>
      </w:rPr>
      <w:instrText xml:space="preserve"> PAGE   \* MERGEFORMAT </w:instrText>
    </w:r>
    <w:r w:rsidRPr="00E42BAF">
      <w:rPr>
        <w:rFonts w:ascii="Arial" w:hAnsi="Arial" w:cs="Arial"/>
        <w:caps/>
        <w:sz w:val="20"/>
        <w:szCs w:val="20"/>
      </w:rPr>
      <w:fldChar w:fldCharType="separate"/>
    </w:r>
    <w:r>
      <w:rPr>
        <w:rFonts w:ascii="Arial" w:hAnsi="Arial" w:cs="Arial"/>
        <w:caps/>
        <w:noProof/>
        <w:sz w:val="20"/>
        <w:szCs w:val="20"/>
      </w:rPr>
      <w:t>1</w:t>
    </w:r>
    <w:r w:rsidRPr="00E42BAF">
      <w:rPr>
        <w:rFonts w:ascii="Arial" w:hAnsi="Arial" w:cs="Arial"/>
        <w:caps/>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B5B37" w14:textId="77777777" w:rsidR="00855D2B" w:rsidRDefault="00855D2B" w:rsidP="00DF1335">
      <w:pPr>
        <w:spacing w:after="0" w:line="240" w:lineRule="auto"/>
      </w:pPr>
      <w:r>
        <w:separator/>
      </w:r>
    </w:p>
  </w:footnote>
  <w:footnote w:type="continuationSeparator" w:id="0">
    <w:p w14:paraId="3A236EED" w14:textId="77777777" w:rsidR="00855D2B" w:rsidRDefault="00855D2B" w:rsidP="00DF1335">
      <w:pPr>
        <w:spacing w:after="0" w:line="240" w:lineRule="auto"/>
      </w:pPr>
      <w:r>
        <w:continuationSeparator/>
      </w:r>
    </w:p>
  </w:footnote>
  <w:footnote w:type="continuationNotice" w:id="1">
    <w:p w14:paraId="0789E788" w14:textId="77777777" w:rsidR="00855D2B" w:rsidRDefault="00855D2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6C622" w14:textId="0A7BBD20" w:rsidR="00224B60" w:rsidRDefault="006532CB">
    <w:pPr>
      <w:pStyle w:val="Antrats"/>
    </w:pPr>
    <w:r>
      <w:rPr>
        <w:noProof/>
      </w:rPr>
      <mc:AlternateContent>
        <mc:Choice Requires="wps">
          <w:drawing>
            <wp:anchor distT="0" distB="0" distL="0" distR="0" simplePos="0" relativeHeight="251660289" behindDoc="0" locked="0" layoutInCell="1" allowOverlap="1" wp14:anchorId="4813245B" wp14:editId="65C4EF69">
              <wp:simplePos x="635" y="635"/>
              <wp:positionH relativeFrom="page">
                <wp:align>right</wp:align>
              </wp:positionH>
              <wp:positionV relativeFrom="page">
                <wp:align>top</wp:align>
              </wp:positionV>
              <wp:extent cx="1068070" cy="368935"/>
              <wp:effectExtent l="0" t="0" r="0" b="12065"/>
              <wp:wrapNone/>
              <wp:docPr id="1521862965" name="Text Box 2" descr="INTERNAL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68070" cy="368935"/>
                      </a:xfrm>
                      <a:prstGeom prst="rect">
                        <a:avLst/>
                      </a:prstGeom>
                      <a:noFill/>
                      <a:ln>
                        <a:noFill/>
                      </a:ln>
                    </wps:spPr>
                    <wps:txbx>
                      <w:txbxContent>
                        <w:p w14:paraId="751F8CC0" w14:textId="5667A9F8" w:rsidR="006532CB" w:rsidRPr="006532CB" w:rsidRDefault="006532CB" w:rsidP="006532CB">
                          <w:pPr>
                            <w:spacing w:after="0"/>
                            <w:rPr>
                              <w:rFonts w:ascii="Aptos" w:eastAsia="Aptos" w:hAnsi="Aptos" w:cs="Aptos"/>
                              <w:noProof/>
                              <w:color w:val="000000"/>
                              <w:sz w:val="20"/>
                              <w:szCs w:val="20"/>
                            </w:rPr>
                          </w:pPr>
                          <w:r w:rsidRPr="006532CB">
                            <w:rPr>
                              <w:rFonts w:ascii="Aptos" w:eastAsia="Aptos" w:hAnsi="Aptos" w:cs="Aptos"/>
                              <w:noProof/>
                              <w:color w:val="000000"/>
                              <w:sz w:val="20"/>
                              <w:szCs w:val="20"/>
                            </w:rPr>
                            <w:t>INTERNAL USE</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813245B" id="_x0000_t202" coordsize="21600,21600" o:spt="202" path="m,l,21600r21600,l21600,xe">
              <v:stroke joinstyle="miter"/>
              <v:path gradientshapeok="t" o:connecttype="rect"/>
            </v:shapetype>
            <v:shape id="Text Box 2" o:spid="_x0000_s1026" type="#_x0000_t202" alt="INTERNAL USE" style="position:absolute;margin-left:32.9pt;margin-top:0;width:84.1pt;height:29.05pt;z-index:251660289;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" filled="f" stroked="f">
              <v:textbox style="mso-fit-shape-to-text:t" inset="0,15pt,20pt,0">
                <w:txbxContent>
                  <w:p w14:paraId="751F8CC0" w14:textId="5667A9F8" w:rsidR="006532CB" w:rsidRPr="006532CB" w:rsidRDefault="006532CB" w:rsidP="006532CB">
                    <w:pPr>
                      <w:spacing w:after="0"/>
                      <w:rPr>
                        <w:rFonts w:ascii="Aptos" w:eastAsia="Aptos" w:hAnsi="Aptos" w:cs="Aptos"/>
                        <w:noProof/>
                        <w:color w:val="000000"/>
                        <w:sz w:val="20"/>
                        <w:szCs w:val="20"/>
                      </w:rPr>
                    </w:pPr>
                    <w:r w:rsidRPr="006532CB">
                      <w:rPr>
                        <w:rFonts w:ascii="Aptos" w:eastAsia="Aptos" w:hAnsi="Aptos" w:cs="Aptos"/>
                        <w:noProof/>
                        <w:color w:val="000000"/>
                        <w:sz w:val="20"/>
                        <w:szCs w:val="20"/>
                      </w:rPr>
                      <w:t>INTERNAL USE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F70C5" w14:textId="54A4E517" w:rsidR="00306A1E" w:rsidRPr="00C56E50" w:rsidRDefault="006532CB" w:rsidP="00C56E50">
    <w:pPr>
      <w:spacing w:after="0" w:line="240" w:lineRule="auto"/>
      <w:rPr>
        <w:rFonts w:ascii="Arial" w:eastAsia="Arial" w:hAnsi="Arial" w:cs="Arial"/>
        <w:sz w:val="22"/>
      </w:rPr>
    </w:pPr>
    <w:r>
      <w:rPr>
        <w:rFonts w:asciiTheme="minorBidi" w:hAnsiTheme="minorBidi"/>
        <w:noProof/>
        <w:color w:val="000000" w:themeColor="text1"/>
        <w:sz w:val="20"/>
        <w:lang w:eastAsia="lt-LT"/>
      </w:rPr>
      <mc:AlternateContent>
        <mc:Choice Requires="wps">
          <w:drawing>
            <wp:anchor distT="0" distB="0" distL="0" distR="0" simplePos="0" relativeHeight="251661313" behindDoc="0" locked="0" layoutInCell="1" allowOverlap="1" wp14:anchorId="54F58B48" wp14:editId="25770FA0">
              <wp:simplePos x="723900" y="361950"/>
              <wp:positionH relativeFrom="page">
                <wp:align>right</wp:align>
              </wp:positionH>
              <wp:positionV relativeFrom="page">
                <wp:align>top</wp:align>
              </wp:positionV>
              <wp:extent cx="1068070" cy="368935"/>
              <wp:effectExtent l="0" t="0" r="0" b="12065"/>
              <wp:wrapNone/>
              <wp:docPr id="2014437379" name="Text Box 3" descr="INTERNAL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68070" cy="368935"/>
                      </a:xfrm>
                      <a:prstGeom prst="rect">
                        <a:avLst/>
                      </a:prstGeom>
                      <a:noFill/>
                      <a:ln>
                        <a:noFill/>
                      </a:ln>
                    </wps:spPr>
                    <wps:txbx>
                      <w:txbxContent>
                        <w:p w14:paraId="26058694" w14:textId="3D08A3C6" w:rsidR="006532CB" w:rsidRPr="006532CB" w:rsidRDefault="006532CB" w:rsidP="006532CB">
                          <w:pPr>
                            <w:spacing w:after="0"/>
                            <w:rPr>
                              <w:rFonts w:ascii="Aptos" w:eastAsia="Aptos" w:hAnsi="Aptos" w:cs="Aptos"/>
                              <w:noProof/>
                              <w:color w:val="000000"/>
                              <w:sz w:val="20"/>
                              <w:szCs w:val="20"/>
                            </w:rPr>
                          </w:pPr>
                          <w:r w:rsidRPr="006532CB">
                            <w:rPr>
                              <w:rFonts w:ascii="Aptos" w:eastAsia="Aptos" w:hAnsi="Aptos" w:cs="Aptos"/>
                              <w:noProof/>
                              <w:color w:val="000000"/>
                              <w:sz w:val="20"/>
                              <w:szCs w:val="20"/>
                            </w:rPr>
                            <w:t>INTERNAL USE</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4F58B48" id="_x0000_t202" coordsize="21600,21600" o:spt="202" path="m,l,21600r21600,l21600,xe">
              <v:stroke joinstyle="miter"/>
              <v:path gradientshapeok="t" o:connecttype="rect"/>
            </v:shapetype>
            <v:shape id="Text Box 3" o:spid="_x0000_s1027" type="#_x0000_t202" alt="INTERNAL USE" style="position:absolute;margin-left:32.9pt;margin-top:0;width:84.1pt;height:29.05pt;z-index:251661313;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" filled="f" stroked="f">
              <v:textbox style="mso-fit-shape-to-text:t" inset="0,15pt,20pt,0">
                <w:txbxContent>
                  <w:p w14:paraId="26058694" w14:textId="3D08A3C6" w:rsidR="006532CB" w:rsidRPr="006532CB" w:rsidRDefault="006532CB" w:rsidP="006532CB">
                    <w:pPr>
                      <w:spacing w:after="0"/>
                      <w:rPr>
                        <w:rFonts w:ascii="Aptos" w:eastAsia="Aptos" w:hAnsi="Aptos" w:cs="Aptos"/>
                        <w:noProof/>
                        <w:color w:val="000000"/>
                        <w:sz w:val="20"/>
                        <w:szCs w:val="20"/>
                      </w:rPr>
                    </w:pPr>
                    <w:r w:rsidRPr="006532CB">
                      <w:rPr>
                        <w:rFonts w:ascii="Aptos" w:eastAsia="Aptos" w:hAnsi="Aptos" w:cs="Aptos"/>
                        <w:noProof/>
                        <w:color w:val="000000"/>
                        <w:sz w:val="20"/>
                        <w:szCs w:val="20"/>
                      </w:rPr>
                      <w:t>INTERNAL USE</w:t>
                    </w:r>
                  </w:p>
                </w:txbxContent>
              </v:textbox>
              <w10:wrap anchorx="page" anchory="page"/>
            </v:shape>
          </w:pict>
        </mc:Fallback>
      </mc:AlternateContent>
    </w:r>
    <w:r w:rsidR="00306A1E" w:rsidRPr="00AE72B6">
      <w:rPr>
        <w:rFonts w:asciiTheme="minorBidi" w:hAnsiTheme="minorBidi"/>
        <w:noProof/>
        <w:color w:val="000000" w:themeColor="text1"/>
        <w:sz w:val="20"/>
        <w:lang w:eastAsia="lt-LT"/>
      </w:rPr>
      <w:drawing>
        <wp:anchor distT="0" distB="0" distL="114300" distR="114300" simplePos="0" relativeHeight="251658240" behindDoc="0" locked="0" layoutInCell="1" allowOverlap="1" wp14:anchorId="39CF70CD" wp14:editId="39CF70CE">
          <wp:simplePos x="0" y="0"/>
          <wp:positionH relativeFrom="column">
            <wp:posOffset>5548541</wp:posOffset>
          </wp:positionH>
          <wp:positionV relativeFrom="paragraph">
            <wp:posOffset>-283786</wp:posOffset>
          </wp:positionV>
          <wp:extent cx="899698" cy="947619"/>
          <wp:effectExtent l="0" t="0" r="0"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90" name="Picture 1"/>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99698" cy="947619"/>
                  </a:xfrm>
                  <a:prstGeom prst="rect">
                    <a:avLst/>
                  </a:prstGeom>
                  <a:noFill/>
                  <a:ln>
                    <a:noFill/>
                  </a:ln>
                </pic:spPr>
              </pic:pic>
            </a:graphicData>
          </a:graphic>
          <wp14:sizeRelH relativeFrom="margin">
            <wp14:pctWidth>0</wp14:pctWidth>
          </wp14:sizeRelH>
          <wp14:sizeRelV relativeFrom="margin">
            <wp14:pctHeight>0</wp14:pctHeight>
          </wp14:sizeRelV>
        </wp:anchor>
      </w:drawing>
    </w:r>
    <w:r w:rsidR="29114273" w:rsidRPr="7D76C44A">
      <w:rPr>
        <w:rFonts w:ascii="Arial" w:eastAsia="Arial" w:hAnsi="Arial" w:cs="Arial"/>
        <w:sz w:val="22"/>
      </w:rPr>
      <w:t>Gamtinių dujų infrastruktūros (tinklo) vystymo standartas</w:t>
    </w:r>
  </w:p>
  <w:p w14:paraId="39CF70C7" w14:textId="6356FDF9" w:rsidR="00306A1E" w:rsidRDefault="00306A1E" w:rsidP="00224B60">
    <w:pPr>
      <w:spacing w:after="0" w:line="240" w:lineRule="auto"/>
    </w:pPr>
    <w:r w:rsidRPr="00AE72B6">
      <w:rPr>
        <w:rFonts w:asciiTheme="minorBidi" w:hAnsiTheme="minorBidi"/>
        <w:noProof/>
        <w:color w:val="000000" w:themeColor="text1"/>
        <w:sz w:val="20"/>
        <w:lang w:eastAsia="lt-LT"/>
      </w:rPr>
      <w:drawing>
        <wp:anchor distT="0" distB="0" distL="114300" distR="114300" simplePos="0" relativeHeight="251658241" behindDoc="0" locked="0" layoutInCell="1" allowOverlap="1" wp14:anchorId="39CF70CF" wp14:editId="39CF70D0">
          <wp:simplePos x="0" y="0"/>
          <wp:positionH relativeFrom="column">
            <wp:posOffset>8680615</wp:posOffset>
          </wp:positionH>
          <wp:positionV relativeFrom="paragraph">
            <wp:posOffset>-562528</wp:posOffset>
          </wp:positionV>
          <wp:extent cx="899698" cy="947619"/>
          <wp:effectExtent l="0" t="0" r="0" b="508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90" name="Picture 1"/>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99698" cy="947619"/>
                  </a:xfrm>
                  <a:prstGeom prst="rect">
                    <a:avLst/>
                  </a:prstGeom>
                  <a:noFill/>
                  <a:ln>
                    <a:noFill/>
                  </a:ln>
                </pic:spPr>
              </pic:pic>
            </a:graphicData>
          </a:graphic>
          <wp14:sizeRelH relativeFrom="margin">
            <wp14:pctWidth>0</wp14:pctWidth>
          </wp14:sizeRelH>
          <wp14:sizeRelV relativeFrom="margin">
            <wp14:pctHeight>0</wp14:pctHeight>
          </wp14:sizeRelV>
        </wp:anchor>
      </w:drawing>
    </w:r>
    <w:r w:rsidR="29114273" w:rsidRPr="7D76C44A">
      <w:rPr>
        <w:rFonts w:asciiTheme="minorBidi" w:eastAsiaTheme="minorBidi" w:hAnsiTheme="minorBidi"/>
        <w:b/>
        <w:bCs/>
        <w:color w:val="000000" w:themeColor="text1"/>
        <w:sz w:val="20"/>
        <w:szCs w:val="20"/>
      </w:rPr>
      <w:t xml:space="preserve">1 priedas. </w:t>
    </w:r>
    <w:r w:rsidR="00224B60" w:rsidRPr="00224B60">
      <w:rPr>
        <w:rFonts w:ascii="Arial" w:eastAsia="Arial" w:hAnsi="Arial" w:cs="Arial"/>
        <w:sz w:val="22"/>
      </w:rPr>
      <w:t>Skirstomųjų dujotiekių įrengimas</w:t>
    </w:r>
    <w:r w:rsidR="00224B60">
      <w:rPr>
        <w:rFonts w:ascii="Arial" w:eastAsia="Arial" w:hAnsi="Arial" w:cs="Arial"/>
        <w:sz w:val="22"/>
      </w:rPr>
      <w:t xml:space="preserve"> ir rekonstravimas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1E08F" w14:textId="3B2B85CF" w:rsidR="00224B60" w:rsidRDefault="006532CB">
    <w:pPr>
      <w:pStyle w:val="Antrats"/>
    </w:pPr>
    <w:r>
      <w:rPr>
        <w:noProof/>
      </w:rPr>
      <mc:AlternateContent>
        <mc:Choice Requires="wps">
          <w:drawing>
            <wp:anchor distT="0" distB="0" distL="0" distR="0" simplePos="0" relativeHeight="251659265" behindDoc="0" locked="0" layoutInCell="1" allowOverlap="1" wp14:anchorId="0FB93B22" wp14:editId="4B5759CF">
              <wp:simplePos x="635" y="635"/>
              <wp:positionH relativeFrom="page">
                <wp:align>right</wp:align>
              </wp:positionH>
              <wp:positionV relativeFrom="page">
                <wp:align>top</wp:align>
              </wp:positionV>
              <wp:extent cx="1068070" cy="368935"/>
              <wp:effectExtent l="0" t="0" r="0" b="12065"/>
              <wp:wrapNone/>
              <wp:docPr id="1063779388" name="Text Box 1" descr="INTERNAL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68070" cy="368935"/>
                      </a:xfrm>
                      <a:prstGeom prst="rect">
                        <a:avLst/>
                      </a:prstGeom>
                      <a:noFill/>
                      <a:ln>
                        <a:noFill/>
                      </a:ln>
                    </wps:spPr>
                    <wps:txbx>
                      <w:txbxContent>
                        <w:p w14:paraId="30DDDE8B" w14:textId="4AAF59CE" w:rsidR="006532CB" w:rsidRPr="006532CB" w:rsidRDefault="006532CB" w:rsidP="006532CB">
                          <w:pPr>
                            <w:spacing w:after="0"/>
                            <w:rPr>
                              <w:rFonts w:ascii="Aptos" w:eastAsia="Aptos" w:hAnsi="Aptos" w:cs="Aptos"/>
                              <w:noProof/>
                              <w:color w:val="000000"/>
                              <w:sz w:val="20"/>
                              <w:szCs w:val="20"/>
                            </w:rPr>
                          </w:pPr>
                          <w:r w:rsidRPr="006532CB">
                            <w:rPr>
                              <w:rFonts w:ascii="Aptos" w:eastAsia="Aptos" w:hAnsi="Aptos" w:cs="Aptos"/>
                              <w:noProof/>
                              <w:color w:val="000000"/>
                              <w:sz w:val="20"/>
                              <w:szCs w:val="20"/>
                            </w:rPr>
                            <w:t>INTERNAL USE</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FB93B22" id="_x0000_t202" coordsize="21600,21600" o:spt="202" path="m,l,21600r21600,l21600,xe">
              <v:stroke joinstyle="miter"/>
              <v:path gradientshapeok="t" o:connecttype="rect"/>
            </v:shapetype>
            <v:shape id="Text Box 1" o:spid="_x0000_s1028" type="#_x0000_t202" alt="INTERNAL USE" style="position:absolute;margin-left:32.9pt;margin-top:0;width:84.1pt;height:29.05pt;z-index:251659265;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" filled="f" stroked="f">
              <v:textbox style="mso-fit-shape-to-text:t" inset="0,15pt,20pt,0">
                <w:txbxContent>
                  <w:p w14:paraId="30DDDE8B" w14:textId="4AAF59CE" w:rsidR="006532CB" w:rsidRPr="006532CB" w:rsidRDefault="006532CB" w:rsidP="006532CB">
                    <w:pPr>
                      <w:spacing w:after="0"/>
                      <w:rPr>
                        <w:rFonts w:ascii="Aptos" w:eastAsia="Aptos" w:hAnsi="Aptos" w:cs="Aptos"/>
                        <w:noProof/>
                        <w:color w:val="000000"/>
                        <w:sz w:val="20"/>
                        <w:szCs w:val="20"/>
                      </w:rPr>
                    </w:pPr>
                    <w:r w:rsidRPr="006532CB">
                      <w:rPr>
                        <w:rFonts w:ascii="Aptos" w:eastAsia="Aptos" w:hAnsi="Aptos" w:cs="Aptos"/>
                        <w:noProof/>
                        <w:color w:val="000000"/>
                        <w:sz w:val="20"/>
                        <w:szCs w:val="20"/>
                      </w:rPr>
                      <w:t>INTERNAL USE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601FD5"/>
    <w:multiLevelType w:val="hybridMultilevel"/>
    <w:tmpl w:val="7DC674A8"/>
    <w:lvl w:ilvl="0" w:tplc="92F40F40">
      <w:start w:val="1"/>
      <w:numFmt w:val="bullet"/>
      <w:lvlText w:val="-"/>
      <w:lvlJc w:val="left"/>
      <w:pPr>
        <w:ind w:left="1152" w:hanging="360"/>
      </w:pPr>
      <w:rPr>
        <w:rFonts w:ascii="Arial" w:eastAsia="Times New Roman" w:hAnsi="Arial" w:cs="Arial" w:hint="default"/>
      </w:rPr>
    </w:lvl>
    <w:lvl w:ilvl="1" w:tplc="04270003">
      <w:start w:val="1"/>
      <w:numFmt w:val="bullet"/>
      <w:lvlText w:val="o"/>
      <w:lvlJc w:val="left"/>
      <w:pPr>
        <w:ind w:left="1872" w:hanging="360"/>
      </w:pPr>
      <w:rPr>
        <w:rFonts w:ascii="Courier New" w:hAnsi="Courier New" w:cs="Courier New" w:hint="default"/>
      </w:rPr>
    </w:lvl>
    <w:lvl w:ilvl="2" w:tplc="04270005">
      <w:start w:val="1"/>
      <w:numFmt w:val="bullet"/>
      <w:lvlText w:val=""/>
      <w:lvlJc w:val="left"/>
      <w:pPr>
        <w:ind w:left="2592" w:hanging="360"/>
      </w:pPr>
      <w:rPr>
        <w:rFonts w:ascii="Wingdings" w:hAnsi="Wingdings" w:hint="default"/>
      </w:rPr>
    </w:lvl>
    <w:lvl w:ilvl="3" w:tplc="04270001">
      <w:start w:val="1"/>
      <w:numFmt w:val="bullet"/>
      <w:lvlText w:val=""/>
      <w:lvlJc w:val="left"/>
      <w:pPr>
        <w:ind w:left="3312" w:hanging="360"/>
      </w:pPr>
      <w:rPr>
        <w:rFonts w:ascii="Symbol" w:hAnsi="Symbol" w:hint="default"/>
      </w:rPr>
    </w:lvl>
    <w:lvl w:ilvl="4" w:tplc="04270003">
      <w:start w:val="1"/>
      <w:numFmt w:val="bullet"/>
      <w:lvlText w:val="o"/>
      <w:lvlJc w:val="left"/>
      <w:pPr>
        <w:ind w:left="4032" w:hanging="360"/>
      </w:pPr>
      <w:rPr>
        <w:rFonts w:ascii="Courier New" w:hAnsi="Courier New" w:cs="Courier New" w:hint="default"/>
      </w:rPr>
    </w:lvl>
    <w:lvl w:ilvl="5" w:tplc="04270005">
      <w:start w:val="1"/>
      <w:numFmt w:val="bullet"/>
      <w:lvlText w:val=""/>
      <w:lvlJc w:val="left"/>
      <w:pPr>
        <w:ind w:left="4752" w:hanging="360"/>
      </w:pPr>
      <w:rPr>
        <w:rFonts w:ascii="Wingdings" w:hAnsi="Wingdings" w:hint="default"/>
      </w:rPr>
    </w:lvl>
    <w:lvl w:ilvl="6" w:tplc="04270001">
      <w:start w:val="1"/>
      <w:numFmt w:val="bullet"/>
      <w:lvlText w:val=""/>
      <w:lvlJc w:val="left"/>
      <w:pPr>
        <w:ind w:left="5472" w:hanging="360"/>
      </w:pPr>
      <w:rPr>
        <w:rFonts w:ascii="Symbol" w:hAnsi="Symbol" w:hint="default"/>
      </w:rPr>
    </w:lvl>
    <w:lvl w:ilvl="7" w:tplc="04270003">
      <w:start w:val="1"/>
      <w:numFmt w:val="bullet"/>
      <w:lvlText w:val="o"/>
      <w:lvlJc w:val="left"/>
      <w:pPr>
        <w:ind w:left="6192" w:hanging="360"/>
      </w:pPr>
      <w:rPr>
        <w:rFonts w:ascii="Courier New" w:hAnsi="Courier New" w:cs="Courier New" w:hint="default"/>
      </w:rPr>
    </w:lvl>
    <w:lvl w:ilvl="8" w:tplc="04270005">
      <w:start w:val="1"/>
      <w:numFmt w:val="bullet"/>
      <w:lvlText w:val=""/>
      <w:lvlJc w:val="left"/>
      <w:pPr>
        <w:ind w:left="6912" w:hanging="360"/>
      </w:pPr>
      <w:rPr>
        <w:rFonts w:ascii="Wingdings" w:hAnsi="Wingdings" w:hint="default"/>
      </w:rPr>
    </w:lvl>
  </w:abstractNum>
  <w:abstractNum w:abstractNumId="1" w15:restartNumberingAfterBreak="0">
    <w:nsid w:val="492D0818"/>
    <w:multiLevelType w:val="multilevel"/>
    <w:tmpl w:val="C59A18B2"/>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sz w:val="22"/>
        <w:szCs w:val="22"/>
      </w:rPr>
    </w:lvl>
    <w:lvl w:ilvl="2">
      <w:start w:val="1"/>
      <w:numFmt w:val="decimal"/>
      <w:lvlText w:val="%1.%2.%3."/>
      <w:lvlJc w:val="left"/>
      <w:pPr>
        <w:ind w:left="1213" w:hanging="504"/>
      </w:pPr>
      <w:rPr>
        <w:rFonts w:ascii="Arial" w:hAnsi="Arial" w:cs="Arial" w:hint="default"/>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DFD16B2"/>
    <w:multiLevelType w:val="multilevel"/>
    <w:tmpl w:val="72B87F06"/>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55FE2E2B"/>
    <w:multiLevelType w:val="hybridMultilevel"/>
    <w:tmpl w:val="A10E0CB6"/>
    <w:lvl w:ilvl="0" w:tplc="3A928494">
      <w:start w:val="1"/>
      <w:numFmt w:val="decimal"/>
      <w:pStyle w:val="Citata"/>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55157128">
    <w:abstractNumId w:val="3"/>
  </w:num>
  <w:num w:numId="2" w16cid:durableId="1817261616">
    <w:abstractNumId w:val="1"/>
  </w:num>
  <w:num w:numId="3" w16cid:durableId="17123326">
    <w:abstractNumId w:val="0"/>
  </w:num>
  <w:num w:numId="4" w16cid:durableId="1040276113">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trackRevisions/>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680C"/>
    <w:rsid w:val="00001525"/>
    <w:rsid w:val="0000193E"/>
    <w:rsid w:val="000044F3"/>
    <w:rsid w:val="000058A9"/>
    <w:rsid w:val="00006380"/>
    <w:rsid w:val="00006C84"/>
    <w:rsid w:val="00006D3A"/>
    <w:rsid w:val="00007482"/>
    <w:rsid w:val="000075E9"/>
    <w:rsid w:val="000111DE"/>
    <w:rsid w:val="00011E1E"/>
    <w:rsid w:val="000137C6"/>
    <w:rsid w:val="00013E72"/>
    <w:rsid w:val="00014535"/>
    <w:rsid w:val="0001456C"/>
    <w:rsid w:val="000157AC"/>
    <w:rsid w:val="000175A6"/>
    <w:rsid w:val="0002037F"/>
    <w:rsid w:val="00021247"/>
    <w:rsid w:val="000214B4"/>
    <w:rsid w:val="00023548"/>
    <w:rsid w:val="0002460D"/>
    <w:rsid w:val="00024A7B"/>
    <w:rsid w:val="00024D14"/>
    <w:rsid w:val="0002528E"/>
    <w:rsid w:val="0002622D"/>
    <w:rsid w:val="00026A20"/>
    <w:rsid w:val="000307D3"/>
    <w:rsid w:val="00031BF6"/>
    <w:rsid w:val="00031FC8"/>
    <w:rsid w:val="00032F31"/>
    <w:rsid w:val="00034225"/>
    <w:rsid w:val="0003481C"/>
    <w:rsid w:val="000349D4"/>
    <w:rsid w:val="00034B2F"/>
    <w:rsid w:val="000366C8"/>
    <w:rsid w:val="00037BBD"/>
    <w:rsid w:val="00040180"/>
    <w:rsid w:val="00040493"/>
    <w:rsid w:val="00040DD6"/>
    <w:rsid w:val="00041DFD"/>
    <w:rsid w:val="000438EB"/>
    <w:rsid w:val="00043FEB"/>
    <w:rsid w:val="000462C8"/>
    <w:rsid w:val="00046495"/>
    <w:rsid w:val="00050607"/>
    <w:rsid w:val="00050A4C"/>
    <w:rsid w:val="00051737"/>
    <w:rsid w:val="00051938"/>
    <w:rsid w:val="00053590"/>
    <w:rsid w:val="00055C29"/>
    <w:rsid w:val="00056248"/>
    <w:rsid w:val="000578DE"/>
    <w:rsid w:val="00060F9E"/>
    <w:rsid w:val="000632FB"/>
    <w:rsid w:val="000657FB"/>
    <w:rsid w:val="000708C5"/>
    <w:rsid w:val="0007164D"/>
    <w:rsid w:val="0007226A"/>
    <w:rsid w:val="000723CD"/>
    <w:rsid w:val="0007376F"/>
    <w:rsid w:val="00073A35"/>
    <w:rsid w:val="0007642D"/>
    <w:rsid w:val="00077D34"/>
    <w:rsid w:val="000810B9"/>
    <w:rsid w:val="00081270"/>
    <w:rsid w:val="000813B8"/>
    <w:rsid w:val="00081538"/>
    <w:rsid w:val="00081719"/>
    <w:rsid w:val="00081DB6"/>
    <w:rsid w:val="00082042"/>
    <w:rsid w:val="00084928"/>
    <w:rsid w:val="0008570C"/>
    <w:rsid w:val="00085EE2"/>
    <w:rsid w:val="000869D4"/>
    <w:rsid w:val="0008792F"/>
    <w:rsid w:val="00090B59"/>
    <w:rsid w:val="000918A5"/>
    <w:rsid w:val="00091DF0"/>
    <w:rsid w:val="00092835"/>
    <w:rsid w:val="000931F8"/>
    <w:rsid w:val="00093380"/>
    <w:rsid w:val="00096331"/>
    <w:rsid w:val="000974DD"/>
    <w:rsid w:val="000A00BC"/>
    <w:rsid w:val="000A07E5"/>
    <w:rsid w:val="000A1943"/>
    <w:rsid w:val="000A2812"/>
    <w:rsid w:val="000A2F26"/>
    <w:rsid w:val="000A41FB"/>
    <w:rsid w:val="000A423C"/>
    <w:rsid w:val="000A5C76"/>
    <w:rsid w:val="000A5D92"/>
    <w:rsid w:val="000A695D"/>
    <w:rsid w:val="000A6A84"/>
    <w:rsid w:val="000A6B90"/>
    <w:rsid w:val="000B1124"/>
    <w:rsid w:val="000B1479"/>
    <w:rsid w:val="000B208D"/>
    <w:rsid w:val="000B2D3E"/>
    <w:rsid w:val="000B2E93"/>
    <w:rsid w:val="000B40F8"/>
    <w:rsid w:val="000B4DB7"/>
    <w:rsid w:val="000B5196"/>
    <w:rsid w:val="000B524E"/>
    <w:rsid w:val="000B58C9"/>
    <w:rsid w:val="000B6226"/>
    <w:rsid w:val="000B7455"/>
    <w:rsid w:val="000B753C"/>
    <w:rsid w:val="000B7632"/>
    <w:rsid w:val="000C018A"/>
    <w:rsid w:val="000C11C6"/>
    <w:rsid w:val="000C35A9"/>
    <w:rsid w:val="000C389C"/>
    <w:rsid w:val="000C3949"/>
    <w:rsid w:val="000C3F56"/>
    <w:rsid w:val="000C42B2"/>
    <w:rsid w:val="000C6D51"/>
    <w:rsid w:val="000C6E4A"/>
    <w:rsid w:val="000CEDD3"/>
    <w:rsid w:val="000D061D"/>
    <w:rsid w:val="000D0EED"/>
    <w:rsid w:val="000D1834"/>
    <w:rsid w:val="000D30F9"/>
    <w:rsid w:val="000D56BC"/>
    <w:rsid w:val="000D5C01"/>
    <w:rsid w:val="000D686E"/>
    <w:rsid w:val="000D6AB8"/>
    <w:rsid w:val="000D6E23"/>
    <w:rsid w:val="000D7247"/>
    <w:rsid w:val="000D7DA6"/>
    <w:rsid w:val="000E08D2"/>
    <w:rsid w:val="000E1410"/>
    <w:rsid w:val="000E15B3"/>
    <w:rsid w:val="000E1B68"/>
    <w:rsid w:val="000E28B5"/>
    <w:rsid w:val="000E328F"/>
    <w:rsid w:val="000E3DEF"/>
    <w:rsid w:val="000E4328"/>
    <w:rsid w:val="000E5322"/>
    <w:rsid w:val="000E66CA"/>
    <w:rsid w:val="000E6D31"/>
    <w:rsid w:val="000E72C5"/>
    <w:rsid w:val="000F01C5"/>
    <w:rsid w:val="000F28D0"/>
    <w:rsid w:val="000F2F9A"/>
    <w:rsid w:val="000F3559"/>
    <w:rsid w:val="000F392B"/>
    <w:rsid w:val="000F3DCA"/>
    <w:rsid w:val="000F4012"/>
    <w:rsid w:val="000F441D"/>
    <w:rsid w:val="000F4923"/>
    <w:rsid w:val="000F5AA3"/>
    <w:rsid w:val="000F7603"/>
    <w:rsid w:val="000F7717"/>
    <w:rsid w:val="00102EA0"/>
    <w:rsid w:val="0010392D"/>
    <w:rsid w:val="00103CCF"/>
    <w:rsid w:val="00104C26"/>
    <w:rsid w:val="00104E52"/>
    <w:rsid w:val="001064B9"/>
    <w:rsid w:val="001076FB"/>
    <w:rsid w:val="00107B62"/>
    <w:rsid w:val="001103BC"/>
    <w:rsid w:val="0011099D"/>
    <w:rsid w:val="0011116F"/>
    <w:rsid w:val="00111784"/>
    <w:rsid w:val="00111BFD"/>
    <w:rsid w:val="00112FAD"/>
    <w:rsid w:val="00112FF2"/>
    <w:rsid w:val="001130D8"/>
    <w:rsid w:val="001147C9"/>
    <w:rsid w:val="00115EEC"/>
    <w:rsid w:val="00116CA1"/>
    <w:rsid w:val="00120C12"/>
    <w:rsid w:val="0012286B"/>
    <w:rsid w:val="00123D77"/>
    <w:rsid w:val="00123F72"/>
    <w:rsid w:val="001244C4"/>
    <w:rsid w:val="0012499D"/>
    <w:rsid w:val="00124A02"/>
    <w:rsid w:val="00124EA3"/>
    <w:rsid w:val="00125592"/>
    <w:rsid w:val="00126BE9"/>
    <w:rsid w:val="001276EC"/>
    <w:rsid w:val="0013071A"/>
    <w:rsid w:val="00130994"/>
    <w:rsid w:val="001309A3"/>
    <w:rsid w:val="001316A1"/>
    <w:rsid w:val="00132055"/>
    <w:rsid w:val="00133E09"/>
    <w:rsid w:val="00134AD4"/>
    <w:rsid w:val="00134B97"/>
    <w:rsid w:val="00135F59"/>
    <w:rsid w:val="001405BC"/>
    <w:rsid w:val="0014200B"/>
    <w:rsid w:val="00145406"/>
    <w:rsid w:val="00145F95"/>
    <w:rsid w:val="00147663"/>
    <w:rsid w:val="001511FA"/>
    <w:rsid w:val="00153816"/>
    <w:rsid w:val="00153BAA"/>
    <w:rsid w:val="001542D7"/>
    <w:rsid w:val="001557F7"/>
    <w:rsid w:val="00156522"/>
    <w:rsid w:val="001605C9"/>
    <w:rsid w:val="001606F3"/>
    <w:rsid w:val="00160D5F"/>
    <w:rsid w:val="00160F32"/>
    <w:rsid w:val="001613F1"/>
    <w:rsid w:val="0016197A"/>
    <w:rsid w:val="00162768"/>
    <w:rsid w:val="00164B9E"/>
    <w:rsid w:val="0016562C"/>
    <w:rsid w:val="0016662F"/>
    <w:rsid w:val="001674D1"/>
    <w:rsid w:val="00171408"/>
    <w:rsid w:val="001728A3"/>
    <w:rsid w:val="001741AB"/>
    <w:rsid w:val="0017500A"/>
    <w:rsid w:val="00175830"/>
    <w:rsid w:val="00175880"/>
    <w:rsid w:val="001772E8"/>
    <w:rsid w:val="00177535"/>
    <w:rsid w:val="00180997"/>
    <w:rsid w:val="00181846"/>
    <w:rsid w:val="00182A91"/>
    <w:rsid w:val="00182E34"/>
    <w:rsid w:val="00182EA2"/>
    <w:rsid w:val="001840D6"/>
    <w:rsid w:val="00184231"/>
    <w:rsid w:val="001846A2"/>
    <w:rsid w:val="00184FB0"/>
    <w:rsid w:val="001855B2"/>
    <w:rsid w:val="0018576E"/>
    <w:rsid w:val="0018794E"/>
    <w:rsid w:val="00187957"/>
    <w:rsid w:val="0019246B"/>
    <w:rsid w:val="001928F8"/>
    <w:rsid w:val="00193633"/>
    <w:rsid w:val="00194328"/>
    <w:rsid w:val="00195A78"/>
    <w:rsid w:val="001A1B7B"/>
    <w:rsid w:val="001A1EF2"/>
    <w:rsid w:val="001A2BD3"/>
    <w:rsid w:val="001A32F8"/>
    <w:rsid w:val="001A39E4"/>
    <w:rsid w:val="001A3A4D"/>
    <w:rsid w:val="001A42F5"/>
    <w:rsid w:val="001A4416"/>
    <w:rsid w:val="001A4845"/>
    <w:rsid w:val="001A5A45"/>
    <w:rsid w:val="001A6446"/>
    <w:rsid w:val="001A67B7"/>
    <w:rsid w:val="001A7285"/>
    <w:rsid w:val="001A7E09"/>
    <w:rsid w:val="001A7E58"/>
    <w:rsid w:val="001B0377"/>
    <w:rsid w:val="001B102F"/>
    <w:rsid w:val="001B2658"/>
    <w:rsid w:val="001B2729"/>
    <w:rsid w:val="001B42E2"/>
    <w:rsid w:val="001B480A"/>
    <w:rsid w:val="001B5209"/>
    <w:rsid w:val="001B6E0D"/>
    <w:rsid w:val="001B723A"/>
    <w:rsid w:val="001C0415"/>
    <w:rsid w:val="001C081A"/>
    <w:rsid w:val="001C2FC2"/>
    <w:rsid w:val="001C3484"/>
    <w:rsid w:val="001C45F7"/>
    <w:rsid w:val="001C50BB"/>
    <w:rsid w:val="001C655F"/>
    <w:rsid w:val="001C7808"/>
    <w:rsid w:val="001C7EE9"/>
    <w:rsid w:val="001C7FAB"/>
    <w:rsid w:val="001D1B12"/>
    <w:rsid w:val="001D22B5"/>
    <w:rsid w:val="001D2549"/>
    <w:rsid w:val="001D58F6"/>
    <w:rsid w:val="001D6E2C"/>
    <w:rsid w:val="001D6FAF"/>
    <w:rsid w:val="001E28F2"/>
    <w:rsid w:val="001E3857"/>
    <w:rsid w:val="001E3FD5"/>
    <w:rsid w:val="001E47C3"/>
    <w:rsid w:val="001E5D2B"/>
    <w:rsid w:val="001E6948"/>
    <w:rsid w:val="001E6DE6"/>
    <w:rsid w:val="001E7325"/>
    <w:rsid w:val="001E76C2"/>
    <w:rsid w:val="001E7F68"/>
    <w:rsid w:val="001E7F6E"/>
    <w:rsid w:val="001F1C31"/>
    <w:rsid w:val="001F2977"/>
    <w:rsid w:val="001F3628"/>
    <w:rsid w:val="001F3FFF"/>
    <w:rsid w:val="001F462F"/>
    <w:rsid w:val="001F4F08"/>
    <w:rsid w:val="001F7B5B"/>
    <w:rsid w:val="00200164"/>
    <w:rsid w:val="0020136C"/>
    <w:rsid w:val="00202056"/>
    <w:rsid w:val="0020208B"/>
    <w:rsid w:val="00202593"/>
    <w:rsid w:val="00202653"/>
    <w:rsid w:val="002033BA"/>
    <w:rsid w:val="00203899"/>
    <w:rsid w:val="0020490C"/>
    <w:rsid w:val="00204D99"/>
    <w:rsid w:val="00205DF7"/>
    <w:rsid w:val="00207A39"/>
    <w:rsid w:val="00210558"/>
    <w:rsid w:val="00210821"/>
    <w:rsid w:val="002112F6"/>
    <w:rsid w:val="00211D38"/>
    <w:rsid w:val="00212006"/>
    <w:rsid w:val="00212C87"/>
    <w:rsid w:val="00212FD2"/>
    <w:rsid w:val="0021358F"/>
    <w:rsid w:val="00213A41"/>
    <w:rsid w:val="00213D89"/>
    <w:rsid w:val="00214D8E"/>
    <w:rsid w:val="00215A29"/>
    <w:rsid w:val="00215F3E"/>
    <w:rsid w:val="00216948"/>
    <w:rsid w:val="002207F6"/>
    <w:rsid w:val="00221269"/>
    <w:rsid w:val="002212CD"/>
    <w:rsid w:val="00221B3D"/>
    <w:rsid w:val="00222D6F"/>
    <w:rsid w:val="0022414F"/>
    <w:rsid w:val="002246E2"/>
    <w:rsid w:val="00224B60"/>
    <w:rsid w:val="00226B9B"/>
    <w:rsid w:val="002320B7"/>
    <w:rsid w:val="0023306F"/>
    <w:rsid w:val="00233B59"/>
    <w:rsid w:val="002343B1"/>
    <w:rsid w:val="0023490C"/>
    <w:rsid w:val="002349CE"/>
    <w:rsid w:val="0023555C"/>
    <w:rsid w:val="0023573E"/>
    <w:rsid w:val="00236C86"/>
    <w:rsid w:val="00237120"/>
    <w:rsid w:val="00237AC0"/>
    <w:rsid w:val="002402E1"/>
    <w:rsid w:val="00240CAB"/>
    <w:rsid w:val="00241165"/>
    <w:rsid w:val="0024238E"/>
    <w:rsid w:val="002436FB"/>
    <w:rsid w:val="00243772"/>
    <w:rsid w:val="002438D1"/>
    <w:rsid w:val="00244389"/>
    <w:rsid w:val="00245FED"/>
    <w:rsid w:val="0024664E"/>
    <w:rsid w:val="0024729A"/>
    <w:rsid w:val="00247A79"/>
    <w:rsid w:val="00252A57"/>
    <w:rsid w:val="002530D3"/>
    <w:rsid w:val="002554E1"/>
    <w:rsid w:val="00255790"/>
    <w:rsid w:val="00255E6D"/>
    <w:rsid w:val="00256808"/>
    <w:rsid w:val="00256F00"/>
    <w:rsid w:val="00257E1C"/>
    <w:rsid w:val="00257E8F"/>
    <w:rsid w:val="00261047"/>
    <w:rsid w:val="002615D6"/>
    <w:rsid w:val="0026197E"/>
    <w:rsid w:val="00262116"/>
    <w:rsid w:val="0026537F"/>
    <w:rsid w:val="0026674C"/>
    <w:rsid w:val="00266EAF"/>
    <w:rsid w:val="00270CB3"/>
    <w:rsid w:val="002715A8"/>
    <w:rsid w:val="00272FED"/>
    <w:rsid w:val="00274A89"/>
    <w:rsid w:val="002755E8"/>
    <w:rsid w:val="002763DA"/>
    <w:rsid w:val="00276BAA"/>
    <w:rsid w:val="00280CF5"/>
    <w:rsid w:val="00281018"/>
    <w:rsid w:val="00281725"/>
    <w:rsid w:val="00281759"/>
    <w:rsid w:val="00281BB1"/>
    <w:rsid w:val="00282E36"/>
    <w:rsid w:val="00284BB5"/>
    <w:rsid w:val="002859E4"/>
    <w:rsid w:val="002861EE"/>
    <w:rsid w:val="0028661B"/>
    <w:rsid w:val="0029039A"/>
    <w:rsid w:val="0029207D"/>
    <w:rsid w:val="0029394B"/>
    <w:rsid w:val="00294484"/>
    <w:rsid w:val="00294D50"/>
    <w:rsid w:val="00295B14"/>
    <w:rsid w:val="0029668C"/>
    <w:rsid w:val="002A0308"/>
    <w:rsid w:val="002A0B1A"/>
    <w:rsid w:val="002A21F4"/>
    <w:rsid w:val="002A2B8C"/>
    <w:rsid w:val="002A2EDA"/>
    <w:rsid w:val="002A5036"/>
    <w:rsid w:val="002A5A36"/>
    <w:rsid w:val="002A5E41"/>
    <w:rsid w:val="002A6250"/>
    <w:rsid w:val="002A65C9"/>
    <w:rsid w:val="002A7FCB"/>
    <w:rsid w:val="002B0179"/>
    <w:rsid w:val="002B2840"/>
    <w:rsid w:val="002B37AD"/>
    <w:rsid w:val="002B46D5"/>
    <w:rsid w:val="002B589A"/>
    <w:rsid w:val="002B5E71"/>
    <w:rsid w:val="002B6656"/>
    <w:rsid w:val="002B7310"/>
    <w:rsid w:val="002B7CD0"/>
    <w:rsid w:val="002C1F6A"/>
    <w:rsid w:val="002C2495"/>
    <w:rsid w:val="002C30B5"/>
    <w:rsid w:val="002C310A"/>
    <w:rsid w:val="002C5ADE"/>
    <w:rsid w:val="002D02BB"/>
    <w:rsid w:val="002D125E"/>
    <w:rsid w:val="002D1D3F"/>
    <w:rsid w:val="002D1D84"/>
    <w:rsid w:val="002D2781"/>
    <w:rsid w:val="002D386E"/>
    <w:rsid w:val="002D4E55"/>
    <w:rsid w:val="002D5549"/>
    <w:rsid w:val="002D78A6"/>
    <w:rsid w:val="002E00B3"/>
    <w:rsid w:val="002E043E"/>
    <w:rsid w:val="002E1570"/>
    <w:rsid w:val="002E16A5"/>
    <w:rsid w:val="002E16C8"/>
    <w:rsid w:val="002E2C37"/>
    <w:rsid w:val="002E5075"/>
    <w:rsid w:val="002F1819"/>
    <w:rsid w:val="002F18EA"/>
    <w:rsid w:val="002F1FEB"/>
    <w:rsid w:val="002F3B41"/>
    <w:rsid w:val="002F52BE"/>
    <w:rsid w:val="002F5F52"/>
    <w:rsid w:val="002F6871"/>
    <w:rsid w:val="002F68A6"/>
    <w:rsid w:val="002F7150"/>
    <w:rsid w:val="002F7AA2"/>
    <w:rsid w:val="00300173"/>
    <w:rsid w:val="0030018E"/>
    <w:rsid w:val="003007AA"/>
    <w:rsid w:val="00301BE6"/>
    <w:rsid w:val="00304758"/>
    <w:rsid w:val="00304BEF"/>
    <w:rsid w:val="00306358"/>
    <w:rsid w:val="00306A1E"/>
    <w:rsid w:val="00310C26"/>
    <w:rsid w:val="00310CBD"/>
    <w:rsid w:val="0031107C"/>
    <w:rsid w:val="0031530A"/>
    <w:rsid w:val="00317684"/>
    <w:rsid w:val="00317899"/>
    <w:rsid w:val="0032045F"/>
    <w:rsid w:val="003208F8"/>
    <w:rsid w:val="00320E23"/>
    <w:rsid w:val="0032118B"/>
    <w:rsid w:val="003242A4"/>
    <w:rsid w:val="00324B4E"/>
    <w:rsid w:val="0032718E"/>
    <w:rsid w:val="00327534"/>
    <w:rsid w:val="00327798"/>
    <w:rsid w:val="003305C8"/>
    <w:rsid w:val="003307E8"/>
    <w:rsid w:val="00330E4F"/>
    <w:rsid w:val="003310A1"/>
    <w:rsid w:val="003354A1"/>
    <w:rsid w:val="003361BF"/>
    <w:rsid w:val="0033684D"/>
    <w:rsid w:val="00336CBF"/>
    <w:rsid w:val="00336F58"/>
    <w:rsid w:val="00337ABB"/>
    <w:rsid w:val="00337C5B"/>
    <w:rsid w:val="00337EED"/>
    <w:rsid w:val="003404B1"/>
    <w:rsid w:val="00340B35"/>
    <w:rsid w:val="00341B9D"/>
    <w:rsid w:val="003420BB"/>
    <w:rsid w:val="00343652"/>
    <w:rsid w:val="0034418F"/>
    <w:rsid w:val="00347E32"/>
    <w:rsid w:val="0035100D"/>
    <w:rsid w:val="00351563"/>
    <w:rsid w:val="003526B2"/>
    <w:rsid w:val="003538A3"/>
    <w:rsid w:val="00354A51"/>
    <w:rsid w:val="00355794"/>
    <w:rsid w:val="003559A8"/>
    <w:rsid w:val="00355F72"/>
    <w:rsid w:val="003560BF"/>
    <w:rsid w:val="003575A5"/>
    <w:rsid w:val="00361274"/>
    <w:rsid w:val="0036142D"/>
    <w:rsid w:val="00362BED"/>
    <w:rsid w:val="00364FC0"/>
    <w:rsid w:val="00367258"/>
    <w:rsid w:val="00367350"/>
    <w:rsid w:val="00367A29"/>
    <w:rsid w:val="00367D32"/>
    <w:rsid w:val="0037719C"/>
    <w:rsid w:val="0038010A"/>
    <w:rsid w:val="003827E3"/>
    <w:rsid w:val="0038390F"/>
    <w:rsid w:val="0039003C"/>
    <w:rsid w:val="003919FC"/>
    <w:rsid w:val="00391F18"/>
    <w:rsid w:val="0039418A"/>
    <w:rsid w:val="00394326"/>
    <w:rsid w:val="0039433D"/>
    <w:rsid w:val="00396FB6"/>
    <w:rsid w:val="00397172"/>
    <w:rsid w:val="003973BD"/>
    <w:rsid w:val="003A08A8"/>
    <w:rsid w:val="003A3389"/>
    <w:rsid w:val="003A39F3"/>
    <w:rsid w:val="003A54C3"/>
    <w:rsid w:val="003A79CE"/>
    <w:rsid w:val="003A7D7D"/>
    <w:rsid w:val="003B0CCB"/>
    <w:rsid w:val="003B3AB6"/>
    <w:rsid w:val="003B4B7E"/>
    <w:rsid w:val="003B5F5D"/>
    <w:rsid w:val="003B658A"/>
    <w:rsid w:val="003B7994"/>
    <w:rsid w:val="003B7C8B"/>
    <w:rsid w:val="003C0918"/>
    <w:rsid w:val="003C0B3D"/>
    <w:rsid w:val="003C155C"/>
    <w:rsid w:val="003C1DA7"/>
    <w:rsid w:val="003C1FF0"/>
    <w:rsid w:val="003C2554"/>
    <w:rsid w:val="003C264C"/>
    <w:rsid w:val="003C376E"/>
    <w:rsid w:val="003C3A5A"/>
    <w:rsid w:val="003C3E5F"/>
    <w:rsid w:val="003C4039"/>
    <w:rsid w:val="003C4963"/>
    <w:rsid w:val="003C5A52"/>
    <w:rsid w:val="003C749B"/>
    <w:rsid w:val="003D0AB8"/>
    <w:rsid w:val="003D1483"/>
    <w:rsid w:val="003D2FB8"/>
    <w:rsid w:val="003D36B3"/>
    <w:rsid w:val="003D3A2B"/>
    <w:rsid w:val="003D506C"/>
    <w:rsid w:val="003D50AC"/>
    <w:rsid w:val="003D571D"/>
    <w:rsid w:val="003D77DF"/>
    <w:rsid w:val="003E2292"/>
    <w:rsid w:val="003E2D91"/>
    <w:rsid w:val="003E3926"/>
    <w:rsid w:val="003E5D5B"/>
    <w:rsid w:val="003E6BAD"/>
    <w:rsid w:val="003F13C5"/>
    <w:rsid w:val="003F185C"/>
    <w:rsid w:val="003F1AD9"/>
    <w:rsid w:val="003F1C64"/>
    <w:rsid w:val="003F3451"/>
    <w:rsid w:val="003F3F17"/>
    <w:rsid w:val="003F4C1D"/>
    <w:rsid w:val="003F6AE2"/>
    <w:rsid w:val="00400EF9"/>
    <w:rsid w:val="00401566"/>
    <w:rsid w:val="00401FEB"/>
    <w:rsid w:val="00403F42"/>
    <w:rsid w:val="004041DB"/>
    <w:rsid w:val="00404291"/>
    <w:rsid w:val="00405730"/>
    <w:rsid w:val="00406623"/>
    <w:rsid w:val="004068A7"/>
    <w:rsid w:val="004079B5"/>
    <w:rsid w:val="00407C3F"/>
    <w:rsid w:val="004105CD"/>
    <w:rsid w:val="004125B7"/>
    <w:rsid w:val="00415919"/>
    <w:rsid w:val="00415DC1"/>
    <w:rsid w:val="00416AFD"/>
    <w:rsid w:val="00417E76"/>
    <w:rsid w:val="004206E1"/>
    <w:rsid w:val="00421FC8"/>
    <w:rsid w:val="004238E7"/>
    <w:rsid w:val="00423B12"/>
    <w:rsid w:val="00424248"/>
    <w:rsid w:val="00425DB8"/>
    <w:rsid w:val="004260A8"/>
    <w:rsid w:val="00426549"/>
    <w:rsid w:val="004273D8"/>
    <w:rsid w:val="0042765D"/>
    <w:rsid w:val="00432928"/>
    <w:rsid w:val="004333CA"/>
    <w:rsid w:val="00433487"/>
    <w:rsid w:val="0043381C"/>
    <w:rsid w:val="00434003"/>
    <w:rsid w:val="00434E71"/>
    <w:rsid w:val="00435BF4"/>
    <w:rsid w:val="00441431"/>
    <w:rsid w:val="004431D5"/>
    <w:rsid w:val="00443A7D"/>
    <w:rsid w:val="00443F33"/>
    <w:rsid w:val="004445B5"/>
    <w:rsid w:val="00444A3D"/>
    <w:rsid w:val="00445338"/>
    <w:rsid w:val="00446F61"/>
    <w:rsid w:val="00446FCF"/>
    <w:rsid w:val="00452663"/>
    <w:rsid w:val="00452DBE"/>
    <w:rsid w:val="0045326D"/>
    <w:rsid w:val="004560CF"/>
    <w:rsid w:val="00456595"/>
    <w:rsid w:val="00456D66"/>
    <w:rsid w:val="00457726"/>
    <w:rsid w:val="00461262"/>
    <w:rsid w:val="00461293"/>
    <w:rsid w:val="0046269F"/>
    <w:rsid w:val="00462C44"/>
    <w:rsid w:val="00463623"/>
    <w:rsid w:val="00464AAD"/>
    <w:rsid w:val="00465157"/>
    <w:rsid w:val="004662E4"/>
    <w:rsid w:val="00466816"/>
    <w:rsid w:val="00466B2A"/>
    <w:rsid w:val="0046706F"/>
    <w:rsid w:val="00467F25"/>
    <w:rsid w:val="0047008D"/>
    <w:rsid w:val="0047339D"/>
    <w:rsid w:val="00474D52"/>
    <w:rsid w:val="00474DFB"/>
    <w:rsid w:val="00475192"/>
    <w:rsid w:val="00475BBF"/>
    <w:rsid w:val="004761A2"/>
    <w:rsid w:val="00476ADF"/>
    <w:rsid w:val="00480790"/>
    <w:rsid w:val="00480FAF"/>
    <w:rsid w:val="00481E3E"/>
    <w:rsid w:val="00482298"/>
    <w:rsid w:val="004824DD"/>
    <w:rsid w:val="0048257C"/>
    <w:rsid w:val="004829C9"/>
    <w:rsid w:val="00483A91"/>
    <w:rsid w:val="00483DB8"/>
    <w:rsid w:val="00485018"/>
    <w:rsid w:val="00486102"/>
    <w:rsid w:val="00490B91"/>
    <w:rsid w:val="00492FBE"/>
    <w:rsid w:val="004935BB"/>
    <w:rsid w:val="00493868"/>
    <w:rsid w:val="00494434"/>
    <w:rsid w:val="00494982"/>
    <w:rsid w:val="00494F03"/>
    <w:rsid w:val="0049524F"/>
    <w:rsid w:val="0049530A"/>
    <w:rsid w:val="004957F1"/>
    <w:rsid w:val="00496401"/>
    <w:rsid w:val="004975A8"/>
    <w:rsid w:val="004A029E"/>
    <w:rsid w:val="004A1DC0"/>
    <w:rsid w:val="004A1F48"/>
    <w:rsid w:val="004A33C6"/>
    <w:rsid w:val="004A35F4"/>
    <w:rsid w:val="004A43D1"/>
    <w:rsid w:val="004A5CD9"/>
    <w:rsid w:val="004A6AA9"/>
    <w:rsid w:val="004A784F"/>
    <w:rsid w:val="004B0058"/>
    <w:rsid w:val="004B04FC"/>
    <w:rsid w:val="004B28F9"/>
    <w:rsid w:val="004B2905"/>
    <w:rsid w:val="004B2922"/>
    <w:rsid w:val="004B2DF8"/>
    <w:rsid w:val="004B3D81"/>
    <w:rsid w:val="004B4A10"/>
    <w:rsid w:val="004B4BB7"/>
    <w:rsid w:val="004B559C"/>
    <w:rsid w:val="004B56B2"/>
    <w:rsid w:val="004C1CBA"/>
    <w:rsid w:val="004C2D28"/>
    <w:rsid w:val="004C3164"/>
    <w:rsid w:val="004C3C59"/>
    <w:rsid w:val="004C6AC0"/>
    <w:rsid w:val="004C7C19"/>
    <w:rsid w:val="004D07BC"/>
    <w:rsid w:val="004D089B"/>
    <w:rsid w:val="004D29EC"/>
    <w:rsid w:val="004D4C7C"/>
    <w:rsid w:val="004D4D44"/>
    <w:rsid w:val="004D5C28"/>
    <w:rsid w:val="004D670D"/>
    <w:rsid w:val="004D6ECC"/>
    <w:rsid w:val="004E030A"/>
    <w:rsid w:val="004E1214"/>
    <w:rsid w:val="004E1D25"/>
    <w:rsid w:val="004E2157"/>
    <w:rsid w:val="004E2417"/>
    <w:rsid w:val="004E2714"/>
    <w:rsid w:val="004E3538"/>
    <w:rsid w:val="004E436E"/>
    <w:rsid w:val="004E4F70"/>
    <w:rsid w:val="004E5BB0"/>
    <w:rsid w:val="004E5FC4"/>
    <w:rsid w:val="004E7040"/>
    <w:rsid w:val="004E7C6E"/>
    <w:rsid w:val="004F0210"/>
    <w:rsid w:val="004F2808"/>
    <w:rsid w:val="004F4396"/>
    <w:rsid w:val="004F6917"/>
    <w:rsid w:val="005005A2"/>
    <w:rsid w:val="00500AE1"/>
    <w:rsid w:val="00500D1D"/>
    <w:rsid w:val="00501BA9"/>
    <w:rsid w:val="00503073"/>
    <w:rsid w:val="00503174"/>
    <w:rsid w:val="005037D8"/>
    <w:rsid w:val="00504CA6"/>
    <w:rsid w:val="005053E9"/>
    <w:rsid w:val="00505F61"/>
    <w:rsid w:val="0050614D"/>
    <w:rsid w:val="00506653"/>
    <w:rsid w:val="005069FD"/>
    <w:rsid w:val="00507CC1"/>
    <w:rsid w:val="005113BA"/>
    <w:rsid w:val="00511603"/>
    <w:rsid w:val="00511A13"/>
    <w:rsid w:val="00511CC5"/>
    <w:rsid w:val="005145B5"/>
    <w:rsid w:val="00514915"/>
    <w:rsid w:val="00516883"/>
    <w:rsid w:val="00517F6B"/>
    <w:rsid w:val="005213AD"/>
    <w:rsid w:val="005214AC"/>
    <w:rsid w:val="00522F8F"/>
    <w:rsid w:val="005237FC"/>
    <w:rsid w:val="00525CD7"/>
    <w:rsid w:val="00525E94"/>
    <w:rsid w:val="00526735"/>
    <w:rsid w:val="0052685C"/>
    <w:rsid w:val="00527A03"/>
    <w:rsid w:val="00527F07"/>
    <w:rsid w:val="0053072D"/>
    <w:rsid w:val="00532501"/>
    <w:rsid w:val="005331A1"/>
    <w:rsid w:val="00534405"/>
    <w:rsid w:val="005345F3"/>
    <w:rsid w:val="00535842"/>
    <w:rsid w:val="00536EE9"/>
    <w:rsid w:val="0054022F"/>
    <w:rsid w:val="005406FA"/>
    <w:rsid w:val="005436B9"/>
    <w:rsid w:val="00543C42"/>
    <w:rsid w:val="00545607"/>
    <w:rsid w:val="0054647E"/>
    <w:rsid w:val="00550F10"/>
    <w:rsid w:val="0055141F"/>
    <w:rsid w:val="00551819"/>
    <w:rsid w:val="00554606"/>
    <w:rsid w:val="005552B7"/>
    <w:rsid w:val="00555A20"/>
    <w:rsid w:val="00557341"/>
    <w:rsid w:val="005616F3"/>
    <w:rsid w:val="00561FA8"/>
    <w:rsid w:val="005627E6"/>
    <w:rsid w:val="005631AA"/>
    <w:rsid w:val="0056387C"/>
    <w:rsid w:val="00564687"/>
    <w:rsid w:val="00564BD4"/>
    <w:rsid w:val="00565F44"/>
    <w:rsid w:val="00567134"/>
    <w:rsid w:val="00567742"/>
    <w:rsid w:val="00570190"/>
    <w:rsid w:val="00570363"/>
    <w:rsid w:val="005703B7"/>
    <w:rsid w:val="0057313D"/>
    <w:rsid w:val="00573561"/>
    <w:rsid w:val="00573683"/>
    <w:rsid w:val="00573A2A"/>
    <w:rsid w:val="00573E06"/>
    <w:rsid w:val="005771D6"/>
    <w:rsid w:val="00577511"/>
    <w:rsid w:val="005828E4"/>
    <w:rsid w:val="005845A7"/>
    <w:rsid w:val="00584D17"/>
    <w:rsid w:val="00584DA0"/>
    <w:rsid w:val="005855C5"/>
    <w:rsid w:val="00587C20"/>
    <w:rsid w:val="00587FEE"/>
    <w:rsid w:val="00590F60"/>
    <w:rsid w:val="00591C6A"/>
    <w:rsid w:val="00592A77"/>
    <w:rsid w:val="005950ED"/>
    <w:rsid w:val="00595DAB"/>
    <w:rsid w:val="005969A4"/>
    <w:rsid w:val="00597052"/>
    <w:rsid w:val="00597140"/>
    <w:rsid w:val="005975A6"/>
    <w:rsid w:val="00597ACB"/>
    <w:rsid w:val="00597DF5"/>
    <w:rsid w:val="005A0583"/>
    <w:rsid w:val="005A0E8C"/>
    <w:rsid w:val="005A21AB"/>
    <w:rsid w:val="005A24B5"/>
    <w:rsid w:val="005A2906"/>
    <w:rsid w:val="005A3B0D"/>
    <w:rsid w:val="005A3EA0"/>
    <w:rsid w:val="005A4936"/>
    <w:rsid w:val="005A5758"/>
    <w:rsid w:val="005A5778"/>
    <w:rsid w:val="005B0B22"/>
    <w:rsid w:val="005B0D55"/>
    <w:rsid w:val="005B0F1A"/>
    <w:rsid w:val="005B14DE"/>
    <w:rsid w:val="005B2872"/>
    <w:rsid w:val="005B2A3E"/>
    <w:rsid w:val="005B4268"/>
    <w:rsid w:val="005B51F4"/>
    <w:rsid w:val="005B6C39"/>
    <w:rsid w:val="005C2ADB"/>
    <w:rsid w:val="005C4539"/>
    <w:rsid w:val="005C6F3D"/>
    <w:rsid w:val="005D06E0"/>
    <w:rsid w:val="005D0726"/>
    <w:rsid w:val="005D0DA5"/>
    <w:rsid w:val="005D0E03"/>
    <w:rsid w:val="005D1C85"/>
    <w:rsid w:val="005D2B19"/>
    <w:rsid w:val="005D385A"/>
    <w:rsid w:val="005D4671"/>
    <w:rsid w:val="005D4CD2"/>
    <w:rsid w:val="005D4CF6"/>
    <w:rsid w:val="005D6153"/>
    <w:rsid w:val="005D6157"/>
    <w:rsid w:val="005D75CE"/>
    <w:rsid w:val="005D78B1"/>
    <w:rsid w:val="005E01A0"/>
    <w:rsid w:val="005E2AA0"/>
    <w:rsid w:val="005E2C1B"/>
    <w:rsid w:val="005E31E0"/>
    <w:rsid w:val="005E368A"/>
    <w:rsid w:val="005E60BD"/>
    <w:rsid w:val="005E6420"/>
    <w:rsid w:val="005E6587"/>
    <w:rsid w:val="005F029F"/>
    <w:rsid w:val="005F102B"/>
    <w:rsid w:val="005F1AC3"/>
    <w:rsid w:val="005F1F25"/>
    <w:rsid w:val="005F1F86"/>
    <w:rsid w:val="005F2416"/>
    <w:rsid w:val="005F2C60"/>
    <w:rsid w:val="005F3BFE"/>
    <w:rsid w:val="005F3F4D"/>
    <w:rsid w:val="005F4DC6"/>
    <w:rsid w:val="005F6E62"/>
    <w:rsid w:val="0060039E"/>
    <w:rsid w:val="006027A3"/>
    <w:rsid w:val="00602FE2"/>
    <w:rsid w:val="00603487"/>
    <w:rsid w:val="00605F7B"/>
    <w:rsid w:val="00610411"/>
    <w:rsid w:val="006119D3"/>
    <w:rsid w:val="006122B5"/>
    <w:rsid w:val="00612E76"/>
    <w:rsid w:val="00613198"/>
    <w:rsid w:val="0061365F"/>
    <w:rsid w:val="006138C8"/>
    <w:rsid w:val="00616AE0"/>
    <w:rsid w:val="00616DBF"/>
    <w:rsid w:val="00617BB0"/>
    <w:rsid w:val="006220BE"/>
    <w:rsid w:val="00622550"/>
    <w:rsid w:val="006255C7"/>
    <w:rsid w:val="0063013F"/>
    <w:rsid w:val="00631376"/>
    <w:rsid w:val="00635AED"/>
    <w:rsid w:val="00636590"/>
    <w:rsid w:val="006375BF"/>
    <w:rsid w:val="006406DC"/>
    <w:rsid w:val="00641177"/>
    <w:rsid w:val="0064124F"/>
    <w:rsid w:val="00642287"/>
    <w:rsid w:val="006422FE"/>
    <w:rsid w:val="0064325E"/>
    <w:rsid w:val="006517D1"/>
    <w:rsid w:val="006532CB"/>
    <w:rsid w:val="00653C1B"/>
    <w:rsid w:val="006548E7"/>
    <w:rsid w:val="00654CA4"/>
    <w:rsid w:val="006554F8"/>
    <w:rsid w:val="00663836"/>
    <w:rsid w:val="006644F7"/>
    <w:rsid w:val="00664B44"/>
    <w:rsid w:val="0066642A"/>
    <w:rsid w:val="00666F7F"/>
    <w:rsid w:val="00671EE4"/>
    <w:rsid w:val="00672214"/>
    <w:rsid w:val="0067381D"/>
    <w:rsid w:val="00674D0E"/>
    <w:rsid w:val="0067544F"/>
    <w:rsid w:val="00675CC6"/>
    <w:rsid w:val="00676EFC"/>
    <w:rsid w:val="00677362"/>
    <w:rsid w:val="00680CDB"/>
    <w:rsid w:val="00680DD2"/>
    <w:rsid w:val="00683BAB"/>
    <w:rsid w:val="006841CE"/>
    <w:rsid w:val="00685548"/>
    <w:rsid w:val="00686B76"/>
    <w:rsid w:val="00687292"/>
    <w:rsid w:val="00690D3C"/>
    <w:rsid w:val="006932F6"/>
    <w:rsid w:val="006942B5"/>
    <w:rsid w:val="00694668"/>
    <w:rsid w:val="00695BD0"/>
    <w:rsid w:val="006969C0"/>
    <w:rsid w:val="00696D2B"/>
    <w:rsid w:val="00697D8D"/>
    <w:rsid w:val="006A0054"/>
    <w:rsid w:val="006A0F77"/>
    <w:rsid w:val="006A1BF6"/>
    <w:rsid w:val="006A4B0C"/>
    <w:rsid w:val="006A5F92"/>
    <w:rsid w:val="006A76D3"/>
    <w:rsid w:val="006A7E28"/>
    <w:rsid w:val="006B009A"/>
    <w:rsid w:val="006B0D48"/>
    <w:rsid w:val="006B1805"/>
    <w:rsid w:val="006B2676"/>
    <w:rsid w:val="006B2774"/>
    <w:rsid w:val="006B3C8D"/>
    <w:rsid w:val="006B45DB"/>
    <w:rsid w:val="006B68BE"/>
    <w:rsid w:val="006B77AC"/>
    <w:rsid w:val="006C1031"/>
    <w:rsid w:val="006C294A"/>
    <w:rsid w:val="006C2AA5"/>
    <w:rsid w:val="006C3591"/>
    <w:rsid w:val="006C382D"/>
    <w:rsid w:val="006C4564"/>
    <w:rsid w:val="006C4FFA"/>
    <w:rsid w:val="006C73A4"/>
    <w:rsid w:val="006C7494"/>
    <w:rsid w:val="006D00F5"/>
    <w:rsid w:val="006D0409"/>
    <w:rsid w:val="006D0941"/>
    <w:rsid w:val="006D1F2E"/>
    <w:rsid w:val="006D2FB6"/>
    <w:rsid w:val="006D38C9"/>
    <w:rsid w:val="006D57AF"/>
    <w:rsid w:val="006D58D0"/>
    <w:rsid w:val="006D6CD2"/>
    <w:rsid w:val="006D734E"/>
    <w:rsid w:val="006D7996"/>
    <w:rsid w:val="006E160F"/>
    <w:rsid w:val="006E2769"/>
    <w:rsid w:val="006E2D93"/>
    <w:rsid w:val="006E2FE5"/>
    <w:rsid w:val="006E30C3"/>
    <w:rsid w:val="006E40FA"/>
    <w:rsid w:val="006E5209"/>
    <w:rsid w:val="006E5485"/>
    <w:rsid w:val="006E6251"/>
    <w:rsid w:val="006E7111"/>
    <w:rsid w:val="006E7325"/>
    <w:rsid w:val="006E7C10"/>
    <w:rsid w:val="006E7D89"/>
    <w:rsid w:val="006F0274"/>
    <w:rsid w:val="006F0565"/>
    <w:rsid w:val="006F0CF2"/>
    <w:rsid w:val="006F1B46"/>
    <w:rsid w:val="006F1FBE"/>
    <w:rsid w:val="006F2315"/>
    <w:rsid w:val="006F716A"/>
    <w:rsid w:val="0070019A"/>
    <w:rsid w:val="007010A0"/>
    <w:rsid w:val="007018AF"/>
    <w:rsid w:val="00701E2F"/>
    <w:rsid w:val="00702AA2"/>
    <w:rsid w:val="00703E8B"/>
    <w:rsid w:val="007040B8"/>
    <w:rsid w:val="0070733B"/>
    <w:rsid w:val="00707A05"/>
    <w:rsid w:val="00710140"/>
    <w:rsid w:val="00710688"/>
    <w:rsid w:val="00711C7D"/>
    <w:rsid w:val="00712E80"/>
    <w:rsid w:val="007135B1"/>
    <w:rsid w:val="00713E82"/>
    <w:rsid w:val="00714130"/>
    <w:rsid w:val="00715F5E"/>
    <w:rsid w:val="00716082"/>
    <w:rsid w:val="007208E2"/>
    <w:rsid w:val="00721941"/>
    <w:rsid w:val="00721F9E"/>
    <w:rsid w:val="00723513"/>
    <w:rsid w:val="00724F65"/>
    <w:rsid w:val="00731D18"/>
    <w:rsid w:val="00731FD7"/>
    <w:rsid w:val="00740130"/>
    <w:rsid w:val="00740A2A"/>
    <w:rsid w:val="00741796"/>
    <w:rsid w:val="00745CA6"/>
    <w:rsid w:val="00746076"/>
    <w:rsid w:val="00747764"/>
    <w:rsid w:val="00747C59"/>
    <w:rsid w:val="00747D12"/>
    <w:rsid w:val="00750CA8"/>
    <w:rsid w:val="00751284"/>
    <w:rsid w:val="0075268C"/>
    <w:rsid w:val="00752EA7"/>
    <w:rsid w:val="007531A8"/>
    <w:rsid w:val="0075482E"/>
    <w:rsid w:val="00754D5B"/>
    <w:rsid w:val="00754DD2"/>
    <w:rsid w:val="00755300"/>
    <w:rsid w:val="00755D53"/>
    <w:rsid w:val="00756400"/>
    <w:rsid w:val="00757A3D"/>
    <w:rsid w:val="007604F5"/>
    <w:rsid w:val="00760EA6"/>
    <w:rsid w:val="007614AE"/>
    <w:rsid w:val="007663C7"/>
    <w:rsid w:val="00766D85"/>
    <w:rsid w:val="007674B1"/>
    <w:rsid w:val="007700E3"/>
    <w:rsid w:val="00770175"/>
    <w:rsid w:val="0077117F"/>
    <w:rsid w:val="0077401E"/>
    <w:rsid w:val="0077440E"/>
    <w:rsid w:val="00776797"/>
    <w:rsid w:val="00777712"/>
    <w:rsid w:val="0078315C"/>
    <w:rsid w:val="00783B60"/>
    <w:rsid w:val="00784ECA"/>
    <w:rsid w:val="00784FBF"/>
    <w:rsid w:val="00785126"/>
    <w:rsid w:val="0078595C"/>
    <w:rsid w:val="00787070"/>
    <w:rsid w:val="007909F2"/>
    <w:rsid w:val="00790C4F"/>
    <w:rsid w:val="00791230"/>
    <w:rsid w:val="007936FA"/>
    <w:rsid w:val="007937BB"/>
    <w:rsid w:val="00794600"/>
    <w:rsid w:val="007955E4"/>
    <w:rsid w:val="00796E41"/>
    <w:rsid w:val="007A0614"/>
    <w:rsid w:val="007A1481"/>
    <w:rsid w:val="007A354B"/>
    <w:rsid w:val="007A4B91"/>
    <w:rsid w:val="007A770B"/>
    <w:rsid w:val="007B0715"/>
    <w:rsid w:val="007B1296"/>
    <w:rsid w:val="007B151C"/>
    <w:rsid w:val="007B4259"/>
    <w:rsid w:val="007B500F"/>
    <w:rsid w:val="007B633E"/>
    <w:rsid w:val="007B653F"/>
    <w:rsid w:val="007B6B18"/>
    <w:rsid w:val="007B6CB8"/>
    <w:rsid w:val="007B7439"/>
    <w:rsid w:val="007B7F23"/>
    <w:rsid w:val="007C039F"/>
    <w:rsid w:val="007C0EC6"/>
    <w:rsid w:val="007C1598"/>
    <w:rsid w:val="007C214D"/>
    <w:rsid w:val="007C218C"/>
    <w:rsid w:val="007C292E"/>
    <w:rsid w:val="007C3FD1"/>
    <w:rsid w:val="007C5915"/>
    <w:rsid w:val="007C6917"/>
    <w:rsid w:val="007C7CE3"/>
    <w:rsid w:val="007C7E5D"/>
    <w:rsid w:val="007D1967"/>
    <w:rsid w:val="007D3BFD"/>
    <w:rsid w:val="007D4785"/>
    <w:rsid w:val="007D52D1"/>
    <w:rsid w:val="007D67CC"/>
    <w:rsid w:val="007D7A0F"/>
    <w:rsid w:val="007E1BB5"/>
    <w:rsid w:val="007E4533"/>
    <w:rsid w:val="007E45A2"/>
    <w:rsid w:val="007E508E"/>
    <w:rsid w:val="007E6CF3"/>
    <w:rsid w:val="007E7279"/>
    <w:rsid w:val="007F0BF2"/>
    <w:rsid w:val="007F162A"/>
    <w:rsid w:val="007F1693"/>
    <w:rsid w:val="007F1B19"/>
    <w:rsid w:val="007F2464"/>
    <w:rsid w:val="007F2F08"/>
    <w:rsid w:val="007F4D05"/>
    <w:rsid w:val="007F5ACB"/>
    <w:rsid w:val="007F631F"/>
    <w:rsid w:val="007F7890"/>
    <w:rsid w:val="007F7F35"/>
    <w:rsid w:val="00801466"/>
    <w:rsid w:val="00801638"/>
    <w:rsid w:val="00801845"/>
    <w:rsid w:val="0080308A"/>
    <w:rsid w:val="00804CAE"/>
    <w:rsid w:val="0080572F"/>
    <w:rsid w:val="00806F33"/>
    <w:rsid w:val="008078E9"/>
    <w:rsid w:val="008105BD"/>
    <w:rsid w:val="00810F10"/>
    <w:rsid w:val="00810F78"/>
    <w:rsid w:val="00810F8C"/>
    <w:rsid w:val="00811740"/>
    <w:rsid w:val="0081376A"/>
    <w:rsid w:val="00814ED6"/>
    <w:rsid w:val="00815AF0"/>
    <w:rsid w:val="00816C88"/>
    <w:rsid w:val="00820584"/>
    <w:rsid w:val="008206BB"/>
    <w:rsid w:val="00820A41"/>
    <w:rsid w:val="00822F86"/>
    <w:rsid w:val="00824011"/>
    <w:rsid w:val="008248E3"/>
    <w:rsid w:val="008251AF"/>
    <w:rsid w:val="0082599E"/>
    <w:rsid w:val="00827522"/>
    <w:rsid w:val="00830407"/>
    <w:rsid w:val="00830E54"/>
    <w:rsid w:val="00830FD3"/>
    <w:rsid w:val="008321F1"/>
    <w:rsid w:val="00833A97"/>
    <w:rsid w:val="00833AC5"/>
    <w:rsid w:val="0083431E"/>
    <w:rsid w:val="008343D5"/>
    <w:rsid w:val="0083440D"/>
    <w:rsid w:val="008347CF"/>
    <w:rsid w:val="00835BF9"/>
    <w:rsid w:val="0084208E"/>
    <w:rsid w:val="0084220F"/>
    <w:rsid w:val="008431A8"/>
    <w:rsid w:val="008435FA"/>
    <w:rsid w:val="00843CB5"/>
    <w:rsid w:val="00843CBF"/>
    <w:rsid w:val="00844B5E"/>
    <w:rsid w:val="00845EDC"/>
    <w:rsid w:val="00845FF7"/>
    <w:rsid w:val="00846DC2"/>
    <w:rsid w:val="00846F7D"/>
    <w:rsid w:val="0085090E"/>
    <w:rsid w:val="00851114"/>
    <w:rsid w:val="00851B20"/>
    <w:rsid w:val="00851B93"/>
    <w:rsid w:val="00852E70"/>
    <w:rsid w:val="0085359A"/>
    <w:rsid w:val="008541E3"/>
    <w:rsid w:val="0085560C"/>
    <w:rsid w:val="00855D2B"/>
    <w:rsid w:val="00857A54"/>
    <w:rsid w:val="00860433"/>
    <w:rsid w:val="00860F11"/>
    <w:rsid w:val="008627F9"/>
    <w:rsid w:val="00862C95"/>
    <w:rsid w:val="00862CA1"/>
    <w:rsid w:val="008638B1"/>
    <w:rsid w:val="00863F51"/>
    <w:rsid w:val="00864C35"/>
    <w:rsid w:val="00866511"/>
    <w:rsid w:val="00866A41"/>
    <w:rsid w:val="0087060F"/>
    <w:rsid w:val="008706FF"/>
    <w:rsid w:val="00872BCC"/>
    <w:rsid w:val="008742B8"/>
    <w:rsid w:val="00874698"/>
    <w:rsid w:val="00875970"/>
    <w:rsid w:val="008766AE"/>
    <w:rsid w:val="00876CE4"/>
    <w:rsid w:val="00881530"/>
    <w:rsid w:val="00881542"/>
    <w:rsid w:val="00883625"/>
    <w:rsid w:val="00883E0D"/>
    <w:rsid w:val="00885835"/>
    <w:rsid w:val="0088627B"/>
    <w:rsid w:val="008876C3"/>
    <w:rsid w:val="00887DA2"/>
    <w:rsid w:val="00890E2F"/>
    <w:rsid w:val="00891598"/>
    <w:rsid w:val="0089206E"/>
    <w:rsid w:val="008929C2"/>
    <w:rsid w:val="00892E3E"/>
    <w:rsid w:val="00892FBE"/>
    <w:rsid w:val="0089333E"/>
    <w:rsid w:val="008945A2"/>
    <w:rsid w:val="008954DF"/>
    <w:rsid w:val="00896A12"/>
    <w:rsid w:val="0089750D"/>
    <w:rsid w:val="008A2C26"/>
    <w:rsid w:val="008A35BA"/>
    <w:rsid w:val="008A391B"/>
    <w:rsid w:val="008A4083"/>
    <w:rsid w:val="008A620D"/>
    <w:rsid w:val="008A6E35"/>
    <w:rsid w:val="008A7555"/>
    <w:rsid w:val="008B183A"/>
    <w:rsid w:val="008B1F9E"/>
    <w:rsid w:val="008B2CD4"/>
    <w:rsid w:val="008B2E1A"/>
    <w:rsid w:val="008B46DD"/>
    <w:rsid w:val="008B6645"/>
    <w:rsid w:val="008C0234"/>
    <w:rsid w:val="008C2212"/>
    <w:rsid w:val="008C5E44"/>
    <w:rsid w:val="008C7546"/>
    <w:rsid w:val="008C7DCF"/>
    <w:rsid w:val="008D107A"/>
    <w:rsid w:val="008D10DD"/>
    <w:rsid w:val="008D11DF"/>
    <w:rsid w:val="008D1FBB"/>
    <w:rsid w:val="008D2380"/>
    <w:rsid w:val="008D263D"/>
    <w:rsid w:val="008D2D7F"/>
    <w:rsid w:val="008D3068"/>
    <w:rsid w:val="008D392E"/>
    <w:rsid w:val="008D5F89"/>
    <w:rsid w:val="008D6067"/>
    <w:rsid w:val="008D6537"/>
    <w:rsid w:val="008D6F0A"/>
    <w:rsid w:val="008E021D"/>
    <w:rsid w:val="008E1B7F"/>
    <w:rsid w:val="008E2B89"/>
    <w:rsid w:val="008E6540"/>
    <w:rsid w:val="008E6F11"/>
    <w:rsid w:val="008F2493"/>
    <w:rsid w:val="008F262F"/>
    <w:rsid w:val="008F318D"/>
    <w:rsid w:val="008F3BB7"/>
    <w:rsid w:val="008F4675"/>
    <w:rsid w:val="008F4DF5"/>
    <w:rsid w:val="008F6B89"/>
    <w:rsid w:val="008F6DEC"/>
    <w:rsid w:val="008F7A36"/>
    <w:rsid w:val="008F7C22"/>
    <w:rsid w:val="009002DD"/>
    <w:rsid w:val="0090217E"/>
    <w:rsid w:val="00902694"/>
    <w:rsid w:val="009059F7"/>
    <w:rsid w:val="00906EA3"/>
    <w:rsid w:val="009079EA"/>
    <w:rsid w:val="00910095"/>
    <w:rsid w:val="009126EC"/>
    <w:rsid w:val="00913DA0"/>
    <w:rsid w:val="00914037"/>
    <w:rsid w:val="00914435"/>
    <w:rsid w:val="00914B36"/>
    <w:rsid w:val="00914DC1"/>
    <w:rsid w:val="00915589"/>
    <w:rsid w:val="00916626"/>
    <w:rsid w:val="00916EC1"/>
    <w:rsid w:val="00917D4A"/>
    <w:rsid w:val="0092424D"/>
    <w:rsid w:val="00924650"/>
    <w:rsid w:val="009249C0"/>
    <w:rsid w:val="009253D7"/>
    <w:rsid w:val="00925E9A"/>
    <w:rsid w:val="009268CB"/>
    <w:rsid w:val="00927083"/>
    <w:rsid w:val="00930732"/>
    <w:rsid w:val="00930FBB"/>
    <w:rsid w:val="009312B1"/>
    <w:rsid w:val="00933614"/>
    <w:rsid w:val="00934150"/>
    <w:rsid w:val="00935FAE"/>
    <w:rsid w:val="0093679D"/>
    <w:rsid w:val="009377FD"/>
    <w:rsid w:val="0094119B"/>
    <w:rsid w:val="00942CC1"/>
    <w:rsid w:val="009441D1"/>
    <w:rsid w:val="009476CD"/>
    <w:rsid w:val="00950423"/>
    <w:rsid w:val="009506BB"/>
    <w:rsid w:val="00950F3F"/>
    <w:rsid w:val="00952131"/>
    <w:rsid w:val="0095343C"/>
    <w:rsid w:val="00953C36"/>
    <w:rsid w:val="009541D6"/>
    <w:rsid w:val="00954484"/>
    <w:rsid w:val="00956488"/>
    <w:rsid w:val="00956605"/>
    <w:rsid w:val="00956AA5"/>
    <w:rsid w:val="00956E03"/>
    <w:rsid w:val="00957A6B"/>
    <w:rsid w:val="00960088"/>
    <w:rsid w:val="0096094C"/>
    <w:rsid w:val="00960FB6"/>
    <w:rsid w:val="00962203"/>
    <w:rsid w:val="0096367A"/>
    <w:rsid w:val="00965D4F"/>
    <w:rsid w:val="00966FBE"/>
    <w:rsid w:val="0096744E"/>
    <w:rsid w:val="00967BA2"/>
    <w:rsid w:val="0097008D"/>
    <w:rsid w:val="009702B7"/>
    <w:rsid w:val="009705B9"/>
    <w:rsid w:val="00971585"/>
    <w:rsid w:val="00973FAC"/>
    <w:rsid w:val="009740C6"/>
    <w:rsid w:val="0097411C"/>
    <w:rsid w:val="009747F0"/>
    <w:rsid w:val="00974C2E"/>
    <w:rsid w:val="00974F22"/>
    <w:rsid w:val="0097566F"/>
    <w:rsid w:val="0097632D"/>
    <w:rsid w:val="0097687A"/>
    <w:rsid w:val="00977149"/>
    <w:rsid w:val="00977709"/>
    <w:rsid w:val="00977F4A"/>
    <w:rsid w:val="009812CC"/>
    <w:rsid w:val="009819BB"/>
    <w:rsid w:val="009825E8"/>
    <w:rsid w:val="009828D2"/>
    <w:rsid w:val="00983DF0"/>
    <w:rsid w:val="0098562F"/>
    <w:rsid w:val="009864E7"/>
    <w:rsid w:val="009865D9"/>
    <w:rsid w:val="0098689F"/>
    <w:rsid w:val="00990AD7"/>
    <w:rsid w:val="009915C8"/>
    <w:rsid w:val="00991D58"/>
    <w:rsid w:val="00992113"/>
    <w:rsid w:val="00994E05"/>
    <w:rsid w:val="00994F15"/>
    <w:rsid w:val="00995731"/>
    <w:rsid w:val="00996980"/>
    <w:rsid w:val="009973FD"/>
    <w:rsid w:val="009A0BE7"/>
    <w:rsid w:val="009A1011"/>
    <w:rsid w:val="009A1F02"/>
    <w:rsid w:val="009A2839"/>
    <w:rsid w:val="009A30A5"/>
    <w:rsid w:val="009A3D4C"/>
    <w:rsid w:val="009A4DEA"/>
    <w:rsid w:val="009A564F"/>
    <w:rsid w:val="009A635E"/>
    <w:rsid w:val="009A6E66"/>
    <w:rsid w:val="009A7523"/>
    <w:rsid w:val="009B01F6"/>
    <w:rsid w:val="009B043F"/>
    <w:rsid w:val="009B0EE0"/>
    <w:rsid w:val="009B1B19"/>
    <w:rsid w:val="009B1E88"/>
    <w:rsid w:val="009B6C58"/>
    <w:rsid w:val="009B7082"/>
    <w:rsid w:val="009B752D"/>
    <w:rsid w:val="009C0EC1"/>
    <w:rsid w:val="009C1119"/>
    <w:rsid w:val="009C15B0"/>
    <w:rsid w:val="009C24D6"/>
    <w:rsid w:val="009C2ECC"/>
    <w:rsid w:val="009C316D"/>
    <w:rsid w:val="009C3799"/>
    <w:rsid w:val="009C3867"/>
    <w:rsid w:val="009C4263"/>
    <w:rsid w:val="009C5AA2"/>
    <w:rsid w:val="009C5C5D"/>
    <w:rsid w:val="009C6590"/>
    <w:rsid w:val="009C7293"/>
    <w:rsid w:val="009D0378"/>
    <w:rsid w:val="009D2736"/>
    <w:rsid w:val="009D3478"/>
    <w:rsid w:val="009D376A"/>
    <w:rsid w:val="009D46A0"/>
    <w:rsid w:val="009D562D"/>
    <w:rsid w:val="009D5928"/>
    <w:rsid w:val="009D69B6"/>
    <w:rsid w:val="009D7CD4"/>
    <w:rsid w:val="009E0579"/>
    <w:rsid w:val="009E1569"/>
    <w:rsid w:val="009E4E33"/>
    <w:rsid w:val="009E52D6"/>
    <w:rsid w:val="009E5B2B"/>
    <w:rsid w:val="009E6474"/>
    <w:rsid w:val="009E691C"/>
    <w:rsid w:val="009E6F41"/>
    <w:rsid w:val="009E7D15"/>
    <w:rsid w:val="009F0440"/>
    <w:rsid w:val="009F052D"/>
    <w:rsid w:val="009F391F"/>
    <w:rsid w:val="009F3D7B"/>
    <w:rsid w:val="009F430C"/>
    <w:rsid w:val="009F44B2"/>
    <w:rsid w:val="009F4DD4"/>
    <w:rsid w:val="009F4F71"/>
    <w:rsid w:val="009F5B9F"/>
    <w:rsid w:val="009F73D9"/>
    <w:rsid w:val="00A00872"/>
    <w:rsid w:val="00A013CE"/>
    <w:rsid w:val="00A01791"/>
    <w:rsid w:val="00A02620"/>
    <w:rsid w:val="00A026DA"/>
    <w:rsid w:val="00A02BC0"/>
    <w:rsid w:val="00A0356B"/>
    <w:rsid w:val="00A050C7"/>
    <w:rsid w:val="00A06632"/>
    <w:rsid w:val="00A06920"/>
    <w:rsid w:val="00A071D7"/>
    <w:rsid w:val="00A07E2A"/>
    <w:rsid w:val="00A1170A"/>
    <w:rsid w:val="00A12AF5"/>
    <w:rsid w:val="00A146E0"/>
    <w:rsid w:val="00A14CE4"/>
    <w:rsid w:val="00A14E3E"/>
    <w:rsid w:val="00A153CE"/>
    <w:rsid w:val="00A15421"/>
    <w:rsid w:val="00A1616C"/>
    <w:rsid w:val="00A16395"/>
    <w:rsid w:val="00A2019B"/>
    <w:rsid w:val="00A201DD"/>
    <w:rsid w:val="00A21CB9"/>
    <w:rsid w:val="00A22264"/>
    <w:rsid w:val="00A22BB2"/>
    <w:rsid w:val="00A2380A"/>
    <w:rsid w:val="00A25CF8"/>
    <w:rsid w:val="00A269F4"/>
    <w:rsid w:val="00A26BB8"/>
    <w:rsid w:val="00A2717B"/>
    <w:rsid w:val="00A3005B"/>
    <w:rsid w:val="00A30CFD"/>
    <w:rsid w:val="00A30DAF"/>
    <w:rsid w:val="00A3159A"/>
    <w:rsid w:val="00A31F10"/>
    <w:rsid w:val="00A3277E"/>
    <w:rsid w:val="00A32EF6"/>
    <w:rsid w:val="00A3369B"/>
    <w:rsid w:val="00A34692"/>
    <w:rsid w:val="00A356AB"/>
    <w:rsid w:val="00A36AD6"/>
    <w:rsid w:val="00A36B75"/>
    <w:rsid w:val="00A36DA9"/>
    <w:rsid w:val="00A37431"/>
    <w:rsid w:val="00A37EFE"/>
    <w:rsid w:val="00A40663"/>
    <w:rsid w:val="00A40CD9"/>
    <w:rsid w:val="00A4280A"/>
    <w:rsid w:val="00A43595"/>
    <w:rsid w:val="00A43EF0"/>
    <w:rsid w:val="00A44E0C"/>
    <w:rsid w:val="00A476E5"/>
    <w:rsid w:val="00A47D9B"/>
    <w:rsid w:val="00A502F4"/>
    <w:rsid w:val="00A51D80"/>
    <w:rsid w:val="00A523C7"/>
    <w:rsid w:val="00A52EBD"/>
    <w:rsid w:val="00A565B0"/>
    <w:rsid w:val="00A56941"/>
    <w:rsid w:val="00A5767E"/>
    <w:rsid w:val="00A57705"/>
    <w:rsid w:val="00A57E39"/>
    <w:rsid w:val="00A57FDB"/>
    <w:rsid w:val="00A6038A"/>
    <w:rsid w:val="00A60558"/>
    <w:rsid w:val="00A605E6"/>
    <w:rsid w:val="00A60EF3"/>
    <w:rsid w:val="00A61CA5"/>
    <w:rsid w:val="00A62DD9"/>
    <w:rsid w:val="00A6311B"/>
    <w:rsid w:val="00A63EF2"/>
    <w:rsid w:val="00A658C6"/>
    <w:rsid w:val="00A663BF"/>
    <w:rsid w:val="00A6752D"/>
    <w:rsid w:val="00A67FF8"/>
    <w:rsid w:val="00A710A6"/>
    <w:rsid w:val="00A720F5"/>
    <w:rsid w:val="00A72569"/>
    <w:rsid w:val="00A7371D"/>
    <w:rsid w:val="00A7558B"/>
    <w:rsid w:val="00A80386"/>
    <w:rsid w:val="00A832D5"/>
    <w:rsid w:val="00A86E5F"/>
    <w:rsid w:val="00A8708A"/>
    <w:rsid w:val="00A90E99"/>
    <w:rsid w:val="00A92F49"/>
    <w:rsid w:val="00A9345A"/>
    <w:rsid w:val="00A93547"/>
    <w:rsid w:val="00A935C8"/>
    <w:rsid w:val="00A97A4A"/>
    <w:rsid w:val="00AA01AE"/>
    <w:rsid w:val="00AA0597"/>
    <w:rsid w:val="00AA637D"/>
    <w:rsid w:val="00AA6388"/>
    <w:rsid w:val="00AA6B63"/>
    <w:rsid w:val="00AA7BD8"/>
    <w:rsid w:val="00AB0BE5"/>
    <w:rsid w:val="00AB0C8B"/>
    <w:rsid w:val="00AB3512"/>
    <w:rsid w:val="00AB4810"/>
    <w:rsid w:val="00AB4EE7"/>
    <w:rsid w:val="00AB4F82"/>
    <w:rsid w:val="00AB5A2E"/>
    <w:rsid w:val="00AB5E96"/>
    <w:rsid w:val="00AB62C3"/>
    <w:rsid w:val="00AC1208"/>
    <w:rsid w:val="00AC1430"/>
    <w:rsid w:val="00AC28B8"/>
    <w:rsid w:val="00AC3D29"/>
    <w:rsid w:val="00AC42C6"/>
    <w:rsid w:val="00AC435E"/>
    <w:rsid w:val="00AC544C"/>
    <w:rsid w:val="00AC548E"/>
    <w:rsid w:val="00AD099B"/>
    <w:rsid w:val="00AD3790"/>
    <w:rsid w:val="00AD37B1"/>
    <w:rsid w:val="00AD3FCF"/>
    <w:rsid w:val="00AD4210"/>
    <w:rsid w:val="00AD4791"/>
    <w:rsid w:val="00AD5B5D"/>
    <w:rsid w:val="00AD5FF7"/>
    <w:rsid w:val="00AD6B2D"/>
    <w:rsid w:val="00AD72F5"/>
    <w:rsid w:val="00AD7DFA"/>
    <w:rsid w:val="00AE01E3"/>
    <w:rsid w:val="00AE06AD"/>
    <w:rsid w:val="00AE0A23"/>
    <w:rsid w:val="00AE0B27"/>
    <w:rsid w:val="00AE11A4"/>
    <w:rsid w:val="00AE124D"/>
    <w:rsid w:val="00AE1A8D"/>
    <w:rsid w:val="00AE1D97"/>
    <w:rsid w:val="00AE45B8"/>
    <w:rsid w:val="00AE4C41"/>
    <w:rsid w:val="00AE5F21"/>
    <w:rsid w:val="00AE6506"/>
    <w:rsid w:val="00AE6746"/>
    <w:rsid w:val="00AE6DC0"/>
    <w:rsid w:val="00AE72B6"/>
    <w:rsid w:val="00AE7E2E"/>
    <w:rsid w:val="00AF09B4"/>
    <w:rsid w:val="00AF0CDF"/>
    <w:rsid w:val="00AF1469"/>
    <w:rsid w:val="00AF1CA8"/>
    <w:rsid w:val="00AF2614"/>
    <w:rsid w:val="00AF28A2"/>
    <w:rsid w:val="00AF28C5"/>
    <w:rsid w:val="00AF2DB3"/>
    <w:rsid w:val="00AF3700"/>
    <w:rsid w:val="00AF3C2C"/>
    <w:rsid w:val="00AF4007"/>
    <w:rsid w:val="00AF4166"/>
    <w:rsid w:val="00AF5DD1"/>
    <w:rsid w:val="00AF661D"/>
    <w:rsid w:val="00AF69CE"/>
    <w:rsid w:val="00AF7196"/>
    <w:rsid w:val="00B01A47"/>
    <w:rsid w:val="00B01F2A"/>
    <w:rsid w:val="00B04744"/>
    <w:rsid w:val="00B04D28"/>
    <w:rsid w:val="00B04D89"/>
    <w:rsid w:val="00B050CE"/>
    <w:rsid w:val="00B0512A"/>
    <w:rsid w:val="00B0524F"/>
    <w:rsid w:val="00B052E2"/>
    <w:rsid w:val="00B05844"/>
    <w:rsid w:val="00B05C53"/>
    <w:rsid w:val="00B06B14"/>
    <w:rsid w:val="00B0773F"/>
    <w:rsid w:val="00B07F1C"/>
    <w:rsid w:val="00B124B5"/>
    <w:rsid w:val="00B13599"/>
    <w:rsid w:val="00B16A8B"/>
    <w:rsid w:val="00B1776A"/>
    <w:rsid w:val="00B17D1B"/>
    <w:rsid w:val="00B22347"/>
    <w:rsid w:val="00B23957"/>
    <w:rsid w:val="00B23A11"/>
    <w:rsid w:val="00B249D0"/>
    <w:rsid w:val="00B24B16"/>
    <w:rsid w:val="00B25540"/>
    <w:rsid w:val="00B26545"/>
    <w:rsid w:val="00B26F1A"/>
    <w:rsid w:val="00B277B2"/>
    <w:rsid w:val="00B279C0"/>
    <w:rsid w:val="00B27C5B"/>
    <w:rsid w:val="00B32FD3"/>
    <w:rsid w:val="00B35C52"/>
    <w:rsid w:val="00B40156"/>
    <w:rsid w:val="00B40749"/>
    <w:rsid w:val="00B42283"/>
    <w:rsid w:val="00B4264B"/>
    <w:rsid w:val="00B42693"/>
    <w:rsid w:val="00B4334D"/>
    <w:rsid w:val="00B43E45"/>
    <w:rsid w:val="00B44327"/>
    <w:rsid w:val="00B4450B"/>
    <w:rsid w:val="00B45065"/>
    <w:rsid w:val="00B4635F"/>
    <w:rsid w:val="00B51167"/>
    <w:rsid w:val="00B52001"/>
    <w:rsid w:val="00B52B23"/>
    <w:rsid w:val="00B54AE4"/>
    <w:rsid w:val="00B550E5"/>
    <w:rsid w:val="00B55ED1"/>
    <w:rsid w:val="00B55F7C"/>
    <w:rsid w:val="00B568B9"/>
    <w:rsid w:val="00B56A01"/>
    <w:rsid w:val="00B629B9"/>
    <w:rsid w:val="00B63DE4"/>
    <w:rsid w:val="00B65E7D"/>
    <w:rsid w:val="00B65E85"/>
    <w:rsid w:val="00B668E9"/>
    <w:rsid w:val="00B672C9"/>
    <w:rsid w:val="00B67C2E"/>
    <w:rsid w:val="00B700F3"/>
    <w:rsid w:val="00B70493"/>
    <w:rsid w:val="00B72190"/>
    <w:rsid w:val="00B722AD"/>
    <w:rsid w:val="00B722C2"/>
    <w:rsid w:val="00B73055"/>
    <w:rsid w:val="00B73E73"/>
    <w:rsid w:val="00B7713F"/>
    <w:rsid w:val="00B77547"/>
    <w:rsid w:val="00B77C63"/>
    <w:rsid w:val="00B80565"/>
    <w:rsid w:val="00B81E96"/>
    <w:rsid w:val="00B82504"/>
    <w:rsid w:val="00B83BC2"/>
    <w:rsid w:val="00B840BF"/>
    <w:rsid w:val="00B84224"/>
    <w:rsid w:val="00B869FF"/>
    <w:rsid w:val="00B87B00"/>
    <w:rsid w:val="00B87BDA"/>
    <w:rsid w:val="00B934D8"/>
    <w:rsid w:val="00B94AD5"/>
    <w:rsid w:val="00B94B50"/>
    <w:rsid w:val="00B94FA2"/>
    <w:rsid w:val="00B95156"/>
    <w:rsid w:val="00B9667B"/>
    <w:rsid w:val="00B969AD"/>
    <w:rsid w:val="00B971F5"/>
    <w:rsid w:val="00BA0178"/>
    <w:rsid w:val="00BA0B9C"/>
    <w:rsid w:val="00BA1434"/>
    <w:rsid w:val="00BA1EB3"/>
    <w:rsid w:val="00BA1F98"/>
    <w:rsid w:val="00BA2D22"/>
    <w:rsid w:val="00BA2FFA"/>
    <w:rsid w:val="00BA3DD1"/>
    <w:rsid w:val="00BA4080"/>
    <w:rsid w:val="00BA492F"/>
    <w:rsid w:val="00BA4947"/>
    <w:rsid w:val="00BA4BAD"/>
    <w:rsid w:val="00BA5597"/>
    <w:rsid w:val="00BA5BCA"/>
    <w:rsid w:val="00BA6C30"/>
    <w:rsid w:val="00BA6FFD"/>
    <w:rsid w:val="00BA7626"/>
    <w:rsid w:val="00BA7E2A"/>
    <w:rsid w:val="00BB00C2"/>
    <w:rsid w:val="00BB0919"/>
    <w:rsid w:val="00BB4279"/>
    <w:rsid w:val="00BB4868"/>
    <w:rsid w:val="00BB518C"/>
    <w:rsid w:val="00BB57DD"/>
    <w:rsid w:val="00BB727A"/>
    <w:rsid w:val="00BC0778"/>
    <w:rsid w:val="00BC0C75"/>
    <w:rsid w:val="00BC1A26"/>
    <w:rsid w:val="00BC2679"/>
    <w:rsid w:val="00BC269A"/>
    <w:rsid w:val="00BC2EC9"/>
    <w:rsid w:val="00BC44C6"/>
    <w:rsid w:val="00BC4DD9"/>
    <w:rsid w:val="00BC707C"/>
    <w:rsid w:val="00BD14C4"/>
    <w:rsid w:val="00BD1ED9"/>
    <w:rsid w:val="00BD4BFA"/>
    <w:rsid w:val="00BD4D9E"/>
    <w:rsid w:val="00BD56B8"/>
    <w:rsid w:val="00BD59EB"/>
    <w:rsid w:val="00BD61DE"/>
    <w:rsid w:val="00BD68DA"/>
    <w:rsid w:val="00BD69B1"/>
    <w:rsid w:val="00BD6E9C"/>
    <w:rsid w:val="00BE2082"/>
    <w:rsid w:val="00BE28FB"/>
    <w:rsid w:val="00BE29EE"/>
    <w:rsid w:val="00BE4F5A"/>
    <w:rsid w:val="00BE593A"/>
    <w:rsid w:val="00BE60CB"/>
    <w:rsid w:val="00BE6A94"/>
    <w:rsid w:val="00BE77BD"/>
    <w:rsid w:val="00BE7FEF"/>
    <w:rsid w:val="00BF1EA8"/>
    <w:rsid w:val="00BF2225"/>
    <w:rsid w:val="00BF2EC3"/>
    <w:rsid w:val="00BF3835"/>
    <w:rsid w:val="00BF4ED7"/>
    <w:rsid w:val="00C00001"/>
    <w:rsid w:val="00C003B1"/>
    <w:rsid w:val="00C00DF1"/>
    <w:rsid w:val="00C017AC"/>
    <w:rsid w:val="00C02C91"/>
    <w:rsid w:val="00C034AD"/>
    <w:rsid w:val="00C05260"/>
    <w:rsid w:val="00C058A1"/>
    <w:rsid w:val="00C06582"/>
    <w:rsid w:val="00C06B6D"/>
    <w:rsid w:val="00C114F3"/>
    <w:rsid w:val="00C11520"/>
    <w:rsid w:val="00C11FB9"/>
    <w:rsid w:val="00C1326A"/>
    <w:rsid w:val="00C151CC"/>
    <w:rsid w:val="00C15884"/>
    <w:rsid w:val="00C15C39"/>
    <w:rsid w:val="00C15C8D"/>
    <w:rsid w:val="00C17CC1"/>
    <w:rsid w:val="00C20097"/>
    <w:rsid w:val="00C20C2A"/>
    <w:rsid w:val="00C2162F"/>
    <w:rsid w:val="00C21A53"/>
    <w:rsid w:val="00C2358D"/>
    <w:rsid w:val="00C23BFA"/>
    <w:rsid w:val="00C240D8"/>
    <w:rsid w:val="00C27627"/>
    <w:rsid w:val="00C27EDA"/>
    <w:rsid w:val="00C30043"/>
    <w:rsid w:val="00C3007F"/>
    <w:rsid w:val="00C31F55"/>
    <w:rsid w:val="00C32C31"/>
    <w:rsid w:val="00C3309C"/>
    <w:rsid w:val="00C33813"/>
    <w:rsid w:val="00C3562B"/>
    <w:rsid w:val="00C35958"/>
    <w:rsid w:val="00C3627B"/>
    <w:rsid w:val="00C36FC3"/>
    <w:rsid w:val="00C37C2C"/>
    <w:rsid w:val="00C37E7F"/>
    <w:rsid w:val="00C43512"/>
    <w:rsid w:val="00C44070"/>
    <w:rsid w:val="00C464AB"/>
    <w:rsid w:val="00C4672C"/>
    <w:rsid w:val="00C469B1"/>
    <w:rsid w:val="00C479B0"/>
    <w:rsid w:val="00C515C0"/>
    <w:rsid w:val="00C530B1"/>
    <w:rsid w:val="00C530CF"/>
    <w:rsid w:val="00C54138"/>
    <w:rsid w:val="00C54684"/>
    <w:rsid w:val="00C55959"/>
    <w:rsid w:val="00C56370"/>
    <w:rsid w:val="00C56E50"/>
    <w:rsid w:val="00C572B1"/>
    <w:rsid w:val="00C60816"/>
    <w:rsid w:val="00C60FE0"/>
    <w:rsid w:val="00C61BAC"/>
    <w:rsid w:val="00C61D9A"/>
    <w:rsid w:val="00C61E7D"/>
    <w:rsid w:val="00C62BEB"/>
    <w:rsid w:val="00C64166"/>
    <w:rsid w:val="00C64EBC"/>
    <w:rsid w:val="00C663C7"/>
    <w:rsid w:val="00C6697A"/>
    <w:rsid w:val="00C67D73"/>
    <w:rsid w:val="00C707FF"/>
    <w:rsid w:val="00C713EC"/>
    <w:rsid w:val="00C71B33"/>
    <w:rsid w:val="00C75134"/>
    <w:rsid w:val="00C76EBC"/>
    <w:rsid w:val="00C77AB9"/>
    <w:rsid w:val="00C8205A"/>
    <w:rsid w:val="00C82313"/>
    <w:rsid w:val="00C82FE0"/>
    <w:rsid w:val="00C83419"/>
    <w:rsid w:val="00C839E1"/>
    <w:rsid w:val="00C841A1"/>
    <w:rsid w:val="00C84F3C"/>
    <w:rsid w:val="00C85EBD"/>
    <w:rsid w:val="00C85F89"/>
    <w:rsid w:val="00C86C65"/>
    <w:rsid w:val="00C87F3A"/>
    <w:rsid w:val="00C90139"/>
    <w:rsid w:val="00C91936"/>
    <w:rsid w:val="00C91FCB"/>
    <w:rsid w:val="00C930AD"/>
    <w:rsid w:val="00C9336C"/>
    <w:rsid w:val="00C93664"/>
    <w:rsid w:val="00C9367E"/>
    <w:rsid w:val="00C93A68"/>
    <w:rsid w:val="00C93E6B"/>
    <w:rsid w:val="00C945D9"/>
    <w:rsid w:val="00C94D76"/>
    <w:rsid w:val="00C968D3"/>
    <w:rsid w:val="00C96902"/>
    <w:rsid w:val="00CA17DE"/>
    <w:rsid w:val="00CA26B6"/>
    <w:rsid w:val="00CA285E"/>
    <w:rsid w:val="00CA28F8"/>
    <w:rsid w:val="00CA31A6"/>
    <w:rsid w:val="00CA3F6E"/>
    <w:rsid w:val="00CA4294"/>
    <w:rsid w:val="00CA5650"/>
    <w:rsid w:val="00CA63FD"/>
    <w:rsid w:val="00CB1139"/>
    <w:rsid w:val="00CB457B"/>
    <w:rsid w:val="00CB4C3B"/>
    <w:rsid w:val="00CB71A5"/>
    <w:rsid w:val="00CB77F9"/>
    <w:rsid w:val="00CB790D"/>
    <w:rsid w:val="00CB7989"/>
    <w:rsid w:val="00CC12B2"/>
    <w:rsid w:val="00CC33C5"/>
    <w:rsid w:val="00CC3BA9"/>
    <w:rsid w:val="00CC3BFA"/>
    <w:rsid w:val="00CC51B8"/>
    <w:rsid w:val="00CC6661"/>
    <w:rsid w:val="00CC6A1D"/>
    <w:rsid w:val="00CC735A"/>
    <w:rsid w:val="00CC7CFC"/>
    <w:rsid w:val="00CD04CB"/>
    <w:rsid w:val="00CD2DD9"/>
    <w:rsid w:val="00CD522E"/>
    <w:rsid w:val="00CD5F48"/>
    <w:rsid w:val="00CD731D"/>
    <w:rsid w:val="00CD7473"/>
    <w:rsid w:val="00CD74C4"/>
    <w:rsid w:val="00CD7584"/>
    <w:rsid w:val="00CD7607"/>
    <w:rsid w:val="00CD7A5E"/>
    <w:rsid w:val="00CD7B0B"/>
    <w:rsid w:val="00CE05CE"/>
    <w:rsid w:val="00CE1392"/>
    <w:rsid w:val="00CE162A"/>
    <w:rsid w:val="00CE2A37"/>
    <w:rsid w:val="00CE3911"/>
    <w:rsid w:val="00CE49F1"/>
    <w:rsid w:val="00CE6BD3"/>
    <w:rsid w:val="00CE6FF0"/>
    <w:rsid w:val="00CF0AB8"/>
    <w:rsid w:val="00CF18F5"/>
    <w:rsid w:val="00CF19D2"/>
    <w:rsid w:val="00CF23AE"/>
    <w:rsid w:val="00CF3523"/>
    <w:rsid w:val="00CF3710"/>
    <w:rsid w:val="00CF3B67"/>
    <w:rsid w:val="00CF5934"/>
    <w:rsid w:val="00CF5977"/>
    <w:rsid w:val="00CF6090"/>
    <w:rsid w:val="00CF69DC"/>
    <w:rsid w:val="00CF6E2F"/>
    <w:rsid w:val="00CF7807"/>
    <w:rsid w:val="00CF7CE8"/>
    <w:rsid w:val="00D01D15"/>
    <w:rsid w:val="00D021C4"/>
    <w:rsid w:val="00D0239A"/>
    <w:rsid w:val="00D030DF"/>
    <w:rsid w:val="00D037AA"/>
    <w:rsid w:val="00D044C3"/>
    <w:rsid w:val="00D04A9F"/>
    <w:rsid w:val="00D04C00"/>
    <w:rsid w:val="00D06E35"/>
    <w:rsid w:val="00D0706F"/>
    <w:rsid w:val="00D072B6"/>
    <w:rsid w:val="00D073F2"/>
    <w:rsid w:val="00D07863"/>
    <w:rsid w:val="00D114D5"/>
    <w:rsid w:val="00D11AA3"/>
    <w:rsid w:val="00D11D10"/>
    <w:rsid w:val="00D128A4"/>
    <w:rsid w:val="00D13E2B"/>
    <w:rsid w:val="00D15685"/>
    <w:rsid w:val="00D1651D"/>
    <w:rsid w:val="00D16A95"/>
    <w:rsid w:val="00D17028"/>
    <w:rsid w:val="00D17B11"/>
    <w:rsid w:val="00D200BB"/>
    <w:rsid w:val="00D219E2"/>
    <w:rsid w:val="00D21ABC"/>
    <w:rsid w:val="00D22D4C"/>
    <w:rsid w:val="00D23DE1"/>
    <w:rsid w:val="00D24732"/>
    <w:rsid w:val="00D253C6"/>
    <w:rsid w:val="00D26939"/>
    <w:rsid w:val="00D2785B"/>
    <w:rsid w:val="00D27E20"/>
    <w:rsid w:val="00D30216"/>
    <w:rsid w:val="00D309CC"/>
    <w:rsid w:val="00D30C49"/>
    <w:rsid w:val="00D31213"/>
    <w:rsid w:val="00D34483"/>
    <w:rsid w:val="00D35EE0"/>
    <w:rsid w:val="00D368D5"/>
    <w:rsid w:val="00D40AAB"/>
    <w:rsid w:val="00D4190C"/>
    <w:rsid w:val="00D420A2"/>
    <w:rsid w:val="00D42370"/>
    <w:rsid w:val="00D430E8"/>
    <w:rsid w:val="00D43B07"/>
    <w:rsid w:val="00D44417"/>
    <w:rsid w:val="00D459CD"/>
    <w:rsid w:val="00D4793C"/>
    <w:rsid w:val="00D50251"/>
    <w:rsid w:val="00D50DF6"/>
    <w:rsid w:val="00D51A69"/>
    <w:rsid w:val="00D54E60"/>
    <w:rsid w:val="00D5708C"/>
    <w:rsid w:val="00D57B46"/>
    <w:rsid w:val="00D57C2E"/>
    <w:rsid w:val="00D57FED"/>
    <w:rsid w:val="00D60DC5"/>
    <w:rsid w:val="00D61DD6"/>
    <w:rsid w:val="00D63EE6"/>
    <w:rsid w:val="00D6402B"/>
    <w:rsid w:val="00D6588A"/>
    <w:rsid w:val="00D65E1D"/>
    <w:rsid w:val="00D66B58"/>
    <w:rsid w:val="00D71CC4"/>
    <w:rsid w:val="00D7276A"/>
    <w:rsid w:val="00D72CAA"/>
    <w:rsid w:val="00D73B9E"/>
    <w:rsid w:val="00D74826"/>
    <w:rsid w:val="00D75DB0"/>
    <w:rsid w:val="00D80889"/>
    <w:rsid w:val="00D81172"/>
    <w:rsid w:val="00D81877"/>
    <w:rsid w:val="00D83145"/>
    <w:rsid w:val="00D8453F"/>
    <w:rsid w:val="00D84977"/>
    <w:rsid w:val="00D84C64"/>
    <w:rsid w:val="00D84C83"/>
    <w:rsid w:val="00D87519"/>
    <w:rsid w:val="00D90560"/>
    <w:rsid w:val="00D9148D"/>
    <w:rsid w:val="00D91991"/>
    <w:rsid w:val="00D92F09"/>
    <w:rsid w:val="00D938BE"/>
    <w:rsid w:val="00D94C9F"/>
    <w:rsid w:val="00D95DA6"/>
    <w:rsid w:val="00D960FE"/>
    <w:rsid w:val="00D96618"/>
    <w:rsid w:val="00D9725B"/>
    <w:rsid w:val="00D9751D"/>
    <w:rsid w:val="00D97AAC"/>
    <w:rsid w:val="00D97BED"/>
    <w:rsid w:val="00DA0C37"/>
    <w:rsid w:val="00DA0C75"/>
    <w:rsid w:val="00DA16CB"/>
    <w:rsid w:val="00DA1BEE"/>
    <w:rsid w:val="00DA21EC"/>
    <w:rsid w:val="00DA2A78"/>
    <w:rsid w:val="00DA2C6A"/>
    <w:rsid w:val="00DA30CA"/>
    <w:rsid w:val="00DA46C2"/>
    <w:rsid w:val="00DA4B45"/>
    <w:rsid w:val="00DA5844"/>
    <w:rsid w:val="00DA59AF"/>
    <w:rsid w:val="00DB1511"/>
    <w:rsid w:val="00DB2496"/>
    <w:rsid w:val="00DB3A59"/>
    <w:rsid w:val="00DB3F51"/>
    <w:rsid w:val="00DB40F2"/>
    <w:rsid w:val="00DB4323"/>
    <w:rsid w:val="00DB4D98"/>
    <w:rsid w:val="00DB6169"/>
    <w:rsid w:val="00DC0F1D"/>
    <w:rsid w:val="00DC6D99"/>
    <w:rsid w:val="00DC7806"/>
    <w:rsid w:val="00DD0741"/>
    <w:rsid w:val="00DD0D56"/>
    <w:rsid w:val="00DD1D2C"/>
    <w:rsid w:val="00DD2FB4"/>
    <w:rsid w:val="00DD3CE4"/>
    <w:rsid w:val="00DD50A3"/>
    <w:rsid w:val="00DD5509"/>
    <w:rsid w:val="00DD561C"/>
    <w:rsid w:val="00DD62F8"/>
    <w:rsid w:val="00DD79CC"/>
    <w:rsid w:val="00DDA591"/>
    <w:rsid w:val="00DE00E5"/>
    <w:rsid w:val="00DE0963"/>
    <w:rsid w:val="00DE11C4"/>
    <w:rsid w:val="00DE3DE0"/>
    <w:rsid w:val="00DE43A7"/>
    <w:rsid w:val="00DE5C36"/>
    <w:rsid w:val="00DE5F20"/>
    <w:rsid w:val="00DE611C"/>
    <w:rsid w:val="00DE681B"/>
    <w:rsid w:val="00DE6856"/>
    <w:rsid w:val="00DE7CE4"/>
    <w:rsid w:val="00DE7E4D"/>
    <w:rsid w:val="00DF0164"/>
    <w:rsid w:val="00DF0C2A"/>
    <w:rsid w:val="00DF0F87"/>
    <w:rsid w:val="00DF1335"/>
    <w:rsid w:val="00DF18BC"/>
    <w:rsid w:val="00DF2494"/>
    <w:rsid w:val="00DF2A6D"/>
    <w:rsid w:val="00DF314D"/>
    <w:rsid w:val="00DF3836"/>
    <w:rsid w:val="00DF4563"/>
    <w:rsid w:val="00DF46AE"/>
    <w:rsid w:val="00DF5828"/>
    <w:rsid w:val="00DF7430"/>
    <w:rsid w:val="00DF7531"/>
    <w:rsid w:val="00E00051"/>
    <w:rsid w:val="00E04C05"/>
    <w:rsid w:val="00E05AA2"/>
    <w:rsid w:val="00E06670"/>
    <w:rsid w:val="00E1073D"/>
    <w:rsid w:val="00E10F14"/>
    <w:rsid w:val="00E10F4A"/>
    <w:rsid w:val="00E11808"/>
    <w:rsid w:val="00E11B1D"/>
    <w:rsid w:val="00E12949"/>
    <w:rsid w:val="00E13EC6"/>
    <w:rsid w:val="00E157A5"/>
    <w:rsid w:val="00E1685B"/>
    <w:rsid w:val="00E16D4B"/>
    <w:rsid w:val="00E2332A"/>
    <w:rsid w:val="00E236BD"/>
    <w:rsid w:val="00E23EC4"/>
    <w:rsid w:val="00E241F8"/>
    <w:rsid w:val="00E24417"/>
    <w:rsid w:val="00E24443"/>
    <w:rsid w:val="00E2717A"/>
    <w:rsid w:val="00E27EE8"/>
    <w:rsid w:val="00E305AB"/>
    <w:rsid w:val="00E308AB"/>
    <w:rsid w:val="00E31214"/>
    <w:rsid w:val="00E31849"/>
    <w:rsid w:val="00E34B96"/>
    <w:rsid w:val="00E34FAC"/>
    <w:rsid w:val="00E3539F"/>
    <w:rsid w:val="00E360D9"/>
    <w:rsid w:val="00E36B0A"/>
    <w:rsid w:val="00E36EBC"/>
    <w:rsid w:val="00E37356"/>
    <w:rsid w:val="00E3738D"/>
    <w:rsid w:val="00E40743"/>
    <w:rsid w:val="00E40D20"/>
    <w:rsid w:val="00E41288"/>
    <w:rsid w:val="00E42604"/>
    <w:rsid w:val="00E42BAF"/>
    <w:rsid w:val="00E42F00"/>
    <w:rsid w:val="00E4334D"/>
    <w:rsid w:val="00E46345"/>
    <w:rsid w:val="00E500DA"/>
    <w:rsid w:val="00E50FAA"/>
    <w:rsid w:val="00E511A7"/>
    <w:rsid w:val="00E51AB1"/>
    <w:rsid w:val="00E51B88"/>
    <w:rsid w:val="00E52420"/>
    <w:rsid w:val="00E53000"/>
    <w:rsid w:val="00E537EE"/>
    <w:rsid w:val="00E544F1"/>
    <w:rsid w:val="00E54621"/>
    <w:rsid w:val="00E57E91"/>
    <w:rsid w:val="00E6093B"/>
    <w:rsid w:val="00E6094B"/>
    <w:rsid w:val="00E61236"/>
    <w:rsid w:val="00E61AC0"/>
    <w:rsid w:val="00E61E81"/>
    <w:rsid w:val="00E625BE"/>
    <w:rsid w:val="00E63874"/>
    <w:rsid w:val="00E63A3C"/>
    <w:rsid w:val="00E65EE0"/>
    <w:rsid w:val="00E66DB1"/>
    <w:rsid w:val="00E66EE1"/>
    <w:rsid w:val="00E66EEF"/>
    <w:rsid w:val="00E704AD"/>
    <w:rsid w:val="00E725E7"/>
    <w:rsid w:val="00E728A3"/>
    <w:rsid w:val="00E72D8F"/>
    <w:rsid w:val="00E73165"/>
    <w:rsid w:val="00E73353"/>
    <w:rsid w:val="00E73573"/>
    <w:rsid w:val="00E751D2"/>
    <w:rsid w:val="00E769DD"/>
    <w:rsid w:val="00E76BCD"/>
    <w:rsid w:val="00E76DF2"/>
    <w:rsid w:val="00E77334"/>
    <w:rsid w:val="00E80352"/>
    <w:rsid w:val="00E80B96"/>
    <w:rsid w:val="00E80CF1"/>
    <w:rsid w:val="00E837DF"/>
    <w:rsid w:val="00E84744"/>
    <w:rsid w:val="00E84E0F"/>
    <w:rsid w:val="00E867CE"/>
    <w:rsid w:val="00E86870"/>
    <w:rsid w:val="00E86EBA"/>
    <w:rsid w:val="00E91669"/>
    <w:rsid w:val="00E92E7F"/>
    <w:rsid w:val="00E947C0"/>
    <w:rsid w:val="00E9511D"/>
    <w:rsid w:val="00E95769"/>
    <w:rsid w:val="00E96B85"/>
    <w:rsid w:val="00E97194"/>
    <w:rsid w:val="00E971AE"/>
    <w:rsid w:val="00EA04CA"/>
    <w:rsid w:val="00EA0581"/>
    <w:rsid w:val="00EA0989"/>
    <w:rsid w:val="00EA1282"/>
    <w:rsid w:val="00EA1363"/>
    <w:rsid w:val="00EA13A4"/>
    <w:rsid w:val="00EA1A33"/>
    <w:rsid w:val="00EA1ED3"/>
    <w:rsid w:val="00EA2964"/>
    <w:rsid w:val="00EA2E61"/>
    <w:rsid w:val="00EA423F"/>
    <w:rsid w:val="00EA51BF"/>
    <w:rsid w:val="00EA5A9B"/>
    <w:rsid w:val="00EA68F1"/>
    <w:rsid w:val="00EA7DEF"/>
    <w:rsid w:val="00EB140D"/>
    <w:rsid w:val="00EB29B4"/>
    <w:rsid w:val="00EB55F0"/>
    <w:rsid w:val="00EB7D89"/>
    <w:rsid w:val="00EC0317"/>
    <w:rsid w:val="00EC057E"/>
    <w:rsid w:val="00EC127A"/>
    <w:rsid w:val="00EC17FB"/>
    <w:rsid w:val="00EC1A9A"/>
    <w:rsid w:val="00EC2603"/>
    <w:rsid w:val="00EC38F2"/>
    <w:rsid w:val="00EC4053"/>
    <w:rsid w:val="00ED22ED"/>
    <w:rsid w:val="00ED3518"/>
    <w:rsid w:val="00ED4702"/>
    <w:rsid w:val="00ED50D2"/>
    <w:rsid w:val="00ED59F7"/>
    <w:rsid w:val="00ED6DCC"/>
    <w:rsid w:val="00ED6E13"/>
    <w:rsid w:val="00ED7450"/>
    <w:rsid w:val="00ED7A10"/>
    <w:rsid w:val="00ED7B19"/>
    <w:rsid w:val="00ED7DA8"/>
    <w:rsid w:val="00ED7FDB"/>
    <w:rsid w:val="00EE022B"/>
    <w:rsid w:val="00EE0528"/>
    <w:rsid w:val="00EE0EBF"/>
    <w:rsid w:val="00EE137A"/>
    <w:rsid w:val="00EE1AB4"/>
    <w:rsid w:val="00EE5528"/>
    <w:rsid w:val="00EE613F"/>
    <w:rsid w:val="00EE63A8"/>
    <w:rsid w:val="00EE6467"/>
    <w:rsid w:val="00EE6B4A"/>
    <w:rsid w:val="00EE7496"/>
    <w:rsid w:val="00EE7998"/>
    <w:rsid w:val="00EF0C62"/>
    <w:rsid w:val="00EF110C"/>
    <w:rsid w:val="00EF2662"/>
    <w:rsid w:val="00EF2BE9"/>
    <w:rsid w:val="00EF2D06"/>
    <w:rsid w:val="00EF3936"/>
    <w:rsid w:val="00EF3E5F"/>
    <w:rsid w:val="00F000C8"/>
    <w:rsid w:val="00F00273"/>
    <w:rsid w:val="00F02767"/>
    <w:rsid w:val="00F02779"/>
    <w:rsid w:val="00F02F42"/>
    <w:rsid w:val="00F04199"/>
    <w:rsid w:val="00F066E1"/>
    <w:rsid w:val="00F06EAD"/>
    <w:rsid w:val="00F077F6"/>
    <w:rsid w:val="00F10E99"/>
    <w:rsid w:val="00F1253F"/>
    <w:rsid w:val="00F1356D"/>
    <w:rsid w:val="00F13FA8"/>
    <w:rsid w:val="00F141C5"/>
    <w:rsid w:val="00F15982"/>
    <w:rsid w:val="00F17012"/>
    <w:rsid w:val="00F17B3B"/>
    <w:rsid w:val="00F2124E"/>
    <w:rsid w:val="00F22B1F"/>
    <w:rsid w:val="00F22DA2"/>
    <w:rsid w:val="00F236AF"/>
    <w:rsid w:val="00F24FC2"/>
    <w:rsid w:val="00F25BF4"/>
    <w:rsid w:val="00F324CE"/>
    <w:rsid w:val="00F32799"/>
    <w:rsid w:val="00F33301"/>
    <w:rsid w:val="00F33E15"/>
    <w:rsid w:val="00F3447B"/>
    <w:rsid w:val="00F348F6"/>
    <w:rsid w:val="00F3547F"/>
    <w:rsid w:val="00F3656A"/>
    <w:rsid w:val="00F36950"/>
    <w:rsid w:val="00F369DF"/>
    <w:rsid w:val="00F37136"/>
    <w:rsid w:val="00F40266"/>
    <w:rsid w:val="00F41C9A"/>
    <w:rsid w:val="00F429F8"/>
    <w:rsid w:val="00F4314B"/>
    <w:rsid w:val="00F43476"/>
    <w:rsid w:val="00F46E13"/>
    <w:rsid w:val="00F50621"/>
    <w:rsid w:val="00F51C98"/>
    <w:rsid w:val="00F52253"/>
    <w:rsid w:val="00F53140"/>
    <w:rsid w:val="00F54BD1"/>
    <w:rsid w:val="00F558A4"/>
    <w:rsid w:val="00F561BE"/>
    <w:rsid w:val="00F5653C"/>
    <w:rsid w:val="00F56A96"/>
    <w:rsid w:val="00F57480"/>
    <w:rsid w:val="00F5796D"/>
    <w:rsid w:val="00F57A18"/>
    <w:rsid w:val="00F60140"/>
    <w:rsid w:val="00F6161A"/>
    <w:rsid w:val="00F6458F"/>
    <w:rsid w:val="00F64C0E"/>
    <w:rsid w:val="00F65899"/>
    <w:rsid w:val="00F72078"/>
    <w:rsid w:val="00F72328"/>
    <w:rsid w:val="00F72463"/>
    <w:rsid w:val="00F735D4"/>
    <w:rsid w:val="00F73AA5"/>
    <w:rsid w:val="00F73F31"/>
    <w:rsid w:val="00F74A1B"/>
    <w:rsid w:val="00F76B8B"/>
    <w:rsid w:val="00F8087D"/>
    <w:rsid w:val="00F810DD"/>
    <w:rsid w:val="00F8277D"/>
    <w:rsid w:val="00F82A8B"/>
    <w:rsid w:val="00F83280"/>
    <w:rsid w:val="00F846D8"/>
    <w:rsid w:val="00F866E5"/>
    <w:rsid w:val="00F8759E"/>
    <w:rsid w:val="00F905CB"/>
    <w:rsid w:val="00F90F93"/>
    <w:rsid w:val="00F916EE"/>
    <w:rsid w:val="00F92219"/>
    <w:rsid w:val="00F927A9"/>
    <w:rsid w:val="00F9478B"/>
    <w:rsid w:val="00F948DF"/>
    <w:rsid w:val="00F9495D"/>
    <w:rsid w:val="00F958A9"/>
    <w:rsid w:val="00FA040F"/>
    <w:rsid w:val="00FA0F9E"/>
    <w:rsid w:val="00FA19F9"/>
    <w:rsid w:val="00FA20B3"/>
    <w:rsid w:val="00FA267F"/>
    <w:rsid w:val="00FA43B7"/>
    <w:rsid w:val="00FA6BF7"/>
    <w:rsid w:val="00FA741D"/>
    <w:rsid w:val="00FB1B13"/>
    <w:rsid w:val="00FB1EA5"/>
    <w:rsid w:val="00FB35A5"/>
    <w:rsid w:val="00FB3A0D"/>
    <w:rsid w:val="00FB3BD9"/>
    <w:rsid w:val="00FB5287"/>
    <w:rsid w:val="00FB632C"/>
    <w:rsid w:val="00FB66FF"/>
    <w:rsid w:val="00FB681E"/>
    <w:rsid w:val="00FB6DE7"/>
    <w:rsid w:val="00FB7B9B"/>
    <w:rsid w:val="00FC2C0B"/>
    <w:rsid w:val="00FC2ED7"/>
    <w:rsid w:val="00FC3383"/>
    <w:rsid w:val="00FC4E05"/>
    <w:rsid w:val="00FC5F6D"/>
    <w:rsid w:val="00FC7F5A"/>
    <w:rsid w:val="00FD03A7"/>
    <w:rsid w:val="00FD11D5"/>
    <w:rsid w:val="00FD253D"/>
    <w:rsid w:val="00FD3981"/>
    <w:rsid w:val="00FD4885"/>
    <w:rsid w:val="00FD6C0B"/>
    <w:rsid w:val="00FE0E02"/>
    <w:rsid w:val="00FE0EB7"/>
    <w:rsid w:val="00FE1521"/>
    <w:rsid w:val="00FE1823"/>
    <w:rsid w:val="00FE1CD2"/>
    <w:rsid w:val="00FE2438"/>
    <w:rsid w:val="00FE5C15"/>
    <w:rsid w:val="00FE636B"/>
    <w:rsid w:val="00FE6BDA"/>
    <w:rsid w:val="00FE78FE"/>
    <w:rsid w:val="00FF0358"/>
    <w:rsid w:val="00FF0CDB"/>
    <w:rsid w:val="00FF0DD5"/>
    <w:rsid w:val="00FF4D70"/>
    <w:rsid w:val="00FF680C"/>
    <w:rsid w:val="00FF78E3"/>
    <w:rsid w:val="010D0AA3"/>
    <w:rsid w:val="012AD136"/>
    <w:rsid w:val="01633D5F"/>
    <w:rsid w:val="01B71161"/>
    <w:rsid w:val="01E6AD80"/>
    <w:rsid w:val="020822A9"/>
    <w:rsid w:val="029020AC"/>
    <w:rsid w:val="032FA0B9"/>
    <w:rsid w:val="0347CCF7"/>
    <w:rsid w:val="03577D9C"/>
    <w:rsid w:val="03B4E9D5"/>
    <w:rsid w:val="042DFBF0"/>
    <w:rsid w:val="049092C0"/>
    <w:rsid w:val="049B9553"/>
    <w:rsid w:val="05344966"/>
    <w:rsid w:val="05587C17"/>
    <w:rsid w:val="0579E180"/>
    <w:rsid w:val="059234B6"/>
    <w:rsid w:val="0715B1E1"/>
    <w:rsid w:val="072A921F"/>
    <w:rsid w:val="07635FA4"/>
    <w:rsid w:val="08418CA3"/>
    <w:rsid w:val="0979F440"/>
    <w:rsid w:val="09AAC151"/>
    <w:rsid w:val="09B2A51C"/>
    <w:rsid w:val="09B3D019"/>
    <w:rsid w:val="0A265EC4"/>
    <w:rsid w:val="0AD89732"/>
    <w:rsid w:val="0B2F420E"/>
    <w:rsid w:val="0B6C36CA"/>
    <w:rsid w:val="0B968754"/>
    <w:rsid w:val="0BFBB693"/>
    <w:rsid w:val="0C3C9C84"/>
    <w:rsid w:val="0C8DDA96"/>
    <w:rsid w:val="0CEA45DE"/>
    <w:rsid w:val="0CF00A0D"/>
    <w:rsid w:val="0D2B9DCE"/>
    <w:rsid w:val="0D737F2B"/>
    <w:rsid w:val="0D744CB2"/>
    <w:rsid w:val="0D824372"/>
    <w:rsid w:val="0DC04399"/>
    <w:rsid w:val="0DF65DF0"/>
    <w:rsid w:val="0E100969"/>
    <w:rsid w:val="0E2D151F"/>
    <w:rsid w:val="0E8C9429"/>
    <w:rsid w:val="0E94EA68"/>
    <w:rsid w:val="0EDDDE49"/>
    <w:rsid w:val="0EF45DBC"/>
    <w:rsid w:val="0FA71638"/>
    <w:rsid w:val="10E34ABC"/>
    <w:rsid w:val="10F8E2F9"/>
    <w:rsid w:val="1115C0DE"/>
    <w:rsid w:val="12B31A3E"/>
    <w:rsid w:val="12B3981B"/>
    <w:rsid w:val="12DC8AF2"/>
    <w:rsid w:val="12F0943D"/>
    <w:rsid w:val="1301CAAE"/>
    <w:rsid w:val="13C0BA00"/>
    <w:rsid w:val="13EDA01B"/>
    <w:rsid w:val="1501B9C1"/>
    <w:rsid w:val="1573633C"/>
    <w:rsid w:val="15D557D7"/>
    <w:rsid w:val="15DDE0B8"/>
    <w:rsid w:val="17C3D28F"/>
    <w:rsid w:val="17FBCE3E"/>
    <w:rsid w:val="18301EBA"/>
    <w:rsid w:val="1896685A"/>
    <w:rsid w:val="1896B270"/>
    <w:rsid w:val="18D2C3CE"/>
    <w:rsid w:val="19A3CB30"/>
    <w:rsid w:val="1A0016BD"/>
    <w:rsid w:val="1A23C34E"/>
    <w:rsid w:val="1A3B8BFB"/>
    <w:rsid w:val="1A4905EC"/>
    <w:rsid w:val="1A9FAD7F"/>
    <w:rsid w:val="1B1C4F36"/>
    <w:rsid w:val="1BE3E12F"/>
    <w:rsid w:val="1BEB1DD9"/>
    <w:rsid w:val="1C347B14"/>
    <w:rsid w:val="1C5A76E8"/>
    <w:rsid w:val="1CB34F6A"/>
    <w:rsid w:val="1CCCBE09"/>
    <w:rsid w:val="1D75CCDB"/>
    <w:rsid w:val="1E5C2E34"/>
    <w:rsid w:val="1EBBC016"/>
    <w:rsid w:val="1EE8340C"/>
    <w:rsid w:val="1F83B8E5"/>
    <w:rsid w:val="1FC72559"/>
    <w:rsid w:val="1FD3EFA3"/>
    <w:rsid w:val="20C2A767"/>
    <w:rsid w:val="20D6FC5D"/>
    <w:rsid w:val="20FE6728"/>
    <w:rsid w:val="2112A500"/>
    <w:rsid w:val="21AD9723"/>
    <w:rsid w:val="21F3E74E"/>
    <w:rsid w:val="21F8AD47"/>
    <w:rsid w:val="21FB004A"/>
    <w:rsid w:val="22330E38"/>
    <w:rsid w:val="2258D184"/>
    <w:rsid w:val="2303F831"/>
    <w:rsid w:val="230C59B3"/>
    <w:rsid w:val="23157DFA"/>
    <w:rsid w:val="235381D2"/>
    <w:rsid w:val="235ABA58"/>
    <w:rsid w:val="236EFD7D"/>
    <w:rsid w:val="23A6A173"/>
    <w:rsid w:val="23F3901E"/>
    <w:rsid w:val="246B1E23"/>
    <w:rsid w:val="24927720"/>
    <w:rsid w:val="24ADEF59"/>
    <w:rsid w:val="24E69EE0"/>
    <w:rsid w:val="25032BD4"/>
    <w:rsid w:val="257EBE67"/>
    <w:rsid w:val="25B21CAD"/>
    <w:rsid w:val="25E29C00"/>
    <w:rsid w:val="273205BB"/>
    <w:rsid w:val="2735DA06"/>
    <w:rsid w:val="278B6014"/>
    <w:rsid w:val="27C1EFD6"/>
    <w:rsid w:val="29114273"/>
    <w:rsid w:val="2A0872B0"/>
    <w:rsid w:val="2A0CAB86"/>
    <w:rsid w:val="2B2FEADE"/>
    <w:rsid w:val="2B4D9FFF"/>
    <w:rsid w:val="2B7512E0"/>
    <w:rsid w:val="2BA35B76"/>
    <w:rsid w:val="2C2DECC4"/>
    <w:rsid w:val="2CF97D42"/>
    <w:rsid w:val="2D01C518"/>
    <w:rsid w:val="2D4FBE8C"/>
    <w:rsid w:val="2D8042F7"/>
    <w:rsid w:val="2D86F12D"/>
    <w:rsid w:val="2DBD3627"/>
    <w:rsid w:val="2E1DF952"/>
    <w:rsid w:val="2E518EAD"/>
    <w:rsid w:val="2E5D5D57"/>
    <w:rsid w:val="2E9E542F"/>
    <w:rsid w:val="2EC5D129"/>
    <w:rsid w:val="3030D3E6"/>
    <w:rsid w:val="30311E04"/>
    <w:rsid w:val="307F413C"/>
    <w:rsid w:val="312C89E4"/>
    <w:rsid w:val="31EC0386"/>
    <w:rsid w:val="32097CA6"/>
    <w:rsid w:val="32CDB1AE"/>
    <w:rsid w:val="32FA2ED9"/>
    <w:rsid w:val="3340A23E"/>
    <w:rsid w:val="3352BE23"/>
    <w:rsid w:val="33A458A4"/>
    <w:rsid w:val="33E3583B"/>
    <w:rsid w:val="34072EA8"/>
    <w:rsid w:val="34A12015"/>
    <w:rsid w:val="34AA45B1"/>
    <w:rsid w:val="362B76A7"/>
    <w:rsid w:val="36784300"/>
    <w:rsid w:val="36EC46E3"/>
    <w:rsid w:val="3760B257"/>
    <w:rsid w:val="376EA54E"/>
    <w:rsid w:val="3787FA74"/>
    <w:rsid w:val="37D44553"/>
    <w:rsid w:val="37DD48CE"/>
    <w:rsid w:val="382DFEDF"/>
    <w:rsid w:val="38331941"/>
    <w:rsid w:val="38438ACA"/>
    <w:rsid w:val="3882230E"/>
    <w:rsid w:val="38A5DDD7"/>
    <w:rsid w:val="38D9D782"/>
    <w:rsid w:val="38EFD94D"/>
    <w:rsid w:val="393CF332"/>
    <w:rsid w:val="3993D2A9"/>
    <w:rsid w:val="3A41C747"/>
    <w:rsid w:val="3A623EF8"/>
    <w:rsid w:val="3A9678CB"/>
    <w:rsid w:val="3AAED162"/>
    <w:rsid w:val="3AF93CCD"/>
    <w:rsid w:val="3B4E00EB"/>
    <w:rsid w:val="3BF2B1FB"/>
    <w:rsid w:val="3C0AA342"/>
    <w:rsid w:val="3C554558"/>
    <w:rsid w:val="3C5B6B97"/>
    <w:rsid w:val="3C69BEC4"/>
    <w:rsid w:val="3CBA97A8"/>
    <w:rsid w:val="3CC0661A"/>
    <w:rsid w:val="3D23962E"/>
    <w:rsid w:val="3D25FC8B"/>
    <w:rsid w:val="3E48F2A7"/>
    <w:rsid w:val="3E5E04EB"/>
    <w:rsid w:val="3E7D80D5"/>
    <w:rsid w:val="3E9C80A7"/>
    <w:rsid w:val="3ECD4912"/>
    <w:rsid w:val="3ED1DF19"/>
    <w:rsid w:val="3EF2D88B"/>
    <w:rsid w:val="3F4BBB7D"/>
    <w:rsid w:val="3F50DC51"/>
    <w:rsid w:val="3F9BE264"/>
    <w:rsid w:val="3FDA12BA"/>
    <w:rsid w:val="40213FBC"/>
    <w:rsid w:val="40515A7A"/>
    <w:rsid w:val="4073C428"/>
    <w:rsid w:val="40A8334C"/>
    <w:rsid w:val="40E78BDE"/>
    <w:rsid w:val="41267D58"/>
    <w:rsid w:val="4140229E"/>
    <w:rsid w:val="41410B73"/>
    <w:rsid w:val="41463AD2"/>
    <w:rsid w:val="42062E25"/>
    <w:rsid w:val="4230EB24"/>
    <w:rsid w:val="42315BBA"/>
    <w:rsid w:val="427B8C32"/>
    <w:rsid w:val="428A530F"/>
    <w:rsid w:val="42FCBACE"/>
    <w:rsid w:val="4375C59F"/>
    <w:rsid w:val="43B1FAF0"/>
    <w:rsid w:val="43C79DD7"/>
    <w:rsid w:val="43F9CAE5"/>
    <w:rsid w:val="43FCF259"/>
    <w:rsid w:val="440417D8"/>
    <w:rsid w:val="446CBF65"/>
    <w:rsid w:val="4501B0FD"/>
    <w:rsid w:val="45B5BE61"/>
    <w:rsid w:val="45EC8465"/>
    <w:rsid w:val="45FC1487"/>
    <w:rsid w:val="45FE7373"/>
    <w:rsid w:val="46D20058"/>
    <w:rsid w:val="47051B99"/>
    <w:rsid w:val="473BCC74"/>
    <w:rsid w:val="47B4E09B"/>
    <w:rsid w:val="489E1876"/>
    <w:rsid w:val="48B8F0C8"/>
    <w:rsid w:val="48E6C670"/>
    <w:rsid w:val="48E92F53"/>
    <w:rsid w:val="4B2BD815"/>
    <w:rsid w:val="4B7F809E"/>
    <w:rsid w:val="4C35347F"/>
    <w:rsid w:val="4C53860A"/>
    <w:rsid w:val="4C91FCDE"/>
    <w:rsid w:val="4CAB0BB1"/>
    <w:rsid w:val="4CB4C755"/>
    <w:rsid w:val="4CB53630"/>
    <w:rsid w:val="4CE5431D"/>
    <w:rsid w:val="4D506478"/>
    <w:rsid w:val="4DCFE229"/>
    <w:rsid w:val="4DFC7CDC"/>
    <w:rsid w:val="4E928D29"/>
    <w:rsid w:val="4E9703F0"/>
    <w:rsid w:val="4EA04D7E"/>
    <w:rsid w:val="4F0122B5"/>
    <w:rsid w:val="4F3EDF30"/>
    <w:rsid w:val="4F4DAC23"/>
    <w:rsid w:val="508AE8F7"/>
    <w:rsid w:val="509F7094"/>
    <w:rsid w:val="50A52197"/>
    <w:rsid w:val="514B96D9"/>
    <w:rsid w:val="516106CD"/>
    <w:rsid w:val="51C0B9F6"/>
    <w:rsid w:val="522024FD"/>
    <w:rsid w:val="5225A3BA"/>
    <w:rsid w:val="5263AA3D"/>
    <w:rsid w:val="53A3F5A8"/>
    <w:rsid w:val="53D493D8"/>
    <w:rsid w:val="53E91796"/>
    <w:rsid w:val="544C1A0A"/>
    <w:rsid w:val="549FB56A"/>
    <w:rsid w:val="54DFE243"/>
    <w:rsid w:val="5504B18F"/>
    <w:rsid w:val="55EEC651"/>
    <w:rsid w:val="55FD0386"/>
    <w:rsid w:val="562F31FE"/>
    <w:rsid w:val="56751EFC"/>
    <w:rsid w:val="56816BA0"/>
    <w:rsid w:val="56C7D0ED"/>
    <w:rsid w:val="572008C9"/>
    <w:rsid w:val="57565F88"/>
    <w:rsid w:val="57A4489C"/>
    <w:rsid w:val="57F85FB7"/>
    <w:rsid w:val="580F2B73"/>
    <w:rsid w:val="584F1D4A"/>
    <w:rsid w:val="585D62CC"/>
    <w:rsid w:val="588EDC9E"/>
    <w:rsid w:val="591894DD"/>
    <w:rsid w:val="5A13D682"/>
    <w:rsid w:val="5B14C01F"/>
    <w:rsid w:val="5B910169"/>
    <w:rsid w:val="5BD12A93"/>
    <w:rsid w:val="5C3A7BD7"/>
    <w:rsid w:val="5C6EC5D0"/>
    <w:rsid w:val="5D6122C4"/>
    <w:rsid w:val="5D6CEB3A"/>
    <w:rsid w:val="5E2537BC"/>
    <w:rsid w:val="5E8D4937"/>
    <w:rsid w:val="5EB90DCD"/>
    <w:rsid w:val="5F1ACD35"/>
    <w:rsid w:val="5F452483"/>
    <w:rsid w:val="5F458BA1"/>
    <w:rsid w:val="5FA118C0"/>
    <w:rsid w:val="5FCFFB0E"/>
    <w:rsid w:val="603FADDC"/>
    <w:rsid w:val="618DB176"/>
    <w:rsid w:val="6191EBF7"/>
    <w:rsid w:val="6238520F"/>
    <w:rsid w:val="6249D55C"/>
    <w:rsid w:val="62C8ACA0"/>
    <w:rsid w:val="62F9EB16"/>
    <w:rsid w:val="63D97CCB"/>
    <w:rsid w:val="6410B224"/>
    <w:rsid w:val="641C281A"/>
    <w:rsid w:val="649170BA"/>
    <w:rsid w:val="64ECEF65"/>
    <w:rsid w:val="652FED01"/>
    <w:rsid w:val="658A67DC"/>
    <w:rsid w:val="659A9643"/>
    <w:rsid w:val="664297FA"/>
    <w:rsid w:val="66ACC32C"/>
    <w:rsid w:val="66FC2FB1"/>
    <w:rsid w:val="670FDA8A"/>
    <w:rsid w:val="681A46B4"/>
    <w:rsid w:val="68C14AF4"/>
    <w:rsid w:val="68D425BE"/>
    <w:rsid w:val="6945B21B"/>
    <w:rsid w:val="6A270C6A"/>
    <w:rsid w:val="6A3245E5"/>
    <w:rsid w:val="6A71A319"/>
    <w:rsid w:val="6AB1B54B"/>
    <w:rsid w:val="6B2FB2C2"/>
    <w:rsid w:val="6B5247E7"/>
    <w:rsid w:val="6B81B81F"/>
    <w:rsid w:val="6B9D3DD4"/>
    <w:rsid w:val="6BE3B17C"/>
    <w:rsid w:val="6BFD64BD"/>
    <w:rsid w:val="6C27DADA"/>
    <w:rsid w:val="6CA779CB"/>
    <w:rsid w:val="6CCB8323"/>
    <w:rsid w:val="6D14BDD8"/>
    <w:rsid w:val="6D31E781"/>
    <w:rsid w:val="6DFB824C"/>
    <w:rsid w:val="6E7E7257"/>
    <w:rsid w:val="6E9766A4"/>
    <w:rsid w:val="6EA20640"/>
    <w:rsid w:val="6EA67623"/>
    <w:rsid w:val="6EBE0CEB"/>
    <w:rsid w:val="6EFC8FA3"/>
    <w:rsid w:val="6F82B6B5"/>
    <w:rsid w:val="6F8C749C"/>
    <w:rsid w:val="6FA34771"/>
    <w:rsid w:val="70147990"/>
    <w:rsid w:val="704A5FC8"/>
    <w:rsid w:val="7070AEF7"/>
    <w:rsid w:val="71282589"/>
    <w:rsid w:val="7185CBE9"/>
    <w:rsid w:val="71EADBA1"/>
    <w:rsid w:val="732CE616"/>
    <w:rsid w:val="735184CB"/>
    <w:rsid w:val="73702513"/>
    <w:rsid w:val="7371A969"/>
    <w:rsid w:val="741D7E99"/>
    <w:rsid w:val="7467514D"/>
    <w:rsid w:val="7609D31F"/>
    <w:rsid w:val="76DDFFDA"/>
    <w:rsid w:val="7772FD17"/>
    <w:rsid w:val="778E049D"/>
    <w:rsid w:val="77F50422"/>
    <w:rsid w:val="77F8A8C8"/>
    <w:rsid w:val="77FA9C5F"/>
    <w:rsid w:val="7848B24B"/>
    <w:rsid w:val="78592728"/>
    <w:rsid w:val="793CD717"/>
    <w:rsid w:val="7981E6F7"/>
    <w:rsid w:val="7986EFE9"/>
    <w:rsid w:val="7993D21A"/>
    <w:rsid w:val="79C8825D"/>
    <w:rsid w:val="7A38B966"/>
    <w:rsid w:val="7A5C76A4"/>
    <w:rsid w:val="7ABB93A4"/>
    <w:rsid w:val="7B906187"/>
    <w:rsid w:val="7C077DCD"/>
    <w:rsid w:val="7C385CDD"/>
    <w:rsid w:val="7C5D9A0E"/>
    <w:rsid w:val="7C634168"/>
    <w:rsid w:val="7C6B3CD7"/>
    <w:rsid w:val="7D745310"/>
    <w:rsid w:val="7D76C44A"/>
    <w:rsid w:val="7D7B7A86"/>
    <w:rsid w:val="7DD47F1D"/>
    <w:rsid w:val="7E17DB9E"/>
    <w:rsid w:val="7EB724CF"/>
    <w:rsid w:val="7F713A41"/>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CF704B"/>
  <w15:chartTrackingRefBased/>
  <w15:docId w15:val="{BD91B551-5C10-47C4-B50A-621B08830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1047"/>
    <w:pPr>
      <w:spacing w:after="200" w:line="276" w:lineRule="auto"/>
    </w:pPr>
    <w:rPr>
      <w:rFonts w:ascii="Times New Roman" w:hAnsi="Times New Roman"/>
      <w:sz w:val="24"/>
    </w:rPr>
  </w:style>
  <w:style w:type="paragraph" w:styleId="Antrat1">
    <w:name w:val="heading 1"/>
    <w:basedOn w:val="prastasis"/>
    <w:next w:val="prastasis"/>
    <w:link w:val="Antrat1Diagrama"/>
    <w:uiPriority w:val="9"/>
    <w:qFormat/>
    <w:rsid w:val="00261047"/>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Antrat2">
    <w:name w:val="heading 2"/>
    <w:basedOn w:val="prastasis"/>
    <w:next w:val="prastasis"/>
    <w:link w:val="Antrat2Diagrama"/>
    <w:uiPriority w:val="9"/>
    <w:semiHidden/>
    <w:unhideWhenUsed/>
    <w:qFormat/>
    <w:rsid w:val="00A90E9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A">
    <w:name w:val="Body A"/>
    <w:rsid w:val="00261047"/>
    <w:pPr>
      <w:pBdr>
        <w:top w:val="nil"/>
        <w:left w:val="nil"/>
        <w:bottom w:val="nil"/>
        <w:right w:val="nil"/>
        <w:between w:val="nil"/>
        <w:bar w:val="nil"/>
      </w:pBdr>
      <w:spacing w:after="200" w:line="276" w:lineRule="auto"/>
    </w:pPr>
    <w:rPr>
      <w:rFonts w:ascii="Times New Roman" w:eastAsia="Arial Unicode MS" w:hAnsi="Arial Unicode MS" w:cs="Arial Unicode MS"/>
      <w:color w:val="000000"/>
      <w:sz w:val="24"/>
      <w:szCs w:val="24"/>
      <w:u w:color="000000"/>
      <w:bdr w:val="nil"/>
      <w:lang w:eastAsia="lt-LT"/>
    </w:rPr>
  </w:style>
  <w:style w:type="paragraph" w:styleId="Antrats">
    <w:name w:val="header"/>
    <w:basedOn w:val="prastasis"/>
    <w:link w:val="AntratsDiagrama"/>
    <w:uiPriority w:val="99"/>
    <w:unhideWhenUsed/>
    <w:rsid w:val="0026104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61047"/>
    <w:rPr>
      <w:rFonts w:ascii="Times New Roman" w:hAnsi="Times New Roman"/>
      <w:sz w:val="24"/>
    </w:rPr>
  </w:style>
  <w:style w:type="table" w:styleId="Lentelstinklelis">
    <w:name w:val="Table Grid"/>
    <w:basedOn w:val="prastojilentel"/>
    <w:uiPriority w:val="59"/>
    <w:rsid w:val="00261047"/>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uiPriority w:val="9"/>
    <w:rsid w:val="00261047"/>
    <w:rPr>
      <w:rFonts w:asciiTheme="majorHAnsi" w:eastAsiaTheme="majorEastAsia" w:hAnsiTheme="majorHAnsi" w:cstheme="majorBidi"/>
      <w:b/>
      <w:bCs/>
      <w:color w:val="2E74B5" w:themeColor="accent1" w:themeShade="BF"/>
      <w:sz w:val="28"/>
      <w:szCs w:val="28"/>
    </w:rPr>
  </w:style>
  <w:style w:type="paragraph" w:styleId="Porat">
    <w:name w:val="footer"/>
    <w:basedOn w:val="prastasis"/>
    <w:link w:val="PoratDiagrama"/>
    <w:uiPriority w:val="99"/>
    <w:unhideWhenUsed/>
    <w:rsid w:val="0026104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61047"/>
    <w:rPr>
      <w:rFonts w:ascii="Times New Roman" w:hAnsi="Times New Roman"/>
      <w:sz w:val="24"/>
    </w:rPr>
  </w:style>
  <w:style w:type="paragraph" w:styleId="Sraopastraipa">
    <w:name w:val="List Paragraph"/>
    <w:basedOn w:val="prastasis"/>
    <w:link w:val="SraopastraipaDiagrama"/>
    <w:uiPriority w:val="34"/>
    <w:qFormat/>
    <w:rsid w:val="00261047"/>
    <w:pPr>
      <w:ind w:left="720"/>
      <w:contextualSpacing/>
    </w:pPr>
  </w:style>
  <w:style w:type="table" w:styleId="viesusspalvinimas3parykinimas">
    <w:name w:val="Light Shading Accent 3"/>
    <w:basedOn w:val="prastojilentel"/>
    <w:uiPriority w:val="60"/>
    <w:rsid w:val="00261047"/>
    <w:pPr>
      <w:spacing w:after="0" w:line="240" w:lineRule="auto"/>
    </w:pPr>
    <w:rPr>
      <w:rFonts w:ascii="Times New Roman" w:hAnsi="Times New Roman"/>
      <w:color w:val="7B7B7B" w:themeColor="accent3" w:themeShade="BF"/>
      <w:sz w:val="24"/>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character" w:customStyle="1" w:styleId="Antrat2Diagrama">
    <w:name w:val="Antraštė 2 Diagrama"/>
    <w:basedOn w:val="Numatytasispastraiposriftas"/>
    <w:link w:val="Antrat2"/>
    <w:uiPriority w:val="9"/>
    <w:semiHidden/>
    <w:rsid w:val="00A90E99"/>
    <w:rPr>
      <w:rFonts w:asciiTheme="majorHAnsi" w:eastAsiaTheme="majorEastAsia" w:hAnsiTheme="majorHAnsi" w:cstheme="majorBidi"/>
      <w:color w:val="2E74B5" w:themeColor="accent1" w:themeShade="BF"/>
      <w:sz w:val="26"/>
      <w:szCs w:val="26"/>
    </w:rPr>
  </w:style>
  <w:style w:type="character" w:customStyle="1" w:styleId="Hyperlink3">
    <w:name w:val="Hyperlink.3"/>
    <w:basedOn w:val="Numatytasispastraiposriftas"/>
    <w:rsid w:val="00AC435E"/>
    <w:rPr>
      <w:rFonts w:ascii="Arial" w:eastAsia="Arial" w:hAnsi="Arial" w:cs="Arial"/>
      <w:sz w:val="18"/>
      <w:szCs w:val="18"/>
      <w:u w:val="single"/>
    </w:rPr>
  </w:style>
  <w:style w:type="character" w:styleId="Puslapioinaosnuoroda">
    <w:name w:val="footnote reference"/>
    <w:basedOn w:val="Numatytasispastraiposriftas"/>
    <w:uiPriority w:val="99"/>
    <w:semiHidden/>
    <w:unhideWhenUsed/>
    <w:rsid w:val="00AC435E"/>
    <w:rPr>
      <w:vertAlign w:val="superscript"/>
    </w:rPr>
  </w:style>
  <w:style w:type="paragraph" w:styleId="Puslapioinaostekstas">
    <w:name w:val="footnote text"/>
    <w:basedOn w:val="prastasis"/>
    <w:link w:val="PuslapioinaostekstasDiagrama"/>
    <w:uiPriority w:val="99"/>
    <w:semiHidden/>
    <w:unhideWhenUsed/>
    <w:rsid w:val="00A72569"/>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A72569"/>
    <w:rPr>
      <w:rFonts w:ascii="Times New Roman" w:hAnsi="Times New Roman"/>
      <w:sz w:val="20"/>
      <w:szCs w:val="20"/>
    </w:rPr>
  </w:style>
  <w:style w:type="paragraph" w:styleId="prastasiniatinklio">
    <w:name w:val="Normal (Web)"/>
    <w:basedOn w:val="prastasis"/>
    <w:uiPriority w:val="99"/>
    <w:semiHidden/>
    <w:unhideWhenUsed/>
    <w:rsid w:val="00DC0F1D"/>
    <w:rPr>
      <w:rFonts w:cs="Times New Roman"/>
      <w:szCs w:val="24"/>
    </w:rPr>
  </w:style>
  <w:style w:type="paragraph" w:styleId="Debesliotekstas">
    <w:name w:val="Balloon Text"/>
    <w:basedOn w:val="prastasis"/>
    <w:link w:val="DebesliotekstasDiagrama"/>
    <w:uiPriority w:val="99"/>
    <w:semiHidden/>
    <w:unhideWhenUsed/>
    <w:rsid w:val="00DF0F8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F0F87"/>
    <w:rPr>
      <w:rFonts w:ascii="Segoe UI" w:hAnsi="Segoe UI" w:cs="Segoe UI"/>
      <w:sz w:val="18"/>
      <w:szCs w:val="18"/>
    </w:rPr>
  </w:style>
  <w:style w:type="character" w:styleId="Komentaronuoroda">
    <w:name w:val="annotation reference"/>
    <w:basedOn w:val="Numatytasispastraiposriftas"/>
    <w:uiPriority w:val="99"/>
    <w:semiHidden/>
    <w:unhideWhenUsed/>
    <w:rsid w:val="009002DD"/>
    <w:rPr>
      <w:sz w:val="16"/>
      <w:szCs w:val="16"/>
    </w:rPr>
  </w:style>
  <w:style w:type="paragraph" w:styleId="Komentarotekstas">
    <w:name w:val="annotation text"/>
    <w:basedOn w:val="prastasis"/>
    <w:link w:val="KomentarotekstasDiagrama"/>
    <w:uiPriority w:val="99"/>
    <w:unhideWhenUsed/>
    <w:rsid w:val="009002D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002DD"/>
    <w:rPr>
      <w:rFonts w:ascii="Times New Roman" w:hAnsi="Times New Roman"/>
      <w:sz w:val="20"/>
      <w:szCs w:val="20"/>
    </w:rPr>
  </w:style>
  <w:style w:type="paragraph" w:styleId="Komentarotema">
    <w:name w:val="annotation subject"/>
    <w:basedOn w:val="Komentarotekstas"/>
    <w:next w:val="Komentarotekstas"/>
    <w:link w:val="KomentarotemaDiagrama"/>
    <w:uiPriority w:val="99"/>
    <w:semiHidden/>
    <w:unhideWhenUsed/>
    <w:rsid w:val="001674D1"/>
    <w:rPr>
      <w:b/>
      <w:bCs/>
    </w:rPr>
  </w:style>
  <w:style w:type="character" w:customStyle="1" w:styleId="KomentarotemaDiagrama">
    <w:name w:val="Komentaro tema Diagrama"/>
    <w:basedOn w:val="KomentarotekstasDiagrama"/>
    <w:link w:val="Komentarotema"/>
    <w:uiPriority w:val="99"/>
    <w:semiHidden/>
    <w:rsid w:val="001674D1"/>
    <w:rPr>
      <w:rFonts w:ascii="Times New Roman" w:hAnsi="Times New Roman"/>
      <w:b/>
      <w:bCs/>
      <w:sz w:val="20"/>
      <w:szCs w:val="20"/>
    </w:rPr>
  </w:style>
  <w:style w:type="paragraph" w:styleId="Pataisymai">
    <w:name w:val="Revision"/>
    <w:hidden/>
    <w:uiPriority w:val="99"/>
    <w:semiHidden/>
    <w:rsid w:val="00115EEC"/>
    <w:pPr>
      <w:spacing w:after="0" w:line="240" w:lineRule="auto"/>
    </w:pPr>
    <w:rPr>
      <w:rFonts w:ascii="Times New Roman" w:hAnsi="Times New Roman"/>
      <w:sz w:val="24"/>
    </w:rPr>
  </w:style>
  <w:style w:type="character" w:styleId="Emfaz">
    <w:name w:val="Emphasis"/>
    <w:basedOn w:val="Numatytasispastraiposriftas"/>
    <w:uiPriority w:val="20"/>
    <w:qFormat/>
    <w:rsid w:val="002B6656"/>
    <w:rPr>
      <w:b/>
      <w:bCs/>
      <w:i w:val="0"/>
      <w:iCs w:val="0"/>
    </w:rPr>
  </w:style>
  <w:style w:type="character" w:customStyle="1" w:styleId="st1">
    <w:name w:val="st1"/>
    <w:basedOn w:val="Numatytasispastraiposriftas"/>
    <w:rsid w:val="002B6656"/>
  </w:style>
  <w:style w:type="character" w:styleId="Rykinuoroda">
    <w:name w:val="Intense Reference"/>
    <w:basedOn w:val="Numatytasispastraiposriftas"/>
    <w:uiPriority w:val="32"/>
    <w:qFormat/>
    <w:rsid w:val="00B77547"/>
    <w:rPr>
      <w:b/>
      <w:bCs/>
      <w:smallCaps/>
      <w:color w:val="5B9BD5" w:themeColor="accent1"/>
      <w:spacing w:val="5"/>
    </w:rPr>
  </w:style>
  <w:style w:type="paragraph" w:customStyle="1" w:styleId="Body">
    <w:name w:val="Body"/>
    <w:rsid w:val="0064124F"/>
    <w:pPr>
      <w:spacing w:after="0" w:line="240" w:lineRule="auto"/>
    </w:pPr>
    <w:rPr>
      <w:rFonts w:ascii="Helvetica" w:eastAsia="Arial Unicode MS" w:hAnsi="Arial Unicode MS" w:cs="Arial Unicode MS"/>
      <w:color w:val="000000"/>
      <w:lang w:eastAsia="lt-LT"/>
    </w:rPr>
  </w:style>
  <w:style w:type="table" w:styleId="3sraolentel1parykinimas">
    <w:name w:val="List Table 3 Accent 1"/>
    <w:basedOn w:val="prastojilentel"/>
    <w:uiPriority w:val="48"/>
    <w:rsid w:val="00056248"/>
    <w:pPr>
      <w:spacing w:after="0" w:line="240" w:lineRule="auto"/>
    </w:pPr>
    <w:tblPr>
      <w:tblStyleRowBandSize w:val="1"/>
      <w:tblStyleColBandSize w:val="1"/>
      <w:tblInd w:w="0" w:type="nil"/>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styleId="Pagrindinistekstas">
    <w:name w:val="Body Text"/>
    <w:basedOn w:val="prastasis"/>
    <w:link w:val="PagrindinistekstasDiagrama"/>
    <w:uiPriority w:val="99"/>
    <w:rsid w:val="00056248"/>
    <w:pPr>
      <w:spacing w:after="0" w:line="240" w:lineRule="auto"/>
      <w:jc w:val="both"/>
    </w:pPr>
    <w:rPr>
      <w:rFonts w:eastAsia="Times New Roman" w:cs="Times New Roman"/>
      <w:szCs w:val="24"/>
    </w:rPr>
  </w:style>
  <w:style w:type="character" w:customStyle="1" w:styleId="PagrindinistekstasDiagrama">
    <w:name w:val="Pagrindinis tekstas Diagrama"/>
    <w:basedOn w:val="Numatytasispastraiposriftas"/>
    <w:link w:val="Pagrindinistekstas"/>
    <w:uiPriority w:val="99"/>
    <w:rsid w:val="00056248"/>
    <w:rPr>
      <w:rFonts w:ascii="Times New Roman" w:eastAsia="Times New Roman" w:hAnsi="Times New Roman" w:cs="Times New Roman"/>
      <w:sz w:val="24"/>
      <w:szCs w:val="24"/>
    </w:rPr>
  </w:style>
  <w:style w:type="character" w:customStyle="1" w:styleId="SraopastraipaDiagrama">
    <w:name w:val="Sąrašo pastraipa Diagrama"/>
    <w:link w:val="Sraopastraipa"/>
    <w:uiPriority w:val="34"/>
    <w:locked/>
    <w:rsid w:val="00635AED"/>
    <w:rPr>
      <w:rFonts w:ascii="Times New Roman" w:hAnsi="Times New Roman"/>
      <w:sz w:val="24"/>
    </w:rPr>
  </w:style>
  <w:style w:type="paragraph" w:styleId="Citata">
    <w:name w:val="Quote"/>
    <w:aliases w:val="LESTO strategija"/>
    <w:basedOn w:val="prastasis"/>
    <w:next w:val="prastasis"/>
    <w:link w:val="CitataDiagrama"/>
    <w:uiPriority w:val="29"/>
    <w:qFormat/>
    <w:rsid w:val="00635AED"/>
    <w:pPr>
      <w:numPr>
        <w:numId w:val="1"/>
      </w:numPr>
      <w:spacing w:after="0" w:line="240" w:lineRule="auto"/>
      <w:jc w:val="both"/>
      <w:outlineLvl w:val="2"/>
    </w:pPr>
    <w:rPr>
      <w:rFonts w:ascii="Arial" w:eastAsia="Times New Roman" w:hAnsi="Arial" w:cs="Times New Roman"/>
      <w:iCs/>
      <w:color w:val="000000"/>
      <w:sz w:val="20"/>
      <w:szCs w:val="20"/>
    </w:rPr>
  </w:style>
  <w:style w:type="character" w:customStyle="1" w:styleId="QuoteChar">
    <w:name w:val="Quote Char"/>
    <w:basedOn w:val="Numatytasispastraiposriftas"/>
    <w:uiPriority w:val="29"/>
    <w:rsid w:val="00635AED"/>
    <w:rPr>
      <w:rFonts w:ascii="Times New Roman" w:hAnsi="Times New Roman"/>
      <w:i/>
      <w:iCs/>
      <w:color w:val="404040" w:themeColor="text1" w:themeTint="BF"/>
      <w:sz w:val="24"/>
    </w:rPr>
  </w:style>
  <w:style w:type="character" w:customStyle="1" w:styleId="CitataDiagrama">
    <w:name w:val="Citata Diagrama"/>
    <w:aliases w:val="LESTO strategija Diagrama"/>
    <w:link w:val="Citata"/>
    <w:uiPriority w:val="29"/>
    <w:rsid w:val="00635AED"/>
    <w:rPr>
      <w:rFonts w:ascii="Arial" w:eastAsia="Times New Roman" w:hAnsi="Arial" w:cs="Times New Roman"/>
      <w:iCs/>
      <w:color w:val="000000"/>
      <w:sz w:val="20"/>
      <w:szCs w:val="20"/>
    </w:rPr>
  </w:style>
  <w:style w:type="character" w:styleId="Hipersaitas">
    <w:name w:val="Hyperlink"/>
    <w:basedOn w:val="Numatytasispastraiposriftas"/>
    <w:uiPriority w:val="99"/>
    <w:unhideWhenUsed/>
    <w:rsid w:val="00E704AD"/>
    <w:rPr>
      <w:color w:val="0563C1" w:themeColor="hyperlink"/>
      <w:u w:val="single"/>
    </w:rPr>
  </w:style>
  <w:style w:type="character" w:styleId="Neapdorotaspaminjimas">
    <w:name w:val="Unresolved Mention"/>
    <w:basedOn w:val="Numatytasispastraiposriftas"/>
    <w:uiPriority w:val="99"/>
    <w:semiHidden/>
    <w:unhideWhenUsed/>
    <w:rsid w:val="00E704AD"/>
    <w:rPr>
      <w:color w:val="605E5C"/>
      <w:shd w:val="clear" w:color="auto" w:fill="E1DFDD"/>
    </w:rPr>
  </w:style>
  <w:style w:type="character" w:styleId="Perirtashipersaitas">
    <w:name w:val="FollowedHyperlink"/>
    <w:basedOn w:val="Numatytasispastraiposriftas"/>
    <w:uiPriority w:val="99"/>
    <w:semiHidden/>
    <w:unhideWhenUsed/>
    <w:rsid w:val="00A97A4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93884">
      <w:bodyDiv w:val="1"/>
      <w:marLeft w:val="0"/>
      <w:marRight w:val="0"/>
      <w:marTop w:val="0"/>
      <w:marBottom w:val="0"/>
      <w:divBdr>
        <w:top w:val="none" w:sz="0" w:space="0" w:color="auto"/>
        <w:left w:val="none" w:sz="0" w:space="0" w:color="auto"/>
        <w:bottom w:val="none" w:sz="0" w:space="0" w:color="auto"/>
        <w:right w:val="none" w:sz="0" w:space="0" w:color="auto"/>
      </w:divBdr>
    </w:div>
    <w:div w:id="230123039">
      <w:bodyDiv w:val="1"/>
      <w:marLeft w:val="0"/>
      <w:marRight w:val="0"/>
      <w:marTop w:val="0"/>
      <w:marBottom w:val="0"/>
      <w:divBdr>
        <w:top w:val="none" w:sz="0" w:space="0" w:color="auto"/>
        <w:left w:val="none" w:sz="0" w:space="0" w:color="auto"/>
        <w:bottom w:val="none" w:sz="0" w:space="0" w:color="auto"/>
        <w:right w:val="none" w:sz="0" w:space="0" w:color="auto"/>
      </w:divBdr>
    </w:div>
    <w:div w:id="452795575">
      <w:bodyDiv w:val="1"/>
      <w:marLeft w:val="0"/>
      <w:marRight w:val="0"/>
      <w:marTop w:val="0"/>
      <w:marBottom w:val="0"/>
      <w:divBdr>
        <w:top w:val="none" w:sz="0" w:space="0" w:color="auto"/>
        <w:left w:val="none" w:sz="0" w:space="0" w:color="auto"/>
        <w:bottom w:val="none" w:sz="0" w:space="0" w:color="auto"/>
        <w:right w:val="none" w:sz="0" w:space="0" w:color="auto"/>
      </w:divBdr>
    </w:div>
    <w:div w:id="461196240">
      <w:bodyDiv w:val="1"/>
      <w:marLeft w:val="0"/>
      <w:marRight w:val="0"/>
      <w:marTop w:val="0"/>
      <w:marBottom w:val="0"/>
      <w:divBdr>
        <w:top w:val="none" w:sz="0" w:space="0" w:color="auto"/>
        <w:left w:val="none" w:sz="0" w:space="0" w:color="auto"/>
        <w:bottom w:val="none" w:sz="0" w:space="0" w:color="auto"/>
        <w:right w:val="none" w:sz="0" w:space="0" w:color="auto"/>
      </w:divBdr>
    </w:div>
    <w:div w:id="551889304">
      <w:bodyDiv w:val="1"/>
      <w:marLeft w:val="0"/>
      <w:marRight w:val="0"/>
      <w:marTop w:val="0"/>
      <w:marBottom w:val="0"/>
      <w:divBdr>
        <w:top w:val="none" w:sz="0" w:space="0" w:color="auto"/>
        <w:left w:val="none" w:sz="0" w:space="0" w:color="auto"/>
        <w:bottom w:val="none" w:sz="0" w:space="0" w:color="auto"/>
        <w:right w:val="none" w:sz="0" w:space="0" w:color="auto"/>
      </w:divBdr>
    </w:div>
    <w:div w:id="676731741">
      <w:bodyDiv w:val="1"/>
      <w:marLeft w:val="0"/>
      <w:marRight w:val="0"/>
      <w:marTop w:val="0"/>
      <w:marBottom w:val="0"/>
      <w:divBdr>
        <w:top w:val="none" w:sz="0" w:space="0" w:color="auto"/>
        <w:left w:val="none" w:sz="0" w:space="0" w:color="auto"/>
        <w:bottom w:val="none" w:sz="0" w:space="0" w:color="auto"/>
        <w:right w:val="none" w:sz="0" w:space="0" w:color="auto"/>
      </w:divBdr>
    </w:div>
    <w:div w:id="738594980">
      <w:bodyDiv w:val="1"/>
      <w:marLeft w:val="0"/>
      <w:marRight w:val="0"/>
      <w:marTop w:val="0"/>
      <w:marBottom w:val="0"/>
      <w:divBdr>
        <w:top w:val="none" w:sz="0" w:space="0" w:color="auto"/>
        <w:left w:val="none" w:sz="0" w:space="0" w:color="auto"/>
        <w:bottom w:val="none" w:sz="0" w:space="0" w:color="auto"/>
        <w:right w:val="none" w:sz="0" w:space="0" w:color="auto"/>
      </w:divBdr>
    </w:div>
    <w:div w:id="855851213">
      <w:bodyDiv w:val="1"/>
      <w:marLeft w:val="0"/>
      <w:marRight w:val="0"/>
      <w:marTop w:val="0"/>
      <w:marBottom w:val="0"/>
      <w:divBdr>
        <w:top w:val="none" w:sz="0" w:space="0" w:color="auto"/>
        <w:left w:val="none" w:sz="0" w:space="0" w:color="auto"/>
        <w:bottom w:val="none" w:sz="0" w:space="0" w:color="auto"/>
        <w:right w:val="none" w:sz="0" w:space="0" w:color="auto"/>
      </w:divBdr>
    </w:div>
    <w:div w:id="856575711">
      <w:bodyDiv w:val="1"/>
      <w:marLeft w:val="0"/>
      <w:marRight w:val="0"/>
      <w:marTop w:val="0"/>
      <w:marBottom w:val="0"/>
      <w:divBdr>
        <w:top w:val="none" w:sz="0" w:space="0" w:color="auto"/>
        <w:left w:val="none" w:sz="0" w:space="0" w:color="auto"/>
        <w:bottom w:val="none" w:sz="0" w:space="0" w:color="auto"/>
        <w:right w:val="none" w:sz="0" w:space="0" w:color="auto"/>
      </w:divBdr>
    </w:div>
    <w:div w:id="933517135">
      <w:bodyDiv w:val="1"/>
      <w:marLeft w:val="0"/>
      <w:marRight w:val="0"/>
      <w:marTop w:val="0"/>
      <w:marBottom w:val="0"/>
      <w:divBdr>
        <w:top w:val="none" w:sz="0" w:space="0" w:color="auto"/>
        <w:left w:val="none" w:sz="0" w:space="0" w:color="auto"/>
        <w:bottom w:val="none" w:sz="0" w:space="0" w:color="auto"/>
        <w:right w:val="none" w:sz="0" w:space="0" w:color="auto"/>
      </w:divBdr>
    </w:div>
    <w:div w:id="1126973462">
      <w:bodyDiv w:val="1"/>
      <w:marLeft w:val="0"/>
      <w:marRight w:val="0"/>
      <w:marTop w:val="0"/>
      <w:marBottom w:val="0"/>
      <w:divBdr>
        <w:top w:val="none" w:sz="0" w:space="0" w:color="auto"/>
        <w:left w:val="none" w:sz="0" w:space="0" w:color="auto"/>
        <w:bottom w:val="none" w:sz="0" w:space="0" w:color="auto"/>
        <w:right w:val="none" w:sz="0" w:space="0" w:color="auto"/>
      </w:divBdr>
    </w:div>
    <w:div w:id="1177113225">
      <w:bodyDiv w:val="1"/>
      <w:marLeft w:val="0"/>
      <w:marRight w:val="0"/>
      <w:marTop w:val="0"/>
      <w:marBottom w:val="0"/>
      <w:divBdr>
        <w:top w:val="none" w:sz="0" w:space="0" w:color="auto"/>
        <w:left w:val="none" w:sz="0" w:space="0" w:color="auto"/>
        <w:bottom w:val="none" w:sz="0" w:space="0" w:color="auto"/>
        <w:right w:val="none" w:sz="0" w:space="0" w:color="auto"/>
      </w:divBdr>
    </w:div>
    <w:div w:id="1189371590">
      <w:bodyDiv w:val="1"/>
      <w:marLeft w:val="0"/>
      <w:marRight w:val="0"/>
      <w:marTop w:val="0"/>
      <w:marBottom w:val="0"/>
      <w:divBdr>
        <w:top w:val="none" w:sz="0" w:space="0" w:color="auto"/>
        <w:left w:val="none" w:sz="0" w:space="0" w:color="auto"/>
        <w:bottom w:val="none" w:sz="0" w:space="0" w:color="auto"/>
        <w:right w:val="none" w:sz="0" w:space="0" w:color="auto"/>
      </w:divBdr>
    </w:div>
    <w:div w:id="1308776133">
      <w:bodyDiv w:val="1"/>
      <w:marLeft w:val="0"/>
      <w:marRight w:val="0"/>
      <w:marTop w:val="0"/>
      <w:marBottom w:val="0"/>
      <w:divBdr>
        <w:top w:val="none" w:sz="0" w:space="0" w:color="auto"/>
        <w:left w:val="none" w:sz="0" w:space="0" w:color="auto"/>
        <w:bottom w:val="none" w:sz="0" w:space="0" w:color="auto"/>
        <w:right w:val="none" w:sz="0" w:space="0" w:color="auto"/>
      </w:divBdr>
      <w:divsChild>
        <w:div w:id="717820514">
          <w:marLeft w:val="0"/>
          <w:marRight w:val="0"/>
          <w:marTop w:val="0"/>
          <w:marBottom w:val="0"/>
          <w:divBdr>
            <w:top w:val="none" w:sz="0" w:space="0" w:color="auto"/>
            <w:left w:val="none" w:sz="0" w:space="0" w:color="auto"/>
            <w:bottom w:val="none" w:sz="0" w:space="0" w:color="auto"/>
            <w:right w:val="none" w:sz="0" w:space="0" w:color="auto"/>
          </w:divBdr>
          <w:divsChild>
            <w:div w:id="1024214135">
              <w:marLeft w:val="0"/>
              <w:marRight w:val="0"/>
              <w:marTop w:val="0"/>
              <w:marBottom w:val="0"/>
              <w:divBdr>
                <w:top w:val="none" w:sz="0" w:space="0" w:color="auto"/>
                <w:left w:val="none" w:sz="0" w:space="0" w:color="auto"/>
                <w:bottom w:val="none" w:sz="0" w:space="0" w:color="auto"/>
                <w:right w:val="none" w:sz="0" w:space="0" w:color="auto"/>
              </w:divBdr>
              <w:divsChild>
                <w:div w:id="1440875512">
                  <w:marLeft w:val="0"/>
                  <w:marRight w:val="0"/>
                  <w:marTop w:val="0"/>
                  <w:marBottom w:val="0"/>
                  <w:divBdr>
                    <w:top w:val="none" w:sz="0" w:space="0" w:color="auto"/>
                    <w:left w:val="none" w:sz="0" w:space="0" w:color="auto"/>
                    <w:bottom w:val="none" w:sz="0" w:space="0" w:color="auto"/>
                    <w:right w:val="none" w:sz="0" w:space="0" w:color="auto"/>
                  </w:divBdr>
                  <w:divsChild>
                    <w:div w:id="469248522">
                      <w:marLeft w:val="0"/>
                      <w:marRight w:val="0"/>
                      <w:marTop w:val="0"/>
                      <w:marBottom w:val="0"/>
                      <w:divBdr>
                        <w:top w:val="none" w:sz="0" w:space="0" w:color="auto"/>
                        <w:left w:val="none" w:sz="0" w:space="0" w:color="auto"/>
                        <w:bottom w:val="none" w:sz="0" w:space="0" w:color="auto"/>
                        <w:right w:val="none" w:sz="0" w:space="0" w:color="auto"/>
                      </w:divBdr>
                      <w:divsChild>
                        <w:div w:id="241910135">
                          <w:marLeft w:val="-15"/>
                          <w:marRight w:val="0"/>
                          <w:marTop w:val="0"/>
                          <w:marBottom w:val="0"/>
                          <w:divBdr>
                            <w:top w:val="none" w:sz="0" w:space="0" w:color="auto"/>
                            <w:left w:val="none" w:sz="0" w:space="0" w:color="auto"/>
                            <w:bottom w:val="none" w:sz="0" w:space="0" w:color="auto"/>
                            <w:right w:val="none" w:sz="0" w:space="0" w:color="auto"/>
                          </w:divBdr>
                          <w:divsChild>
                            <w:div w:id="46269881">
                              <w:marLeft w:val="0"/>
                              <w:marRight w:val="0"/>
                              <w:marTop w:val="0"/>
                              <w:marBottom w:val="0"/>
                              <w:divBdr>
                                <w:top w:val="none" w:sz="0" w:space="0" w:color="auto"/>
                                <w:left w:val="none" w:sz="0" w:space="0" w:color="auto"/>
                                <w:bottom w:val="none" w:sz="0" w:space="0" w:color="auto"/>
                                <w:right w:val="none" w:sz="0" w:space="0" w:color="auto"/>
                              </w:divBdr>
                              <w:divsChild>
                                <w:div w:id="1099325954">
                                  <w:marLeft w:val="0"/>
                                  <w:marRight w:val="-15"/>
                                  <w:marTop w:val="0"/>
                                  <w:marBottom w:val="0"/>
                                  <w:divBdr>
                                    <w:top w:val="none" w:sz="0" w:space="0" w:color="auto"/>
                                    <w:left w:val="none" w:sz="0" w:space="0" w:color="auto"/>
                                    <w:bottom w:val="none" w:sz="0" w:space="0" w:color="auto"/>
                                    <w:right w:val="none" w:sz="0" w:space="0" w:color="auto"/>
                                  </w:divBdr>
                                  <w:divsChild>
                                    <w:div w:id="1733427639">
                                      <w:marLeft w:val="0"/>
                                      <w:marRight w:val="0"/>
                                      <w:marTop w:val="0"/>
                                      <w:marBottom w:val="0"/>
                                      <w:divBdr>
                                        <w:top w:val="none" w:sz="0" w:space="0" w:color="auto"/>
                                        <w:left w:val="none" w:sz="0" w:space="0" w:color="auto"/>
                                        <w:bottom w:val="none" w:sz="0" w:space="0" w:color="auto"/>
                                        <w:right w:val="none" w:sz="0" w:space="0" w:color="auto"/>
                                      </w:divBdr>
                                      <w:divsChild>
                                        <w:div w:id="924992633">
                                          <w:marLeft w:val="-270"/>
                                          <w:marRight w:val="0"/>
                                          <w:marTop w:val="0"/>
                                          <w:marBottom w:val="0"/>
                                          <w:divBdr>
                                            <w:top w:val="none" w:sz="0" w:space="0" w:color="auto"/>
                                            <w:left w:val="none" w:sz="0" w:space="0" w:color="auto"/>
                                            <w:bottom w:val="none" w:sz="0" w:space="0" w:color="auto"/>
                                            <w:right w:val="none" w:sz="0" w:space="0" w:color="auto"/>
                                          </w:divBdr>
                                          <w:divsChild>
                                            <w:div w:id="238952895">
                                              <w:marLeft w:val="0"/>
                                              <w:marRight w:val="0"/>
                                              <w:marTop w:val="0"/>
                                              <w:marBottom w:val="0"/>
                                              <w:divBdr>
                                                <w:top w:val="single" w:sz="6" w:space="0" w:color="E5E6E9"/>
                                                <w:left w:val="single" w:sz="6" w:space="0" w:color="DFE0E4"/>
                                                <w:bottom w:val="single" w:sz="6" w:space="0" w:color="D0D1D5"/>
                                                <w:right w:val="single" w:sz="6" w:space="0" w:color="DFE0E4"/>
                                              </w:divBdr>
                                              <w:divsChild>
                                                <w:div w:id="1179347479">
                                                  <w:marLeft w:val="0"/>
                                                  <w:marRight w:val="0"/>
                                                  <w:marTop w:val="0"/>
                                                  <w:marBottom w:val="0"/>
                                                  <w:divBdr>
                                                    <w:top w:val="none" w:sz="0" w:space="0" w:color="auto"/>
                                                    <w:left w:val="none" w:sz="0" w:space="0" w:color="auto"/>
                                                    <w:bottom w:val="none" w:sz="0" w:space="0" w:color="auto"/>
                                                    <w:right w:val="none" w:sz="0" w:space="0" w:color="auto"/>
                                                  </w:divBdr>
                                                  <w:divsChild>
                                                    <w:div w:id="1040592114">
                                                      <w:marLeft w:val="0"/>
                                                      <w:marRight w:val="0"/>
                                                      <w:marTop w:val="0"/>
                                                      <w:marBottom w:val="0"/>
                                                      <w:divBdr>
                                                        <w:top w:val="none" w:sz="0" w:space="0" w:color="auto"/>
                                                        <w:left w:val="none" w:sz="0" w:space="0" w:color="auto"/>
                                                        <w:bottom w:val="none" w:sz="0" w:space="0" w:color="auto"/>
                                                        <w:right w:val="none" w:sz="0" w:space="0" w:color="auto"/>
                                                      </w:divBdr>
                                                      <w:divsChild>
                                                        <w:div w:id="1607537800">
                                                          <w:marLeft w:val="0"/>
                                                          <w:marRight w:val="0"/>
                                                          <w:marTop w:val="0"/>
                                                          <w:marBottom w:val="0"/>
                                                          <w:divBdr>
                                                            <w:top w:val="none" w:sz="0" w:space="0" w:color="auto"/>
                                                            <w:left w:val="none" w:sz="0" w:space="0" w:color="auto"/>
                                                            <w:bottom w:val="none" w:sz="0" w:space="0" w:color="auto"/>
                                                            <w:right w:val="none" w:sz="0" w:space="0" w:color="auto"/>
                                                          </w:divBdr>
                                                          <w:divsChild>
                                                            <w:div w:id="1325363">
                                                              <w:marLeft w:val="0"/>
                                                              <w:marRight w:val="0"/>
                                                              <w:marTop w:val="0"/>
                                                              <w:marBottom w:val="0"/>
                                                              <w:divBdr>
                                                                <w:top w:val="none" w:sz="0" w:space="0" w:color="auto"/>
                                                                <w:left w:val="none" w:sz="0" w:space="0" w:color="auto"/>
                                                                <w:bottom w:val="none" w:sz="0" w:space="0" w:color="auto"/>
                                                                <w:right w:val="none" w:sz="0" w:space="0" w:color="auto"/>
                                                              </w:divBdr>
                                                              <w:divsChild>
                                                                <w:div w:id="2057852657">
                                                                  <w:marLeft w:val="0"/>
                                                                  <w:marRight w:val="0"/>
                                                                  <w:marTop w:val="0"/>
                                                                  <w:marBottom w:val="0"/>
                                                                  <w:divBdr>
                                                                    <w:top w:val="none" w:sz="0" w:space="0" w:color="auto"/>
                                                                    <w:left w:val="none" w:sz="0" w:space="0" w:color="auto"/>
                                                                    <w:bottom w:val="none" w:sz="0" w:space="0" w:color="auto"/>
                                                                    <w:right w:val="none" w:sz="0" w:space="0" w:color="auto"/>
                                                                  </w:divBdr>
                                                                  <w:divsChild>
                                                                    <w:div w:id="440690008">
                                                                      <w:marLeft w:val="0"/>
                                                                      <w:marRight w:val="0"/>
                                                                      <w:marTop w:val="0"/>
                                                                      <w:marBottom w:val="0"/>
                                                                      <w:divBdr>
                                                                        <w:top w:val="none" w:sz="0" w:space="0" w:color="auto"/>
                                                                        <w:left w:val="none" w:sz="0" w:space="0" w:color="auto"/>
                                                                        <w:bottom w:val="none" w:sz="0" w:space="0" w:color="auto"/>
                                                                        <w:right w:val="none" w:sz="0" w:space="0" w:color="auto"/>
                                                                      </w:divBdr>
                                                                      <w:divsChild>
                                                                        <w:div w:id="810290147">
                                                                          <w:marLeft w:val="0"/>
                                                                          <w:marRight w:val="0"/>
                                                                          <w:marTop w:val="0"/>
                                                                          <w:marBottom w:val="0"/>
                                                                          <w:divBdr>
                                                                            <w:top w:val="none" w:sz="0" w:space="0" w:color="auto"/>
                                                                            <w:left w:val="none" w:sz="0" w:space="0" w:color="auto"/>
                                                                            <w:bottom w:val="none" w:sz="0" w:space="0" w:color="auto"/>
                                                                            <w:right w:val="none" w:sz="0" w:space="0" w:color="auto"/>
                                                                          </w:divBdr>
                                                                          <w:divsChild>
                                                                            <w:div w:id="1487941436">
                                                                              <w:marLeft w:val="0"/>
                                                                              <w:marRight w:val="0"/>
                                                                              <w:marTop w:val="15"/>
                                                                              <w:marBottom w:val="0"/>
                                                                              <w:divBdr>
                                                                                <w:top w:val="none" w:sz="0" w:space="0" w:color="auto"/>
                                                                                <w:left w:val="none" w:sz="0" w:space="0" w:color="auto"/>
                                                                                <w:bottom w:val="none" w:sz="0" w:space="0" w:color="auto"/>
                                                                                <w:right w:val="none" w:sz="0" w:space="0" w:color="auto"/>
                                                                              </w:divBdr>
                                                                              <w:divsChild>
                                                                                <w:div w:id="1505244880">
                                                                                  <w:marLeft w:val="0"/>
                                                                                  <w:marRight w:val="0"/>
                                                                                  <w:marTop w:val="0"/>
                                                                                  <w:marBottom w:val="0"/>
                                                                                  <w:divBdr>
                                                                                    <w:top w:val="none" w:sz="0" w:space="0" w:color="auto"/>
                                                                                    <w:left w:val="none" w:sz="0" w:space="0" w:color="auto"/>
                                                                                    <w:bottom w:val="none" w:sz="0" w:space="0" w:color="auto"/>
                                                                                    <w:right w:val="none" w:sz="0" w:space="0" w:color="auto"/>
                                                                                  </w:divBdr>
                                                                                  <w:divsChild>
                                                                                    <w:div w:id="2019428982">
                                                                                      <w:marLeft w:val="0"/>
                                                                                      <w:marRight w:val="0"/>
                                                                                      <w:marTop w:val="0"/>
                                                                                      <w:marBottom w:val="0"/>
                                                                                      <w:divBdr>
                                                                                        <w:top w:val="none" w:sz="0" w:space="0" w:color="auto"/>
                                                                                        <w:left w:val="none" w:sz="0" w:space="0" w:color="auto"/>
                                                                                        <w:bottom w:val="none" w:sz="0" w:space="0" w:color="auto"/>
                                                                                        <w:right w:val="none" w:sz="0" w:space="0" w:color="auto"/>
                                                                                      </w:divBdr>
                                                                                      <w:divsChild>
                                                                                        <w:div w:id="1311979927">
                                                                                          <w:marLeft w:val="0"/>
                                                                                          <w:marRight w:val="0"/>
                                                                                          <w:marTop w:val="0"/>
                                                                                          <w:marBottom w:val="0"/>
                                                                                          <w:divBdr>
                                                                                            <w:top w:val="none" w:sz="0" w:space="0" w:color="auto"/>
                                                                                            <w:left w:val="none" w:sz="0" w:space="0" w:color="auto"/>
                                                                                            <w:bottom w:val="none" w:sz="0" w:space="0" w:color="auto"/>
                                                                                            <w:right w:val="none" w:sz="0" w:space="0" w:color="auto"/>
                                                                                          </w:divBdr>
                                                                                          <w:divsChild>
                                                                                            <w:div w:id="1496996836">
                                                                                              <w:marLeft w:val="0"/>
                                                                                              <w:marRight w:val="0"/>
                                                                                              <w:marTop w:val="0"/>
                                                                                              <w:marBottom w:val="0"/>
                                                                                              <w:divBdr>
                                                                                                <w:top w:val="none" w:sz="0" w:space="0" w:color="auto"/>
                                                                                                <w:left w:val="none" w:sz="0" w:space="0" w:color="auto"/>
                                                                                                <w:bottom w:val="none" w:sz="0" w:space="0" w:color="auto"/>
                                                                                                <w:right w:val="none" w:sz="0" w:space="0" w:color="auto"/>
                                                                                              </w:divBdr>
                                                                                              <w:divsChild>
                                                                                                <w:div w:id="1346790096">
                                                                                                  <w:marLeft w:val="0"/>
                                                                                                  <w:marRight w:val="0"/>
                                                                                                  <w:marTop w:val="0"/>
                                                                                                  <w:marBottom w:val="0"/>
                                                                                                  <w:divBdr>
                                                                                                    <w:top w:val="none" w:sz="0" w:space="0" w:color="auto"/>
                                                                                                    <w:left w:val="none" w:sz="0" w:space="0" w:color="auto"/>
                                                                                                    <w:bottom w:val="none" w:sz="0" w:space="0" w:color="auto"/>
                                                                                                    <w:right w:val="none" w:sz="0" w:space="0" w:color="auto"/>
                                                                                                  </w:divBdr>
                                                                                                  <w:divsChild>
                                                                                                    <w:div w:id="859203423">
                                                                                                      <w:marLeft w:val="0"/>
                                                                                                      <w:marRight w:val="0"/>
                                                                                                      <w:marTop w:val="0"/>
                                                                                                      <w:marBottom w:val="0"/>
                                                                                                      <w:divBdr>
                                                                                                        <w:top w:val="none" w:sz="0" w:space="0" w:color="auto"/>
                                                                                                        <w:left w:val="none" w:sz="0" w:space="0" w:color="auto"/>
                                                                                                        <w:bottom w:val="none" w:sz="0" w:space="0" w:color="auto"/>
                                                                                                        <w:right w:val="none" w:sz="0" w:space="0" w:color="auto"/>
                                                                                                      </w:divBdr>
                                                                                                      <w:divsChild>
                                                                                                        <w:div w:id="597754114">
                                                                                                          <w:marLeft w:val="0"/>
                                                                                                          <w:marRight w:val="0"/>
                                                                                                          <w:marTop w:val="0"/>
                                                                                                          <w:marBottom w:val="0"/>
                                                                                                          <w:divBdr>
                                                                                                            <w:top w:val="none" w:sz="0" w:space="0" w:color="auto"/>
                                                                                                            <w:left w:val="none" w:sz="0" w:space="0" w:color="auto"/>
                                                                                                            <w:bottom w:val="none" w:sz="0" w:space="0" w:color="auto"/>
                                                                                                            <w:right w:val="none" w:sz="0" w:space="0" w:color="auto"/>
                                                                                                          </w:divBdr>
                                                                                                          <w:divsChild>
                                                                                                            <w:div w:id="1330524875">
                                                                                                              <w:marLeft w:val="0"/>
                                                                                                              <w:marRight w:val="0"/>
                                                                                                              <w:marTop w:val="0"/>
                                                                                                              <w:marBottom w:val="0"/>
                                                                                                              <w:divBdr>
                                                                                                                <w:top w:val="none" w:sz="0" w:space="0" w:color="auto"/>
                                                                                                                <w:left w:val="none" w:sz="0" w:space="0" w:color="auto"/>
                                                                                                                <w:bottom w:val="none" w:sz="0" w:space="0" w:color="auto"/>
                                                                                                                <w:right w:val="none" w:sz="0" w:space="0" w:color="auto"/>
                                                                                                              </w:divBdr>
                                                                                                              <w:divsChild>
                                                                                                                <w:div w:id="255019939">
                                                                                                                  <w:marLeft w:val="0"/>
                                                                                                                  <w:marRight w:val="0"/>
                                                                                                                  <w:marTop w:val="0"/>
                                                                                                                  <w:marBottom w:val="0"/>
                                                                                                                  <w:divBdr>
                                                                                                                    <w:top w:val="none" w:sz="0" w:space="0" w:color="auto"/>
                                                                                                                    <w:left w:val="none" w:sz="0" w:space="0" w:color="auto"/>
                                                                                                                    <w:bottom w:val="none" w:sz="0" w:space="0" w:color="auto"/>
                                                                                                                    <w:right w:val="none" w:sz="0" w:space="0" w:color="auto"/>
                                                                                                                  </w:divBdr>
                                                                                                                  <w:divsChild>
                                                                                                                    <w:div w:id="1753044178">
                                                                                                                      <w:marLeft w:val="0"/>
                                                                                                                      <w:marRight w:val="0"/>
                                                                                                                      <w:marTop w:val="0"/>
                                                                                                                      <w:marBottom w:val="0"/>
                                                                                                                      <w:divBdr>
                                                                                                                        <w:top w:val="none" w:sz="0" w:space="0" w:color="auto"/>
                                                                                                                        <w:left w:val="none" w:sz="0" w:space="0" w:color="auto"/>
                                                                                                                        <w:bottom w:val="none" w:sz="0" w:space="0" w:color="auto"/>
                                                                                                                        <w:right w:val="none" w:sz="0" w:space="0" w:color="auto"/>
                                                                                                                      </w:divBdr>
                                                                                                                      <w:divsChild>
                                                                                                                        <w:div w:id="1955096896">
                                                                                                                          <w:marLeft w:val="0"/>
                                                                                                                          <w:marRight w:val="0"/>
                                                                                                                          <w:marTop w:val="0"/>
                                                                                                                          <w:marBottom w:val="0"/>
                                                                                                                          <w:divBdr>
                                                                                                                            <w:top w:val="none" w:sz="0" w:space="0" w:color="auto"/>
                                                                                                                            <w:left w:val="none" w:sz="0" w:space="0" w:color="auto"/>
                                                                                                                            <w:bottom w:val="none" w:sz="0" w:space="0" w:color="auto"/>
                                                                                                                            <w:right w:val="none" w:sz="0" w:space="0" w:color="auto"/>
                                                                                                                          </w:divBdr>
                                                                                                                          <w:divsChild>
                                                                                                                            <w:div w:id="1177768482">
                                                                                                                              <w:marLeft w:val="0"/>
                                                                                                                              <w:marRight w:val="0"/>
                                                                                                                              <w:marTop w:val="0"/>
                                                                                                                              <w:marBottom w:val="0"/>
                                                                                                                              <w:divBdr>
                                                                                                                                <w:top w:val="none" w:sz="0" w:space="0" w:color="auto"/>
                                                                                                                                <w:left w:val="none" w:sz="0" w:space="0" w:color="auto"/>
                                                                                                                                <w:bottom w:val="none" w:sz="0" w:space="0" w:color="auto"/>
                                                                                                                                <w:right w:val="none" w:sz="0" w:space="0" w:color="auto"/>
                                                                                                                              </w:divBdr>
                                                                                                                              <w:divsChild>
                                                                                                                                <w:div w:id="1677031107">
                                                                                                                                  <w:marLeft w:val="0"/>
                                                                                                                                  <w:marRight w:val="0"/>
                                                                                                                                  <w:marTop w:val="0"/>
                                                                                                                                  <w:marBottom w:val="0"/>
                                                                                                                                  <w:divBdr>
                                                                                                                                    <w:top w:val="none" w:sz="0" w:space="0" w:color="auto"/>
                                                                                                                                    <w:left w:val="none" w:sz="0" w:space="0" w:color="auto"/>
                                                                                                                                    <w:bottom w:val="none" w:sz="0" w:space="0" w:color="auto"/>
                                                                                                                                    <w:right w:val="none" w:sz="0" w:space="0" w:color="auto"/>
                                                                                                                                  </w:divBdr>
                                                                                                                                  <w:divsChild>
                                                                                                                                    <w:div w:id="188979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39965975">
      <w:bodyDiv w:val="1"/>
      <w:marLeft w:val="0"/>
      <w:marRight w:val="0"/>
      <w:marTop w:val="0"/>
      <w:marBottom w:val="0"/>
      <w:divBdr>
        <w:top w:val="none" w:sz="0" w:space="0" w:color="auto"/>
        <w:left w:val="none" w:sz="0" w:space="0" w:color="auto"/>
        <w:bottom w:val="none" w:sz="0" w:space="0" w:color="auto"/>
        <w:right w:val="none" w:sz="0" w:space="0" w:color="auto"/>
      </w:divBdr>
    </w:div>
    <w:div w:id="1386685947">
      <w:bodyDiv w:val="1"/>
      <w:marLeft w:val="0"/>
      <w:marRight w:val="0"/>
      <w:marTop w:val="0"/>
      <w:marBottom w:val="0"/>
      <w:divBdr>
        <w:top w:val="none" w:sz="0" w:space="0" w:color="auto"/>
        <w:left w:val="none" w:sz="0" w:space="0" w:color="auto"/>
        <w:bottom w:val="none" w:sz="0" w:space="0" w:color="auto"/>
        <w:right w:val="none" w:sz="0" w:space="0" w:color="auto"/>
      </w:divBdr>
    </w:div>
    <w:div w:id="1388606197">
      <w:bodyDiv w:val="1"/>
      <w:marLeft w:val="0"/>
      <w:marRight w:val="0"/>
      <w:marTop w:val="0"/>
      <w:marBottom w:val="0"/>
      <w:divBdr>
        <w:top w:val="none" w:sz="0" w:space="0" w:color="auto"/>
        <w:left w:val="none" w:sz="0" w:space="0" w:color="auto"/>
        <w:bottom w:val="none" w:sz="0" w:space="0" w:color="auto"/>
        <w:right w:val="none" w:sz="0" w:space="0" w:color="auto"/>
      </w:divBdr>
    </w:div>
    <w:div w:id="1401950179">
      <w:bodyDiv w:val="1"/>
      <w:marLeft w:val="0"/>
      <w:marRight w:val="0"/>
      <w:marTop w:val="0"/>
      <w:marBottom w:val="0"/>
      <w:divBdr>
        <w:top w:val="none" w:sz="0" w:space="0" w:color="auto"/>
        <w:left w:val="none" w:sz="0" w:space="0" w:color="auto"/>
        <w:bottom w:val="none" w:sz="0" w:space="0" w:color="auto"/>
        <w:right w:val="none" w:sz="0" w:space="0" w:color="auto"/>
      </w:divBdr>
    </w:div>
    <w:div w:id="1423261477">
      <w:bodyDiv w:val="1"/>
      <w:marLeft w:val="0"/>
      <w:marRight w:val="0"/>
      <w:marTop w:val="0"/>
      <w:marBottom w:val="0"/>
      <w:divBdr>
        <w:top w:val="none" w:sz="0" w:space="0" w:color="auto"/>
        <w:left w:val="none" w:sz="0" w:space="0" w:color="auto"/>
        <w:bottom w:val="none" w:sz="0" w:space="0" w:color="auto"/>
        <w:right w:val="none" w:sz="0" w:space="0" w:color="auto"/>
      </w:divBdr>
    </w:div>
    <w:div w:id="1548028784">
      <w:bodyDiv w:val="1"/>
      <w:marLeft w:val="0"/>
      <w:marRight w:val="0"/>
      <w:marTop w:val="0"/>
      <w:marBottom w:val="0"/>
      <w:divBdr>
        <w:top w:val="none" w:sz="0" w:space="0" w:color="auto"/>
        <w:left w:val="none" w:sz="0" w:space="0" w:color="auto"/>
        <w:bottom w:val="none" w:sz="0" w:space="0" w:color="auto"/>
        <w:right w:val="none" w:sz="0" w:space="0" w:color="auto"/>
      </w:divBdr>
    </w:div>
    <w:div w:id="1881282767">
      <w:bodyDiv w:val="1"/>
      <w:marLeft w:val="0"/>
      <w:marRight w:val="0"/>
      <w:marTop w:val="0"/>
      <w:marBottom w:val="0"/>
      <w:divBdr>
        <w:top w:val="none" w:sz="0" w:space="0" w:color="auto"/>
        <w:left w:val="none" w:sz="0" w:space="0" w:color="auto"/>
        <w:bottom w:val="none" w:sz="0" w:space="0" w:color="auto"/>
        <w:right w:val="none" w:sz="0" w:space="0" w:color="auto"/>
      </w:divBdr>
    </w:div>
    <w:div w:id="1948002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pps.powerapps.com/play/e/14a54596-c267-46fd-80f9-37bc905eb4bb/a/56132d94-e39e-4ad8-bc03-2d24d416914d?LatestVersion=12cb3d4a-0e6c-4a54-bf86-074dac68e08e&amp;hidenavbar=tru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egia.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e17c02d-dcef-4697-a134-ec3e2a31273b">
      <UserInfo>
        <DisplayName>Egidijus Mickūnas</DisplayName>
        <AccountId>35</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FFA77B926082347B70916705F77DD2F" ma:contentTypeVersion="5" ma:contentTypeDescription="Create a new document." ma:contentTypeScope="" ma:versionID="9318eb266532fe49d3368a21dacbccc0">
  <xsd:schema xmlns:xsd="http://www.w3.org/2001/XMLSchema" xmlns:xs="http://www.w3.org/2001/XMLSchema" xmlns:p="http://schemas.microsoft.com/office/2006/metadata/properties" xmlns:ns2="5fa81c7c-4df9-482d-ba3b-e96a84b25360" xmlns:ns3="ce17c02d-dcef-4697-a134-ec3e2a31273b" targetNamespace="http://schemas.microsoft.com/office/2006/metadata/properties" ma:root="true" ma:fieldsID="a1865a9245c85277af976262865cc045" ns2:_="" ns3:_="">
    <xsd:import namespace="5fa81c7c-4df9-482d-ba3b-e96a84b25360"/>
    <xsd:import namespace="ce17c02d-dcef-4697-a134-ec3e2a31273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a81c7c-4df9-482d-ba3b-e96a84b253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17c02d-dcef-4697-a134-ec3e2a31273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5B93CA-1092-4395-9900-C2B7C356C05F}">
  <ds:schemaRefs>
    <ds:schemaRef ds:uri="http://schemas.microsoft.com/office/2006/metadata/properties"/>
    <ds:schemaRef ds:uri="http://schemas.microsoft.com/office/infopath/2007/PartnerControls"/>
    <ds:schemaRef ds:uri="ce17c02d-dcef-4697-a134-ec3e2a31273b"/>
  </ds:schemaRefs>
</ds:datastoreItem>
</file>

<file path=customXml/itemProps2.xml><?xml version="1.0" encoding="utf-8"?>
<ds:datastoreItem xmlns:ds="http://schemas.openxmlformats.org/officeDocument/2006/customXml" ds:itemID="{DCE53453-C8F3-4D3B-97C4-76A51B6AA9D5}">
  <ds:schemaRefs>
    <ds:schemaRef ds:uri="http://schemas.openxmlformats.org/officeDocument/2006/bibliography"/>
  </ds:schemaRefs>
</ds:datastoreItem>
</file>

<file path=customXml/itemProps3.xml><?xml version="1.0" encoding="utf-8"?>
<ds:datastoreItem xmlns:ds="http://schemas.openxmlformats.org/officeDocument/2006/customXml" ds:itemID="{9FED9C23-986C-4D64-894E-6E28FFC08A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a81c7c-4df9-482d-ba3b-e96a84b25360"/>
    <ds:schemaRef ds:uri="ce17c02d-dcef-4697-a134-ec3e2a3127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42D818-DD8B-4928-B30A-A43A66ED70CD}">
  <ds:schemaRefs>
    <ds:schemaRef ds:uri="http://schemas.microsoft.com/sharepoint/v3/contenttype/forms"/>
  </ds:schemaRefs>
</ds:datastoreItem>
</file>

<file path=docMetadata/LabelInfo.xml><?xml version="1.0" encoding="utf-8"?>
<clbl:labelList xmlns:clbl="http://schemas.microsoft.com/office/2020/mipLabelMetadata">
  <clbl:label id="{b802f925-58db-45de-821f-39d58734365c}" enabled="1" method="Privileged" siteId="{ea88e983-d65a-47b3-adb4-3e1c6d2110d2}"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10568</Words>
  <Characters>6024</Characters>
  <Application>Microsoft Office Word</Application>
  <DocSecurity>4</DocSecurity>
  <Lines>50</Lines>
  <Paragraphs>33</Paragraphs>
  <ScaleCrop>false</ScaleCrop>
  <HeadingPairs>
    <vt:vector size="2" baseType="variant">
      <vt:variant>
        <vt:lpstr>Title</vt:lpstr>
      </vt:variant>
      <vt:variant>
        <vt:i4>1</vt:i4>
      </vt:variant>
    </vt:vector>
  </HeadingPairs>
  <TitlesOfParts>
    <vt:vector size="1" baseType="lpstr">
      <vt:lpstr/>
    </vt:vector>
  </TitlesOfParts>
  <Company>UAB TIC</Company>
  <LinksUpToDate>false</LinksUpToDate>
  <CharactersWithSpaces>16559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Šarūnas Kubiliūnas</dc:creator>
  <cp:keywords/>
  <dc:description/>
  <cp:lastModifiedBy>Gediminas Nicys</cp:lastModifiedBy>
  <cp:revision>2</cp:revision>
  <cp:lastPrinted>2016-12-16T13:51:00Z</cp:lastPrinted>
  <dcterms:created xsi:type="dcterms:W3CDTF">2026-07-08T06:36:00Z</dcterms:created>
  <dcterms:modified xsi:type="dcterms:W3CDTF">2026-07-08T06:36:00Z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0x0101006FFA77B926082347B70916705F77DD2F</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Ernestas.Lopeta@eso.lt</vt:lpwstr>
  </property>
  <property fmtid="{D5CDD505-2E9C-101B-9397-08002B2CF9AE}" pid="6" name="MSIP_Label_320c693d-44b7-4e16-b3dd-4fcd87401cf5_SetDate">
    <vt:lpwstr>2019-11-26T12:40:33.3836779Z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d56a9579-8bdf-4991-a4b9-e114efbf94c1</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etDate">
    <vt:lpwstr>2022-02-03T14:08:52Z</vt:lpwstr>
  </property>
  <property fmtid="{D5CDD505-2E9C-101B-9397-08002B2CF9AE}" pid="13" name="MSIP_Label_190751af-2442-49a7-b7b9-9f0bcce858c9_Method">
    <vt:lpwstr>Privileged</vt:lpwstr>
  </property>
  <property fmtid="{D5CDD505-2E9C-101B-9397-08002B2CF9AE}" pid="14" name="MSIP_Label_190751af-2442-49a7-b7b9-9f0bcce858c9_Name">
    <vt:lpwstr>Vidaus dokumentai</vt:lpwstr>
  </property>
  <property fmtid="{D5CDD505-2E9C-101B-9397-08002B2CF9AE}" pid="15" name="MSIP_Label_190751af-2442-49a7-b7b9-9f0bcce858c9_SiteId">
    <vt:lpwstr>ea88e983-d65a-47b3-adb4-3e1c6d2110d2</vt:lpwstr>
  </property>
  <property fmtid="{D5CDD505-2E9C-101B-9397-08002B2CF9AE}" pid="16" name="MSIP_Label_190751af-2442-49a7-b7b9-9f0bcce858c9_ActionId">
    <vt:lpwstr>d56a9579-8bdf-4991-a4b9-e114efbf94c1</vt:lpwstr>
  </property>
  <property fmtid="{D5CDD505-2E9C-101B-9397-08002B2CF9AE}" pid="17" name="MSIP_Label_190751af-2442-49a7-b7b9-9f0bcce858c9_ContentBits">
    <vt:lpwstr>0</vt:lpwstr>
  </property>
</Properties>
</file>