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18C88C52" w:rsidR="00C23F69" w:rsidRPr="00B1546B" w:rsidRDefault="004D0070" w:rsidP="00BD2746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B1546B">
        <w:rPr>
          <w:rFonts w:cs="Arial"/>
          <w:b/>
          <w:sz w:val="24"/>
          <w:szCs w:val="24"/>
        </w:rPr>
        <w:t xml:space="preserve">27.22 </w:t>
      </w:r>
      <w:r w:rsidR="00BB4276" w:rsidRPr="00B1546B">
        <w:rPr>
          <w:rFonts w:cs="Arial"/>
          <w:b/>
          <w:sz w:val="24"/>
          <w:szCs w:val="24"/>
        </w:rPr>
        <w:t>TRANSFORMATORIŲ PASTOČIŲ</w:t>
      </w:r>
      <w:r w:rsidR="00BB4276" w:rsidRPr="00B1546B">
        <w:rPr>
          <w:rFonts w:cs="Arial"/>
          <w:b/>
          <w:bCs/>
          <w:sz w:val="24"/>
          <w:szCs w:val="24"/>
        </w:rPr>
        <w:t xml:space="preserve"> (</w:t>
      </w:r>
      <w:r w:rsidR="00EF03C4" w:rsidRPr="00B1546B">
        <w:rPr>
          <w:rFonts w:cs="Arial"/>
          <w:b/>
          <w:bCs/>
          <w:sz w:val="24"/>
          <w:szCs w:val="24"/>
        </w:rPr>
        <w:t>SKIRSTOM</w:t>
      </w:r>
      <w:r w:rsidR="00B60DC6" w:rsidRPr="00B1546B">
        <w:rPr>
          <w:rFonts w:cs="Arial"/>
          <w:b/>
          <w:bCs/>
          <w:sz w:val="24"/>
          <w:szCs w:val="24"/>
        </w:rPr>
        <w:t>Ų</w:t>
      </w:r>
      <w:r w:rsidR="00EF03C4" w:rsidRPr="00B1546B">
        <w:rPr>
          <w:rFonts w:cs="Arial"/>
          <w:b/>
          <w:bCs/>
          <w:sz w:val="24"/>
          <w:szCs w:val="24"/>
        </w:rPr>
        <w:t>JŲ PUNKTŲ</w:t>
      </w:r>
      <w:r w:rsidR="00BB4276" w:rsidRPr="00B1546B">
        <w:rPr>
          <w:rFonts w:cs="Arial"/>
          <w:b/>
          <w:bCs/>
          <w:sz w:val="24"/>
          <w:szCs w:val="24"/>
        </w:rPr>
        <w:t>)</w:t>
      </w:r>
      <w:r w:rsidR="00EF03C4" w:rsidRPr="00B1546B">
        <w:rPr>
          <w:rFonts w:cs="Arial"/>
          <w:b/>
          <w:bCs/>
          <w:sz w:val="24"/>
          <w:szCs w:val="24"/>
        </w:rPr>
        <w:t xml:space="preserve"> </w:t>
      </w:r>
      <w:r w:rsidR="00FF021F" w:rsidRPr="00B1546B">
        <w:rPr>
          <w:rFonts w:cs="Arial"/>
          <w:b/>
          <w:sz w:val="24"/>
          <w:szCs w:val="24"/>
        </w:rPr>
        <w:t>10</w:t>
      </w:r>
      <w:r w:rsidR="00836CC1" w:rsidRPr="00B1546B">
        <w:rPr>
          <w:rFonts w:cs="Arial"/>
          <w:b/>
          <w:sz w:val="24"/>
          <w:szCs w:val="24"/>
        </w:rPr>
        <w:t>/0,4</w:t>
      </w:r>
      <w:r w:rsidR="00FF021F" w:rsidRPr="00B1546B">
        <w:rPr>
          <w:rFonts w:cs="Arial"/>
          <w:b/>
          <w:sz w:val="24"/>
          <w:szCs w:val="24"/>
        </w:rPr>
        <w:t xml:space="preserve"> kV </w:t>
      </w:r>
      <w:r w:rsidR="00836CC1" w:rsidRPr="00B1546B">
        <w:rPr>
          <w:rFonts w:cs="Arial"/>
          <w:b/>
          <w:sz w:val="24"/>
          <w:szCs w:val="24"/>
        </w:rPr>
        <w:t xml:space="preserve">GALIOS TRANSFORMATORIAUS </w:t>
      </w:r>
      <w:r w:rsidR="00FF021F" w:rsidRPr="00B1546B">
        <w:rPr>
          <w:rFonts w:cs="Arial"/>
          <w:b/>
          <w:sz w:val="24"/>
          <w:szCs w:val="24"/>
        </w:rPr>
        <w:t>NARVELI</w:t>
      </w:r>
      <w:r w:rsidR="00513D9B" w:rsidRPr="00B1546B">
        <w:rPr>
          <w:rFonts w:cs="Arial"/>
          <w:b/>
          <w:sz w:val="24"/>
          <w:szCs w:val="24"/>
        </w:rPr>
        <w:t>O</w:t>
      </w:r>
      <w:r w:rsidR="00FF021F" w:rsidRPr="00B1546B">
        <w:rPr>
          <w:rFonts w:cs="Arial"/>
          <w:b/>
          <w:sz w:val="24"/>
          <w:szCs w:val="24"/>
        </w:rPr>
        <w:t xml:space="preserve"> SU </w:t>
      </w:r>
      <w:r w:rsidR="00B66CAD" w:rsidRPr="00B1546B">
        <w:rPr>
          <w:rFonts w:cs="Arial"/>
          <w:b/>
          <w:sz w:val="24"/>
          <w:szCs w:val="24"/>
        </w:rPr>
        <w:t>GALIOS SKYRIKLIU</w:t>
      </w:r>
      <w:r w:rsidR="00513D9B" w:rsidRPr="00B1546B">
        <w:rPr>
          <w:rFonts w:cs="Arial"/>
          <w:b/>
          <w:sz w:val="24"/>
          <w:szCs w:val="24"/>
        </w:rPr>
        <w:t xml:space="preserve"> TECHNINIAI REIKALAVIMAI</w:t>
      </w:r>
    </w:p>
    <w:p w14:paraId="25621F6A" w14:textId="77777777" w:rsidR="00305196" w:rsidRPr="00B1546B" w:rsidRDefault="00305196" w:rsidP="00305196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B1546B">
        <w:rPr>
          <w:rFonts w:cs="Arial"/>
          <w:sz w:val="24"/>
          <w:szCs w:val="24"/>
        </w:rPr>
        <w:t>(Versija 3)</w:t>
      </w:r>
    </w:p>
    <w:p w14:paraId="405BDFBA" w14:textId="77777777" w:rsidR="00305196" w:rsidRPr="00B1546B" w:rsidRDefault="00305196" w:rsidP="00305196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</w:p>
    <w:p w14:paraId="1FA2C195" w14:textId="4F3B3770" w:rsidR="00305196" w:rsidRPr="00B1546B" w:rsidRDefault="00305196" w:rsidP="00305196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B1546B">
        <w:rPr>
          <w:rFonts w:ascii="Arial" w:hAnsi="Arial" w:cs="Arial"/>
          <w:sz w:val="24"/>
          <w:szCs w:val="24"/>
        </w:rPr>
        <w:t>Data: 2026-</w:t>
      </w:r>
      <w:r w:rsidR="00917458" w:rsidRPr="00B1546B">
        <w:rPr>
          <w:rFonts w:ascii="Arial" w:hAnsi="Arial" w:cs="Arial"/>
          <w:sz w:val="24"/>
          <w:szCs w:val="24"/>
        </w:rPr>
        <w:t>11</w:t>
      </w:r>
      <w:r w:rsidRPr="00B1546B">
        <w:rPr>
          <w:rFonts w:ascii="Arial" w:hAnsi="Arial" w:cs="Arial"/>
          <w:sz w:val="24"/>
          <w:szCs w:val="24"/>
        </w:rPr>
        <w:t>-01</w:t>
      </w:r>
    </w:p>
    <w:p w14:paraId="32115A5E" w14:textId="7B213A01" w:rsidR="00BD2746" w:rsidRPr="00B1546B" w:rsidRDefault="00BD2746" w:rsidP="00BD2746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</w:rPr>
      </w:pP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3543"/>
        <w:gridCol w:w="1843"/>
      </w:tblGrid>
      <w:tr w:rsidR="00D61787" w:rsidRPr="00B1546B" w14:paraId="72543D18" w14:textId="77777777" w:rsidTr="00D61787">
        <w:trPr>
          <w:trHeight w:val="347"/>
        </w:trPr>
        <w:tc>
          <w:tcPr>
            <w:tcW w:w="4679" w:type="dxa"/>
            <w:gridSpan w:val="2"/>
          </w:tcPr>
          <w:p w14:paraId="0BADFC4C" w14:textId="10535BCE" w:rsidR="00D61787" w:rsidRPr="00B1546B" w:rsidRDefault="00D61787" w:rsidP="00D61787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46B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386" w:type="dxa"/>
            <w:gridSpan w:val="2"/>
          </w:tcPr>
          <w:p w14:paraId="45AF54C7" w14:textId="68F5A548" w:rsidR="00D61787" w:rsidRPr="00B1546B" w:rsidRDefault="00D61787" w:rsidP="00D6178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D61787" w:rsidRPr="00B1546B" w14:paraId="7CF04DEB" w14:textId="77777777" w:rsidTr="00D61787">
        <w:trPr>
          <w:trHeight w:val="255"/>
        </w:trPr>
        <w:tc>
          <w:tcPr>
            <w:tcW w:w="4679" w:type="dxa"/>
            <w:gridSpan w:val="2"/>
          </w:tcPr>
          <w:p w14:paraId="13F175C3" w14:textId="32D2A4E2" w:rsidR="00D61787" w:rsidRPr="00B1546B" w:rsidRDefault="00D61787" w:rsidP="00D6178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B1546B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386" w:type="dxa"/>
            <w:gridSpan w:val="2"/>
          </w:tcPr>
          <w:p w14:paraId="67EFFE01" w14:textId="560C30E4" w:rsidR="00D61787" w:rsidRPr="00B1546B" w:rsidRDefault="00D61787" w:rsidP="00D6178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AC2524" w:rsidRPr="00B1546B" w14:paraId="6D1506CF" w14:textId="77777777" w:rsidTr="00E21CCE">
        <w:trPr>
          <w:trHeight w:val="586"/>
        </w:trPr>
        <w:tc>
          <w:tcPr>
            <w:tcW w:w="993" w:type="dxa"/>
          </w:tcPr>
          <w:p w14:paraId="35FCEF87" w14:textId="4B2716B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B1546B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686" w:type="dxa"/>
          </w:tcPr>
          <w:p w14:paraId="437DD78C" w14:textId="359FF6E0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B1546B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543" w:type="dxa"/>
          </w:tcPr>
          <w:p w14:paraId="4DC2F6F7" w14:textId="54CEBB4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B1546B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3" w:type="dxa"/>
          </w:tcPr>
          <w:p w14:paraId="4B894B27" w14:textId="19F36CB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B1546B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B1546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AC2524" w:rsidRPr="00B1546B" w14:paraId="5229037F" w14:textId="77777777" w:rsidTr="0099562D">
        <w:trPr>
          <w:trHeight w:val="397"/>
        </w:trPr>
        <w:tc>
          <w:tcPr>
            <w:tcW w:w="993" w:type="dxa"/>
          </w:tcPr>
          <w:p w14:paraId="24B8A3A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3686" w:type="dxa"/>
          </w:tcPr>
          <w:p w14:paraId="5A6B00BA" w14:textId="7777777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Gamintojo kokybės vadybos įvertinimo sertifikatas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3543" w:type="dxa"/>
          </w:tcPr>
          <w:p w14:paraId="5607CF36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ISO 9001 arba lygiavertis</w:t>
            </w:r>
          </w:p>
        </w:tc>
        <w:tc>
          <w:tcPr>
            <w:tcW w:w="1843" w:type="dxa"/>
          </w:tcPr>
          <w:p w14:paraId="04A53D3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54F03F5" w14:textId="77777777" w:rsidTr="0099562D">
        <w:trPr>
          <w:trHeight w:val="58"/>
        </w:trPr>
        <w:tc>
          <w:tcPr>
            <w:tcW w:w="993" w:type="dxa"/>
          </w:tcPr>
          <w:p w14:paraId="56BC34E2" w14:textId="1C11AA4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3686" w:type="dxa"/>
          </w:tcPr>
          <w:p w14:paraId="0D4597BF" w14:textId="7F459AC8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Narvelis turi atitikti standartą (-us):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1DB4577" w14:textId="52FA1EE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04C039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ADF548B" w14:textId="77777777" w:rsidTr="0099562D">
        <w:trPr>
          <w:trHeight w:val="675"/>
        </w:trPr>
        <w:tc>
          <w:tcPr>
            <w:tcW w:w="993" w:type="dxa"/>
          </w:tcPr>
          <w:p w14:paraId="5E6CBF9C" w14:textId="6820B44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3686" w:type="dxa"/>
          </w:tcPr>
          <w:p w14:paraId="0CFFA276" w14:textId="4D1F91A6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Aukštosios įtampos perjungimo ir valdymo įrenginiai. 200 dalis. Nuo 1 kV iki 52 kV vardinių įtampų kintamosios srovės perjungimo ir valdymo įrenginiai metaliniame gaubte </w:t>
            </w:r>
          </w:p>
        </w:tc>
        <w:tc>
          <w:tcPr>
            <w:tcW w:w="3543" w:type="dxa"/>
          </w:tcPr>
          <w:p w14:paraId="6CA0A830" w14:textId="57FA234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LST EN 62271-200 (IEC 62271-200)</w:t>
            </w:r>
          </w:p>
          <w:p w14:paraId="460833BA" w14:textId="0000275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B53C83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D1B2BDA" w14:textId="77777777" w:rsidTr="0099562D">
        <w:trPr>
          <w:trHeight w:val="659"/>
        </w:trPr>
        <w:tc>
          <w:tcPr>
            <w:tcW w:w="993" w:type="dxa"/>
          </w:tcPr>
          <w:p w14:paraId="01832345" w14:textId="5220143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3686" w:type="dxa"/>
          </w:tcPr>
          <w:p w14:paraId="1EECC90A" w14:textId="36E4ED4F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Tipo bandymai turi būti atlikti nurodytai reikalavimuose arba aukštesnei vardinei srovei kiekvienai narvelio konstrukcijai atskirai (linijiniam ir įvadiniam narveliui) su sumontuotais konkrečių gamintojų komutaciniais aparatais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3543" w:type="dxa"/>
          </w:tcPr>
          <w:p w14:paraId="7CE9363C" w14:textId="5BA1061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Tipo bandymai turi būti atlikti pagal IEC 17025 akredituotoje laboratorijoje</w:t>
            </w:r>
          </w:p>
        </w:tc>
        <w:tc>
          <w:tcPr>
            <w:tcW w:w="1843" w:type="dxa"/>
          </w:tcPr>
          <w:p w14:paraId="19D28A95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5385EB0E" w14:textId="77777777" w:rsidTr="0099562D">
        <w:trPr>
          <w:trHeight w:val="659"/>
        </w:trPr>
        <w:tc>
          <w:tcPr>
            <w:tcW w:w="993" w:type="dxa"/>
          </w:tcPr>
          <w:p w14:paraId="3D140087" w14:textId="24C10C2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3.1.</w:t>
            </w:r>
          </w:p>
        </w:tc>
        <w:tc>
          <w:tcPr>
            <w:tcW w:w="3686" w:type="dxa"/>
          </w:tcPr>
          <w:p w14:paraId="436505BF" w14:textId="0BD9B15A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159A4DE6" w14:textId="300360B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Izoliacijos lygio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 to verify the insulation level of equipment</w:t>
            </w:r>
            <w:r w:rsidRPr="00B1546B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5BAB3E6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BF99109" w14:textId="77777777" w:rsidTr="0099562D">
        <w:trPr>
          <w:trHeight w:val="659"/>
        </w:trPr>
        <w:tc>
          <w:tcPr>
            <w:tcW w:w="993" w:type="dxa"/>
          </w:tcPr>
          <w:p w14:paraId="406865A6" w14:textId="2C790668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3.2.</w:t>
            </w:r>
          </w:p>
        </w:tc>
        <w:tc>
          <w:tcPr>
            <w:tcW w:w="3686" w:type="dxa"/>
          </w:tcPr>
          <w:p w14:paraId="00105C63" w14:textId="6DA897A0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0EB4F598" w14:textId="68545F2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Įšilimo ir varžos matavimo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 to prove the temperature rise of any part of equipment and measurement of the resistance of circuits</w:t>
            </w:r>
            <w:r w:rsidRPr="00B1546B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F3E817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35AF1EF" w14:textId="77777777" w:rsidTr="0099562D">
        <w:trPr>
          <w:trHeight w:val="659"/>
        </w:trPr>
        <w:tc>
          <w:tcPr>
            <w:tcW w:w="993" w:type="dxa"/>
          </w:tcPr>
          <w:p w14:paraId="39033BA5" w14:textId="6B4FAF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3.3.</w:t>
            </w:r>
          </w:p>
        </w:tc>
        <w:tc>
          <w:tcPr>
            <w:tcW w:w="3686" w:type="dxa"/>
          </w:tcPr>
          <w:p w14:paraId="4C13E855" w14:textId="2BD487FD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32C4D1FB" w14:textId="478D45BB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Pagrindinių ir įžeminimo grandinių trumpojo jungimo srovės ir maksimalios srovės išlaikymo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 to prove the capability of the main and earthing circuits to be subjected to the rated peak and the rated short-time withstand currents</w:t>
            </w:r>
            <w:r w:rsidRPr="00B1546B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3B8608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4F726CF5" w14:textId="77777777" w:rsidTr="0099562D">
        <w:trPr>
          <w:trHeight w:val="659"/>
        </w:trPr>
        <w:tc>
          <w:tcPr>
            <w:tcW w:w="993" w:type="dxa"/>
          </w:tcPr>
          <w:p w14:paraId="461BF08E" w14:textId="2ED2062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lastRenderedPageBreak/>
              <w:t>3.4.</w:t>
            </w:r>
          </w:p>
        </w:tc>
        <w:tc>
          <w:tcPr>
            <w:tcW w:w="3686" w:type="dxa"/>
          </w:tcPr>
          <w:p w14:paraId="38E85240" w14:textId="0F0179D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43A832D9" w14:textId="1F939B8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Trumpojo jungimo srovės įjungimo/nutraukimo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tests to prove the making and breaking capacity of the included switching devices)</w:t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6B38141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7CCC0896" w14:textId="77777777" w:rsidTr="0099562D">
        <w:trPr>
          <w:trHeight w:val="659"/>
        </w:trPr>
        <w:tc>
          <w:tcPr>
            <w:tcW w:w="993" w:type="dxa"/>
          </w:tcPr>
          <w:p w14:paraId="07096ECC" w14:textId="0B82D7B8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3.5.</w:t>
            </w:r>
          </w:p>
        </w:tc>
        <w:tc>
          <w:tcPr>
            <w:tcW w:w="3686" w:type="dxa"/>
          </w:tcPr>
          <w:p w14:paraId="0FEC2AF4" w14:textId="4C8E31E2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723897DF" w14:textId="7F9DB6D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Mechaninio veikimo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tests to prove the satisfactory operation of the included switching devices and removable parts)</w:t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00273FED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1220BA4" w14:textId="77777777" w:rsidTr="0099562D">
        <w:trPr>
          <w:trHeight w:val="659"/>
        </w:trPr>
        <w:tc>
          <w:tcPr>
            <w:tcW w:w="993" w:type="dxa"/>
          </w:tcPr>
          <w:p w14:paraId="0FFD0273" w14:textId="7CD3ECA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3.6.</w:t>
            </w:r>
          </w:p>
        </w:tc>
        <w:tc>
          <w:tcPr>
            <w:tcW w:w="3686" w:type="dxa"/>
          </w:tcPr>
          <w:p w14:paraId="7853A115" w14:textId="11B445BD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3B57A262" w14:textId="056B37F4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IP klasės patikrinimo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tests to verify the IP protection code)</w:t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BFD57E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9A59D73" w14:textId="77777777" w:rsidTr="0099562D">
        <w:trPr>
          <w:trHeight w:val="659"/>
        </w:trPr>
        <w:tc>
          <w:tcPr>
            <w:tcW w:w="993" w:type="dxa"/>
          </w:tcPr>
          <w:p w14:paraId="32E516D5" w14:textId="0A4E52A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3.7.</w:t>
            </w:r>
          </w:p>
        </w:tc>
        <w:tc>
          <w:tcPr>
            <w:tcW w:w="3686" w:type="dxa"/>
          </w:tcPr>
          <w:p w14:paraId="19A9AC38" w14:textId="0B328A8B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1D4094B9" w14:textId="05217841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Vidinio elektros lanko tipo bandymai (angl. </w:t>
            </w:r>
            <w:r w:rsidRPr="00B1546B">
              <w:rPr>
                <w:rFonts w:ascii="Arial" w:hAnsi="Arial" w:cs="Arial"/>
                <w:sz w:val="22"/>
                <w:szCs w:val="22"/>
                <w:lang w:val="en-US"/>
              </w:rPr>
              <w:t>tests to assess the effects of arching due to an internal arc fault (for switchgear and controlgear classification IAC)</w:t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51962F69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56620B6D" w14:textId="77777777" w:rsidTr="0099562D">
        <w:trPr>
          <w:trHeight w:val="659"/>
        </w:trPr>
        <w:tc>
          <w:tcPr>
            <w:tcW w:w="993" w:type="dxa"/>
          </w:tcPr>
          <w:p w14:paraId="75444A6C" w14:textId="366C68C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3686" w:type="dxa"/>
          </w:tcPr>
          <w:p w14:paraId="57E816D5" w14:textId="0EE52FD2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 xml:space="preserve">Narveliui gamykloje turi būti atliekami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DC0BE1F" w14:textId="142552A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 xml:space="preserve">Rutininiai bandymai </w:t>
            </w:r>
            <w:r w:rsidRPr="00B1546B">
              <w:rPr>
                <w:rFonts w:ascii="Arial" w:hAnsi="Arial" w:cs="Arial"/>
                <w:sz w:val="22"/>
                <w:szCs w:val="22"/>
              </w:rPr>
              <w:t>pagal LST EN 62271-200. Papildomai atliekant narvelių srovėlaidžių (10 kV šynų ir šynų atvadų pereinamųjų varžų) varžos matavimus</w:t>
            </w:r>
          </w:p>
        </w:tc>
        <w:tc>
          <w:tcPr>
            <w:tcW w:w="1843" w:type="dxa"/>
          </w:tcPr>
          <w:p w14:paraId="664A95C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3D0C293" w14:textId="77777777" w:rsidTr="0099562D">
        <w:trPr>
          <w:trHeight w:val="58"/>
        </w:trPr>
        <w:tc>
          <w:tcPr>
            <w:tcW w:w="993" w:type="dxa"/>
          </w:tcPr>
          <w:p w14:paraId="2D68C2BD" w14:textId="1F94B18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3686" w:type="dxa"/>
          </w:tcPr>
          <w:p w14:paraId="2703A2FB" w14:textId="0239547A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Skirtas naudoti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1903440" w14:textId="56D4E98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Šildomoje patalpoje</w:t>
            </w:r>
          </w:p>
        </w:tc>
        <w:tc>
          <w:tcPr>
            <w:tcW w:w="1843" w:type="dxa"/>
          </w:tcPr>
          <w:p w14:paraId="24315684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50D31CFB" w14:textId="77777777" w:rsidTr="0099562D">
        <w:trPr>
          <w:trHeight w:val="172"/>
        </w:trPr>
        <w:tc>
          <w:tcPr>
            <w:tcW w:w="993" w:type="dxa"/>
          </w:tcPr>
          <w:p w14:paraId="76FA63BD" w14:textId="1EB451E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3686" w:type="dxa"/>
          </w:tcPr>
          <w:p w14:paraId="7ED13195" w14:textId="4F16EB5E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25DC7B0" w14:textId="6D42CEF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+5 </w:t>
            </w:r>
            <w:r w:rsidRPr="00B1546B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B1546B">
              <w:rPr>
                <w:rFonts w:ascii="Arial" w:hAnsi="Arial" w:cs="Arial"/>
                <w:sz w:val="22"/>
                <w:szCs w:val="22"/>
              </w:rPr>
              <w:t>C … +35 </w:t>
            </w:r>
            <w:r w:rsidRPr="00B1546B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B1546B">
              <w:rPr>
                <w:rFonts w:ascii="Arial" w:hAnsi="Arial" w:cs="Arial"/>
                <w:sz w:val="22"/>
                <w:szCs w:val="22"/>
              </w:rPr>
              <w:t>C</w:t>
            </w:r>
          </w:p>
          <w:p w14:paraId="3A681EEF" w14:textId="75991CA4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78FC4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85963B2" w14:textId="77777777" w:rsidTr="0099562D">
        <w:trPr>
          <w:trHeight w:val="66"/>
        </w:trPr>
        <w:tc>
          <w:tcPr>
            <w:tcW w:w="993" w:type="dxa"/>
          </w:tcPr>
          <w:p w14:paraId="5516E0F5" w14:textId="4D84F4D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3686" w:type="dxa"/>
            <w:vAlign w:val="center"/>
          </w:tcPr>
          <w:p w14:paraId="69C0F82F" w14:textId="4BE4DDBD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Maksimali eksploatavimo aplinkos santykinė oro drėgmė ne mažesnė kaip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AFE1378" w14:textId="31B95BF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90 %</w:t>
            </w:r>
          </w:p>
        </w:tc>
        <w:tc>
          <w:tcPr>
            <w:tcW w:w="1843" w:type="dxa"/>
          </w:tcPr>
          <w:p w14:paraId="703DA7C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8D9DFAE" w14:textId="77777777" w:rsidTr="0099562D">
        <w:trPr>
          <w:trHeight w:val="58"/>
        </w:trPr>
        <w:tc>
          <w:tcPr>
            <w:tcW w:w="993" w:type="dxa"/>
          </w:tcPr>
          <w:p w14:paraId="5859F033" w14:textId="339C7E4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3686" w:type="dxa"/>
          </w:tcPr>
          <w:p w14:paraId="0D60CA8B" w14:textId="06F5FB7C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Pastatymo aukštis virš jūros lygio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546ED31" w14:textId="6039EA2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sym w:font="Symbol" w:char="F0A3"/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1000 m</w:t>
            </w:r>
          </w:p>
        </w:tc>
        <w:tc>
          <w:tcPr>
            <w:tcW w:w="1843" w:type="dxa"/>
          </w:tcPr>
          <w:p w14:paraId="1D066192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FBDDEB6" w14:textId="77777777" w:rsidTr="0099562D">
        <w:trPr>
          <w:trHeight w:val="58"/>
        </w:trPr>
        <w:tc>
          <w:tcPr>
            <w:tcW w:w="993" w:type="dxa"/>
          </w:tcPr>
          <w:p w14:paraId="391E6602" w14:textId="56B4BD7B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3686" w:type="dxa"/>
          </w:tcPr>
          <w:p w14:paraId="5E3C3C0F" w14:textId="72205005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Vardinė įtampa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7D8E36A" w14:textId="5092823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10 kV</w:t>
            </w:r>
          </w:p>
        </w:tc>
        <w:tc>
          <w:tcPr>
            <w:tcW w:w="1843" w:type="dxa"/>
          </w:tcPr>
          <w:p w14:paraId="66993CC9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0F2F15F" w14:textId="77777777" w:rsidTr="0099562D">
        <w:trPr>
          <w:trHeight w:val="58"/>
        </w:trPr>
        <w:tc>
          <w:tcPr>
            <w:tcW w:w="993" w:type="dxa"/>
          </w:tcPr>
          <w:p w14:paraId="5643C867" w14:textId="22FC8818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3686" w:type="dxa"/>
          </w:tcPr>
          <w:p w14:paraId="016BE965" w14:textId="1DA53C7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Maksimalioji įtampa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</w:tcPr>
          <w:p w14:paraId="23E57BB2" w14:textId="2B738E6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12 kV</w:t>
            </w:r>
          </w:p>
        </w:tc>
        <w:tc>
          <w:tcPr>
            <w:tcW w:w="1843" w:type="dxa"/>
          </w:tcPr>
          <w:p w14:paraId="35C71164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CD71065" w14:textId="77777777" w:rsidTr="0099562D">
        <w:trPr>
          <w:trHeight w:val="58"/>
        </w:trPr>
        <w:tc>
          <w:tcPr>
            <w:tcW w:w="993" w:type="dxa"/>
          </w:tcPr>
          <w:p w14:paraId="23A7D0B0" w14:textId="3DA020B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3686" w:type="dxa"/>
          </w:tcPr>
          <w:p w14:paraId="77FDA4D5" w14:textId="086B736B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Vardinis dažnis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8A988B9" w14:textId="4887D260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843" w:type="dxa"/>
          </w:tcPr>
          <w:p w14:paraId="7AEEF918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A270F04" w14:textId="77777777" w:rsidTr="0099562D">
        <w:trPr>
          <w:trHeight w:val="58"/>
        </w:trPr>
        <w:tc>
          <w:tcPr>
            <w:tcW w:w="993" w:type="dxa"/>
          </w:tcPr>
          <w:p w14:paraId="503EEDB0" w14:textId="513D2E9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3686" w:type="dxa"/>
          </w:tcPr>
          <w:p w14:paraId="1931460B" w14:textId="7432B076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Tinklo neutralė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258C3F4" w14:textId="66580401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Izoliuota</w:t>
            </w:r>
          </w:p>
        </w:tc>
        <w:tc>
          <w:tcPr>
            <w:tcW w:w="1843" w:type="dxa"/>
          </w:tcPr>
          <w:p w14:paraId="726224B4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7FE8B6AD" w14:textId="77777777" w:rsidTr="0099562D">
        <w:trPr>
          <w:trHeight w:val="58"/>
        </w:trPr>
        <w:tc>
          <w:tcPr>
            <w:tcW w:w="993" w:type="dxa"/>
          </w:tcPr>
          <w:p w14:paraId="31D2D9F6" w14:textId="7BAB2D7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3686" w:type="dxa"/>
          </w:tcPr>
          <w:p w14:paraId="0100901B" w14:textId="77FD091D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Izoliacijos lygis: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DA51834" w14:textId="28670D83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9E45CE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108D616" w14:textId="77777777" w:rsidTr="0099562D">
        <w:trPr>
          <w:trHeight w:val="58"/>
        </w:trPr>
        <w:tc>
          <w:tcPr>
            <w:tcW w:w="993" w:type="dxa"/>
          </w:tcPr>
          <w:p w14:paraId="7CC18082" w14:textId="756B5C33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13.1.</w:t>
            </w:r>
          </w:p>
        </w:tc>
        <w:tc>
          <w:tcPr>
            <w:tcW w:w="3686" w:type="dxa"/>
          </w:tcPr>
          <w:p w14:paraId="266BEC72" w14:textId="44CE25DB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Impulsinė bandymo įtampa (1,2/50 </w:t>
            </w:r>
            <w:r w:rsidRPr="00B1546B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r w:rsidRPr="00B1546B">
              <w:rPr>
                <w:rFonts w:ascii="Arial" w:hAnsi="Arial" w:cs="Arial"/>
                <w:sz w:val="22"/>
                <w:szCs w:val="22"/>
              </w:rPr>
              <w:t>s)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543" w:type="dxa"/>
          </w:tcPr>
          <w:p w14:paraId="155A9693" w14:textId="6EF8946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75 kV</w:t>
            </w:r>
          </w:p>
        </w:tc>
        <w:tc>
          <w:tcPr>
            <w:tcW w:w="1843" w:type="dxa"/>
          </w:tcPr>
          <w:p w14:paraId="4F4F51FA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4626501" w14:textId="77777777" w:rsidTr="0099562D">
        <w:trPr>
          <w:trHeight w:val="58"/>
        </w:trPr>
        <w:tc>
          <w:tcPr>
            <w:tcW w:w="993" w:type="dxa"/>
          </w:tcPr>
          <w:p w14:paraId="6065BEF7" w14:textId="17FE814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13.2.</w:t>
            </w:r>
          </w:p>
        </w:tc>
        <w:tc>
          <w:tcPr>
            <w:tcW w:w="3686" w:type="dxa"/>
          </w:tcPr>
          <w:p w14:paraId="3A5C0537" w14:textId="0CA559B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Bandymo įtampa (50 Hz, 1min.)</w:t>
            </w:r>
          </w:p>
        </w:tc>
        <w:tc>
          <w:tcPr>
            <w:tcW w:w="3543" w:type="dxa"/>
          </w:tcPr>
          <w:p w14:paraId="7740E6A5" w14:textId="593A5743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28 kV</w:t>
            </w:r>
          </w:p>
        </w:tc>
        <w:tc>
          <w:tcPr>
            <w:tcW w:w="1843" w:type="dxa"/>
          </w:tcPr>
          <w:p w14:paraId="0FDD35B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77AA0197" w14:textId="77777777" w:rsidTr="0099562D">
        <w:trPr>
          <w:trHeight w:val="58"/>
        </w:trPr>
        <w:tc>
          <w:tcPr>
            <w:tcW w:w="993" w:type="dxa"/>
          </w:tcPr>
          <w:p w14:paraId="6D748630" w14:textId="785208F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3686" w:type="dxa"/>
          </w:tcPr>
          <w:p w14:paraId="2A4CC737" w14:textId="3C5375F6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Narvelio plotis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E83527C" w14:textId="6174BC6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≤ 650 mm</w:t>
            </w:r>
          </w:p>
        </w:tc>
        <w:tc>
          <w:tcPr>
            <w:tcW w:w="1843" w:type="dxa"/>
          </w:tcPr>
          <w:p w14:paraId="6F00402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6DA50BB6" w14:textId="77777777" w:rsidTr="0099562D">
        <w:trPr>
          <w:trHeight w:val="659"/>
        </w:trPr>
        <w:tc>
          <w:tcPr>
            <w:tcW w:w="993" w:type="dxa"/>
          </w:tcPr>
          <w:p w14:paraId="78D47AC6" w14:textId="1050DE2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3686" w:type="dxa"/>
          </w:tcPr>
          <w:p w14:paraId="0A76F226" w14:textId="0CFFF7F4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Narvelis padalintas į  atskirus skyrius: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91CECD1" w14:textId="77777777" w:rsidR="00AC2524" w:rsidRPr="00B1546B" w:rsidRDefault="00AC2524" w:rsidP="00AC2524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Šynų;</w:t>
            </w:r>
          </w:p>
          <w:p w14:paraId="75B5FB9E" w14:textId="77777777" w:rsidR="00AC2524" w:rsidRPr="00B1546B" w:rsidRDefault="00AC2524" w:rsidP="00AC2524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 – kabelių;</w:t>
            </w:r>
          </w:p>
          <w:p w14:paraId="103444CB" w14:textId="6182D99A" w:rsidR="00AC2524" w:rsidRPr="00B1546B" w:rsidRDefault="00AC2524" w:rsidP="00AC2524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Žemosios įtampos.</w:t>
            </w:r>
          </w:p>
        </w:tc>
        <w:tc>
          <w:tcPr>
            <w:tcW w:w="1843" w:type="dxa"/>
          </w:tcPr>
          <w:p w14:paraId="403FE0E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C777EAD" w14:textId="77777777" w:rsidTr="0099562D">
        <w:trPr>
          <w:trHeight w:val="58"/>
        </w:trPr>
        <w:tc>
          <w:tcPr>
            <w:tcW w:w="993" w:type="dxa"/>
          </w:tcPr>
          <w:p w14:paraId="01FF1FF5" w14:textId="75A0F6C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3686" w:type="dxa"/>
          </w:tcPr>
          <w:p w14:paraId="3379A756" w14:textId="4368B350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atskyrimo klasė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D1563F6" w14:textId="1DD321A0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3" w:type="dxa"/>
          </w:tcPr>
          <w:p w14:paraId="18A8BD6B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78BB5E2" w14:textId="77777777" w:rsidTr="0099562D">
        <w:trPr>
          <w:trHeight w:val="58"/>
        </w:trPr>
        <w:tc>
          <w:tcPr>
            <w:tcW w:w="993" w:type="dxa"/>
          </w:tcPr>
          <w:p w14:paraId="45D89FDD" w14:textId="0A9246A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3686" w:type="dxa"/>
          </w:tcPr>
          <w:p w14:paraId="2279C205" w14:textId="6807479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Tiekimo nutrūkimo kategorija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4150066" w14:textId="519FEF1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LSC2A</w:t>
            </w:r>
          </w:p>
        </w:tc>
        <w:tc>
          <w:tcPr>
            <w:tcW w:w="1843" w:type="dxa"/>
          </w:tcPr>
          <w:p w14:paraId="24BD26F1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6B289FEC" w14:textId="77777777" w:rsidTr="0099562D">
        <w:trPr>
          <w:trHeight w:val="58"/>
        </w:trPr>
        <w:tc>
          <w:tcPr>
            <w:tcW w:w="993" w:type="dxa"/>
          </w:tcPr>
          <w:p w14:paraId="1A51E235" w14:textId="30B190A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3686" w:type="dxa"/>
          </w:tcPr>
          <w:p w14:paraId="525FCB8B" w14:textId="43DDB19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Vidinio elektros lanko klasifikacija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02C8DD7" w14:textId="3DF9638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AFLR 25 kA 1 s (kai renkamųjų šynų trumpojo jungimo srovė ≤ 25 kA);</w:t>
            </w:r>
          </w:p>
          <w:p w14:paraId="4010677E" w14:textId="1550EDF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AFLR 31,5 kA 1 s (kai renkamųjų šynų trumpojo jungimo srovė 31,5 kA).</w:t>
            </w:r>
          </w:p>
        </w:tc>
        <w:tc>
          <w:tcPr>
            <w:tcW w:w="1843" w:type="dxa"/>
          </w:tcPr>
          <w:p w14:paraId="505F180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A461EC5" w14:textId="77777777" w:rsidTr="0099562D">
        <w:trPr>
          <w:trHeight w:val="279"/>
        </w:trPr>
        <w:tc>
          <w:tcPr>
            <w:tcW w:w="993" w:type="dxa"/>
          </w:tcPr>
          <w:p w14:paraId="62E1B203" w14:textId="5E009F1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lastRenderedPageBreak/>
              <w:t>19.</w:t>
            </w:r>
          </w:p>
        </w:tc>
        <w:tc>
          <w:tcPr>
            <w:tcW w:w="3686" w:type="dxa"/>
          </w:tcPr>
          <w:p w14:paraId="077702EC" w14:textId="4081B6B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konstrukcija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7BB7C570" w14:textId="38AE9CA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Narvelis apsaugotas nuo korozijos su armuoto metalo pertvaromis tarp narvelio skyrių</w:t>
            </w:r>
          </w:p>
        </w:tc>
        <w:tc>
          <w:tcPr>
            <w:tcW w:w="1843" w:type="dxa"/>
          </w:tcPr>
          <w:p w14:paraId="541E523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DEB07E8" w14:textId="77777777" w:rsidTr="0099562D">
        <w:trPr>
          <w:trHeight w:val="659"/>
        </w:trPr>
        <w:tc>
          <w:tcPr>
            <w:tcW w:w="993" w:type="dxa"/>
          </w:tcPr>
          <w:p w14:paraId="7A922D40" w14:textId="6C11E90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3686" w:type="dxa"/>
          </w:tcPr>
          <w:p w14:paraId="38357E17" w14:textId="23914F4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Elektros lanko dujų išėjimo kanalas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  <w:p w14:paraId="54DEDEC5" w14:textId="0950D52F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5AE1329" w14:textId="1DBD3C4B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FBEB97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22020F" w14:textId="17381D7C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be elektros lanko dujų išmetimo kanalo;</w:t>
            </w:r>
          </w:p>
          <w:p w14:paraId="0515026A" w14:textId="7E53E92F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su elektros lanko dujų išmetimo kanalu.</w:t>
            </w:r>
          </w:p>
        </w:tc>
        <w:tc>
          <w:tcPr>
            <w:tcW w:w="1843" w:type="dxa"/>
          </w:tcPr>
          <w:p w14:paraId="120A3DA1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CA587AD" w14:textId="77777777" w:rsidTr="0099562D">
        <w:trPr>
          <w:trHeight w:val="104"/>
        </w:trPr>
        <w:tc>
          <w:tcPr>
            <w:tcW w:w="993" w:type="dxa"/>
          </w:tcPr>
          <w:p w14:paraId="71B8A282" w14:textId="7F93E098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3686" w:type="dxa"/>
          </w:tcPr>
          <w:p w14:paraId="533F4E76" w14:textId="11472F5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Kabelių skyriaus durelių atidarymas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EB1DACF" w14:textId="1AB9331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Mechaniškai blokuotas esant įtampai prijunginyje</w:t>
            </w:r>
          </w:p>
        </w:tc>
        <w:tc>
          <w:tcPr>
            <w:tcW w:w="1843" w:type="dxa"/>
          </w:tcPr>
          <w:p w14:paraId="48241E2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B5F2A5A" w14:textId="77777777" w:rsidTr="0099562D">
        <w:trPr>
          <w:trHeight w:val="58"/>
        </w:trPr>
        <w:tc>
          <w:tcPr>
            <w:tcW w:w="993" w:type="dxa"/>
          </w:tcPr>
          <w:p w14:paraId="7943E198" w14:textId="3BEAE58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3686" w:type="dxa"/>
          </w:tcPr>
          <w:p w14:paraId="3C3289D1" w14:textId="5F4BC1EF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Apšvietimas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9DDEBAB" w14:textId="06C7F854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Žemosios įtampos skyriuje</w:t>
            </w:r>
          </w:p>
        </w:tc>
        <w:tc>
          <w:tcPr>
            <w:tcW w:w="1843" w:type="dxa"/>
          </w:tcPr>
          <w:p w14:paraId="51A6E9AB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58ED2A86" w14:textId="77777777" w:rsidTr="0099562D">
        <w:trPr>
          <w:trHeight w:val="58"/>
        </w:trPr>
        <w:tc>
          <w:tcPr>
            <w:tcW w:w="993" w:type="dxa"/>
          </w:tcPr>
          <w:p w14:paraId="59631747" w14:textId="395D7C8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3686" w:type="dxa"/>
          </w:tcPr>
          <w:p w14:paraId="4980E5D2" w14:textId="75048B0C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Apšvietimo įtampa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0FD79C2" w14:textId="32EA4C9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843" w:type="dxa"/>
          </w:tcPr>
          <w:p w14:paraId="47350AD3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7FAA7EE" w14:textId="77777777" w:rsidTr="0099562D">
        <w:trPr>
          <w:trHeight w:val="58"/>
        </w:trPr>
        <w:tc>
          <w:tcPr>
            <w:tcW w:w="993" w:type="dxa"/>
          </w:tcPr>
          <w:p w14:paraId="292BCDB9" w14:textId="0D57F62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3686" w:type="dxa"/>
          </w:tcPr>
          <w:p w14:paraId="107FE89C" w14:textId="0F544395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aptarnavimas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60B5735" w14:textId="5632125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Vienpusis</w:t>
            </w:r>
          </w:p>
        </w:tc>
        <w:tc>
          <w:tcPr>
            <w:tcW w:w="1843" w:type="dxa"/>
          </w:tcPr>
          <w:p w14:paraId="4C1D3803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738F66F3" w14:textId="77777777" w:rsidTr="0099562D">
        <w:trPr>
          <w:trHeight w:val="58"/>
        </w:trPr>
        <w:tc>
          <w:tcPr>
            <w:tcW w:w="993" w:type="dxa"/>
          </w:tcPr>
          <w:p w14:paraId="0899DE54" w14:textId="34832BB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3686" w:type="dxa"/>
          </w:tcPr>
          <w:p w14:paraId="11F30007" w14:textId="6886AF7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izoliacija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254D945" w14:textId="728051D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Oras</w:t>
            </w:r>
          </w:p>
        </w:tc>
        <w:tc>
          <w:tcPr>
            <w:tcW w:w="1843" w:type="dxa"/>
          </w:tcPr>
          <w:p w14:paraId="7C2005E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17181AE" w14:textId="77777777" w:rsidTr="0099562D">
        <w:trPr>
          <w:trHeight w:val="659"/>
        </w:trPr>
        <w:tc>
          <w:tcPr>
            <w:tcW w:w="993" w:type="dxa"/>
          </w:tcPr>
          <w:p w14:paraId="1692C073" w14:textId="257F3D5B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26.</w:t>
            </w:r>
          </w:p>
        </w:tc>
        <w:tc>
          <w:tcPr>
            <w:tcW w:w="3686" w:type="dxa"/>
          </w:tcPr>
          <w:p w14:paraId="16EDAA03" w14:textId="7FE5D2C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Renkamosios šynos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69FEB57" w14:textId="7AF61B3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30142F9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F87B06C" w14:textId="77777777" w:rsidTr="0099562D">
        <w:trPr>
          <w:trHeight w:val="659"/>
        </w:trPr>
        <w:tc>
          <w:tcPr>
            <w:tcW w:w="993" w:type="dxa"/>
          </w:tcPr>
          <w:p w14:paraId="0637EEF6" w14:textId="4271A4E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27.</w:t>
            </w:r>
          </w:p>
        </w:tc>
        <w:tc>
          <w:tcPr>
            <w:tcW w:w="3686" w:type="dxa"/>
          </w:tcPr>
          <w:p w14:paraId="2AD6FBFB" w14:textId="040C26AD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Prijunginio šynos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48D90E5" w14:textId="6E540990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15FC6A53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9695BE3" w14:textId="77777777" w:rsidTr="0099562D">
        <w:trPr>
          <w:trHeight w:val="58"/>
        </w:trPr>
        <w:tc>
          <w:tcPr>
            <w:tcW w:w="993" w:type="dxa"/>
          </w:tcPr>
          <w:p w14:paraId="11C7C375" w14:textId="76E3C62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28.</w:t>
            </w:r>
          </w:p>
        </w:tc>
        <w:tc>
          <w:tcPr>
            <w:tcW w:w="3686" w:type="dxa"/>
          </w:tcPr>
          <w:p w14:paraId="37A2282F" w14:textId="3114F35F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Atraminių izoliatorių izoliacija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2EC7441" w14:textId="22D468BE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Polimeras</w:t>
            </w:r>
          </w:p>
        </w:tc>
        <w:tc>
          <w:tcPr>
            <w:tcW w:w="1843" w:type="dxa"/>
          </w:tcPr>
          <w:p w14:paraId="2434D202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AA00DB4" w14:textId="77777777" w:rsidTr="0099562D">
        <w:trPr>
          <w:trHeight w:val="659"/>
        </w:trPr>
        <w:tc>
          <w:tcPr>
            <w:tcW w:w="993" w:type="dxa"/>
          </w:tcPr>
          <w:p w14:paraId="1F1E4E87" w14:textId="5A36448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29.</w:t>
            </w:r>
          </w:p>
        </w:tc>
        <w:tc>
          <w:tcPr>
            <w:tcW w:w="3686" w:type="dxa"/>
          </w:tcPr>
          <w:p w14:paraId="68B7578C" w14:textId="464E8008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Renkamųjų šynų vardinė srovė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B82B167" w14:textId="53B52B34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8473E8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7015EF" w14:textId="4D7BB81B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630 A;</w:t>
            </w:r>
          </w:p>
          <w:p w14:paraId="1FDC8DB8" w14:textId="7D4F54AB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1250 A;</w:t>
            </w:r>
          </w:p>
          <w:p w14:paraId="6B358264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1600 A;</w:t>
            </w:r>
          </w:p>
          <w:p w14:paraId="7ED81928" w14:textId="0E452FB5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2000 A;</w:t>
            </w:r>
          </w:p>
          <w:p w14:paraId="39857451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2500 A</w:t>
            </w:r>
            <w:r w:rsidR="000349A1" w:rsidRPr="00B1546B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5CA69323" w14:textId="0EE7ECFF" w:rsidR="000349A1" w:rsidRPr="00B1546B" w:rsidRDefault="000349A1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3150 A.</w:t>
            </w:r>
          </w:p>
        </w:tc>
        <w:tc>
          <w:tcPr>
            <w:tcW w:w="1843" w:type="dxa"/>
          </w:tcPr>
          <w:p w14:paraId="7D679A86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465DA440" w14:textId="77777777" w:rsidTr="0099562D">
        <w:trPr>
          <w:trHeight w:val="659"/>
        </w:trPr>
        <w:tc>
          <w:tcPr>
            <w:tcW w:w="993" w:type="dxa"/>
          </w:tcPr>
          <w:p w14:paraId="6D1067C6" w14:textId="11FA2878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30.</w:t>
            </w:r>
          </w:p>
        </w:tc>
        <w:tc>
          <w:tcPr>
            <w:tcW w:w="3686" w:type="dxa"/>
          </w:tcPr>
          <w:p w14:paraId="296A097F" w14:textId="2E3F60C6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Renkamųjų šynų trumpojo jungimo srovė (3 s)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6E870688" w14:textId="1037D788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9543F3E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127D2D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5959053B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56CFA351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63FB1CA2" w14:textId="630B5076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ind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33866857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D44B7C0" w14:textId="77777777" w:rsidTr="0099562D">
        <w:trPr>
          <w:trHeight w:val="123"/>
        </w:trPr>
        <w:tc>
          <w:tcPr>
            <w:tcW w:w="993" w:type="dxa"/>
          </w:tcPr>
          <w:p w14:paraId="0536B992" w14:textId="26EFCCE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31.</w:t>
            </w:r>
          </w:p>
        </w:tc>
        <w:tc>
          <w:tcPr>
            <w:tcW w:w="3686" w:type="dxa"/>
          </w:tcPr>
          <w:p w14:paraId="1F79CE2A" w14:textId="01BDF699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Renkamųjų šynų smūginė srovė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3AE39B3" w14:textId="400B0843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0248CAE9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E8672F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37CB6A24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78D8ACA0" w14:textId="77777777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1EE6D69C" w14:textId="441AACB6" w:rsidR="00AC2524" w:rsidRPr="00B1546B" w:rsidRDefault="00AC2524" w:rsidP="00AC2524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18C3DEBD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4AB1541" w14:textId="77777777" w:rsidTr="0099562D">
        <w:trPr>
          <w:trHeight w:val="58"/>
        </w:trPr>
        <w:tc>
          <w:tcPr>
            <w:tcW w:w="993" w:type="dxa"/>
          </w:tcPr>
          <w:p w14:paraId="0882248C" w14:textId="701C297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32.</w:t>
            </w:r>
          </w:p>
        </w:tc>
        <w:tc>
          <w:tcPr>
            <w:tcW w:w="3686" w:type="dxa"/>
          </w:tcPr>
          <w:p w14:paraId="03C0C197" w14:textId="672959F1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apsaugos laipsnis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4CF7036" w14:textId="4E60A6E5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IP4X</w:t>
            </w:r>
          </w:p>
        </w:tc>
        <w:tc>
          <w:tcPr>
            <w:tcW w:w="1843" w:type="dxa"/>
          </w:tcPr>
          <w:p w14:paraId="75107D7D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94F17C4" w14:textId="77777777" w:rsidTr="0099562D">
        <w:trPr>
          <w:trHeight w:val="296"/>
        </w:trPr>
        <w:tc>
          <w:tcPr>
            <w:tcW w:w="993" w:type="dxa"/>
          </w:tcPr>
          <w:p w14:paraId="43FE27F8" w14:textId="612774A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33.</w:t>
            </w:r>
          </w:p>
        </w:tc>
        <w:tc>
          <w:tcPr>
            <w:tcW w:w="3686" w:type="dxa"/>
          </w:tcPr>
          <w:p w14:paraId="0850269F" w14:textId="30284E11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skyriklis su įžemikliu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05E646DB" w14:textId="748BE4E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Pagal Bendrovės 10 kV vidaus tipo galios skyriklių techninius reikalavimus</w:t>
            </w:r>
          </w:p>
        </w:tc>
        <w:tc>
          <w:tcPr>
            <w:tcW w:w="1843" w:type="dxa"/>
          </w:tcPr>
          <w:p w14:paraId="6E38EFA9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FAF732B" w14:textId="77777777" w:rsidTr="0099562D">
        <w:trPr>
          <w:trHeight w:val="58"/>
        </w:trPr>
        <w:tc>
          <w:tcPr>
            <w:tcW w:w="993" w:type="dxa"/>
          </w:tcPr>
          <w:p w14:paraId="5BDF640A" w14:textId="18570FED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34.</w:t>
            </w:r>
          </w:p>
        </w:tc>
        <w:tc>
          <w:tcPr>
            <w:tcW w:w="3686" w:type="dxa"/>
          </w:tcPr>
          <w:p w14:paraId="240DBDCF" w14:textId="7AC88559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 vardinė srovė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E377070" w14:textId="006D56A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200 A</w:t>
            </w:r>
          </w:p>
        </w:tc>
        <w:tc>
          <w:tcPr>
            <w:tcW w:w="1843" w:type="dxa"/>
          </w:tcPr>
          <w:p w14:paraId="6FE1420A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07BE945" w14:textId="77777777" w:rsidTr="0099562D">
        <w:trPr>
          <w:trHeight w:val="659"/>
        </w:trPr>
        <w:tc>
          <w:tcPr>
            <w:tcW w:w="993" w:type="dxa"/>
          </w:tcPr>
          <w:p w14:paraId="2EDF5B59" w14:textId="3A831571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35.</w:t>
            </w:r>
          </w:p>
        </w:tc>
        <w:tc>
          <w:tcPr>
            <w:tcW w:w="3686" w:type="dxa"/>
          </w:tcPr>
          <w:p w14:paraId="49C02240" w14:textId="07F89174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Galios skyriklio trumpojo jungimo srovė (3 s)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40EFCED" w14:textId="2AC5936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8B5C39E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09F5D9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12,5 kA;</w:t>
            </w:r>
          </w:p>
          <w:p w14:paraId="5F297972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lastRenderedPageBreak/>
              <w:t>≥ 16 kA;</w:t>
            </w:r>
          </w:p>
          <w:p w14:paraId="5524EEBE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3F7EFCAE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6AEEBE93" w14:textId="5130F0E3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clear" w:pos="360"/>
                <w:tab w:val="num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6411F89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3503718" w14:textId="77777777" w:rsidTr="0099562D">
        <w:trPr>
          <w:trHeight w:val="659"/>
        </w:trPr>
        <w:tc>
          <w:tcPr>
            <w:tcW w:w="993" w:type="dxa"/>
          </w:tcPr>
          <w:p w14:paraId="66EEC068" w14:textId="683E13F4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36.</w:t>
            </w:r>
          </w:p>
        </w:tc>
        <w:tc>
          <w:tcPr>
            <w:tcW w:w="3686" w:type="dxa"/>
          </w:tcPr>
          <w:p w14:paraId="70583D7B" w14:textId="5FE87EC2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Galios skyriklio smūginė srovė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BDE966C" w14:textId="4FE0C625" w:rsidR="00AC2524" w:rsidRPr="00B1546B" w:rsidRDefault="00AC2524" w:rsidP="00AC2524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D1E4D6F" w14:textId="77777777" w:rsidR="00AC2524" w:rsidRPr="00B1546B" w:rsidRDefault="00AC2524" w:rsidP="00AC2524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3D9816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31,5 kA;</w:t>
            </w:r>
          </w:p>
          <w:p w14:paraId="27003838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4E7986F9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1BBE7F92" w14:textId="77777777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043B8083" w14:textId="56BD41F6" w:rsidR="00AC2524" w:rsidRPr="00B1546B" w:rsidRDefault="00AC2524" w:rsidP="00AC2524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79BDD98F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DD8F3DF" w14:textId="77777777" w:rsidTr="0099562D">
        <w:trPr>
          <w:trHeight w:val="659"/>
        </w:trPr>
        <w:tc>
          <w:tcPr>
            <w:tcW w:w="993" w:type="dxa"/>
          </w:tcPr>
          <w:p w14:paraId="1E0B4636" w14:textId="2D0B3C6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37.</w:t>
            </w:r>
          </w:p>
        </w:tc>
        <w:tc>
          <w:tcPr>
            <w:tcW w:w="3686" w:type="dxa"/>
          </w:tcPr>
          <w:p w14:paraId="31914ED3" w14:textId="2B08AFC4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 pavara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58ACA1A" w14:textId="060AE87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B849848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77FC91" w14:textId="77777777" w:rsidR="00AC2524" w:rsidRPr="00B1546B" w:rsidRDefault="00AC2524" w:rsidP="00AC2524">
            <w:pPr>
              <w:numPr>
                <w:ilvl w:val="0"/>
                <w:numId w:val="34"/>
              </w:numPr>
              <w:tabs>
                <w:tab w:val="clear" w:pos="840"/>
                <w:tab w:val="num" w:pos="432"/>
              </w:tabs>
              <w:spacing w:after="0" w:line="240" w:lineRule="auto"/>
              <w:ind w:left="4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mechaninė su spyruokle, palengvinančia įjungimą;</w:t>
            </w:r>
          </w:p>
          <w:p w14:paraId="2E89B9E3" w14:textId="07A67ECD" w:rsidR="00AC2524" w:rsidRPr="00B1546B" w:rsidRDefault="00AC2524" w:rsidP="00AC2524">
            <w:pPr>
              <w:numPr>
                <w:ilvl w:val="0"/>
                <w:numId w:val="34"/>
              </w:numPr>
              <w:tabs>
                <w:tab w:val="clear" w:pos="840"/>
                <w:tab w:val="num" w:pos="432"/>
              </w:tabs>
              <w:spacing w:after="0" w:line="240" w:lineRule="auto"/>
              <w:ind w:left="4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mechaninė-variklinė.</w:t>
            </w:r>
          </w:p>
        </w:tc>
        <w:tc>
          <w:tcPr>
            <w:tcW w:w="1843" w:type="dxa"/>
          </w:tcPr>
          <w:p w14:paraId="74AD0D02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2CE02DDC" w14:textId="77777777" w:rsidTr="0099562D">
        <w:trPr>
          <w:trHeight w:val="58"/>
        </w:trPr>
        <w:tc>
          <w:tcPr>
            <w:tcW w:w="993" w:type="dxa"/>
          </w:tcPr>
          <w:p w14:paraId="3EAC10A0" w14:textId="2514F591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38.</w:t>
            </w:r>
          </w:p>
        </w:tc>
        <w:tc>
          <w:tcPr>
            <w:tcW w:w="3686" w:type="dxa"/>
          </w:tcPr>
          <w:p w14:paraId="6A06949A" w14:textId="7FFCA964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 įžemiklio pavara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97FC6EB" w14:textId="75A066AB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Mechaninė su spyruokle palengvinančia įjungimą</w:t>
            </w:r>
          </w:p>
        </w:tc>
        <w:tc>
          <w:tcPr>
            <w:tcW w:w="1843" w:type="dxa"/>
          </w:tcPr>
          <w:p w14:paraId="55FED938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6B699E9D" w14:textId="77777777" w:rsidTr="0099562D">
        <w:trPr>
          <w:trHeight w:val="659"/>
        </w:trPr>
        <w:tc>
          <w:tcPr>
            <w:tcW w:w="993" w:type="dxa"/>
          </w:tcPr>
          <w:p w14:paraId="2375A0A3" w14:textId="38714E6C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39.</w:t>
            </w:r>
          </w:p>
        </w:tc>
        <w:tc>
          <w:tcPr>
            <w:tcW w:w="3686" w:type="dxa"/>
          </w:tcPr>
          <w:p w14:paraId="72A05538" w14:textId="390D2DD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 valdymas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4377C25" w14:textId="664FC32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Nustatoma užsakant:</w:t>
            </w:r>
          </w:p>
          <w:p w14:paraId="1CFEFC06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A256FB" w14:textId="44ED56D0" w:rsidR="00AC2524" w:rsidRPr="00B1546B" w:rsidRDefault="00AC2524" w:rsidP="00AC2524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iš DMS sistemos;</w:t>
            </w:r>
          </w:p>
          <w:p w14:paraId="0BF2348A" w14:textId="04BF1AC9" w:rsidR="00AC2524" w:rsidRPr="00B1546B" w:rsidRDefault="00AC2524" w:rsidP="00AC2524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mechaniškai.</w:t>
            </w:r>
          </w:p>
        </w:tc>
        <w:tc>
          <w:tcPr>
            <w:tcW w:w="1843" w:type="dxa"/>
          </w:tcPr>
          <w:p w14:paraId="65D65AE3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6916956" w14:textId="77777777" w:rsidTr="0099562D">
        <w:trPr>
          <w:trHeight w:val="659"/>
        </w:trPr>
        <w:tc>
          <w:tcPr>
            <w:tcW w:w="993" w:type="dxa"/>
          </w:tcPr>
          <w:p w14:paraId="43C16768" w14:textId="6DF9D37A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40.</w:t>
            </w:r>
          </w:p>
        </w:tc>
        <w:tc>
          <w:tcPr>
            <w:tcW w:w="3686" w:type="dxa"/>
          </w:tcPr>
          <w:p w14:paraId="6DA8C916" w14:textId="2E0470CC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 pavaros variklio įtampa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70B2225" w14:textId="54672D36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153E4CB5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29DB27" w14:textId="77777777" w:rsidR="00AC2524" w:rsidRPr="00B1546B" w:rsidRDefault="00AC2524" w:rsidP="00AC2524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be maitinimo;</w:t>
            </w:r>
          </w:p>
          <w:p w14:paraId="1DC94EB9" w14:textId="5246CD0E" w:rsidR="00AC2524" w:rsidRPr="00B1546B" w:rsidRDefault="00AC2524" w:rsidP="00AC2524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110 V DC;</w:t>
            </w:r>
          </w:p>
          <w:p w14:paraId="4EDDC3BB" w14:textId="77777777" w:rsidR="00AC2524" w:rsidRPr="00B1546B" w:rsidRDefault="00AC2524" w:rsidP="00AC2524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220 V DC;</w:t>
            </w:r>
          </w:p>
          <w:p w14:paraId="7F3735B1" w14:textId="24595203" w:rsidR="00AC2524" w:rsidRPr="00B1546B" w:rsidRDefault="00AC2524" w:rsidP="00AC2524">
            <w:pPr>
              <w:numPr>
                <w:ilvl w:val="0"/>
                <w:numId w:val="17"/>
              </w:numPr>
              <w:tabs>
                <w:tab w:val="clear" w:pos="360"/>
                <w:tab w:val="num" w:pos="432"/>
              </w:tabs>
              <w:spacing w:after="0" w:line="240" w:lineRule="auto"/>
              <w:ind w:left="72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230 V AC.</w:t>
            </w:r>
          </w:p>
        </w:tc>
        <w:tc>
          <w:tcPr>
            <w:tcW w:w="1843" w:type="dxa"/>
          </w:tcPr>
          <w:p w14:paraId="0413CC4D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6DBBBDED" w14:textId="77777777" w:rsidTr="0099562D">
        <w:trPr>
          <w:trHeight w:val="135"/>
        </w:trPr>
        <w:tc>
          <w:tcPr>
            <w:tcW w:w="993" w:type="dxa"/>
          </w:tcPr>
          <w:p w14:paraId="435DEBEC" w14:textId="4C4D70C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41.</w:t>
            </w:r>
          </w:p>
        </w:tc>
        <w:tc>
          <w:tcPr>
            <w:tcW w:w="3686" w:type="dxa"/>
          </w:tcPr>
          <w:p w14:paraId="0530826C" w14:textId="63F6AB98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skyriklio, įžemiklio padėties indikacija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10819DD" w14:textId="36DFDEC7" w:rsidR="00AC2524" w:rsidRPr="00B1546B" w:rsidRDefault="00AC2524" w:rsidP="00AC2524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Mechaninė arba šviesinė su informacijos perdavimo į SCADA galimybe</w:t>
            </w:r>
          </w:p>
        </w:tc>
        <w:tc>
          <w:tcPr>
            <w:tcW w:w="1843" w:type="dxa"/>
          </w:tcPr>
          <w:p w14:paraId="1ED508B5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4BDE9C14" w14:textId="77777777" w:rsidTr="0099562D">
        <w:trPr>
          <w:trHeight w:val="58"/>
        </w:trPr>
        <w:tc>
          <w:tcPr>
            <w:tcW w:w="993" w:type="dxa"/>
          </w:tcPr>
          <w:p w14:paraId="0864A04B" w14:textId="746EEC5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42.</w:t>
            </w:r>
          </w:p>
        </w:tc>
        <w:tc>
          <w:tcPr>
            <w:tcW w:w="3686" w:type="dxa"/>
          </w:tcPr>
          <w:p w14:paraId="17661286" w14:textId="71D9EE3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10 kV saugikliai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1E157C6" w14:textId="4B6EE9B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Pagal Bendrovės 10 kV saugiklių techninius reikalavimus</w:t>
            </w:r>
          </w:p>
        </w:tc>
        <w:tc>
          <w:tcPr>
            <w:tcW w:w="1843" w:type="dxa"/>
          </w:tcPr>
          <w:p w14:paraId="7CF1308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5C36992D" w14:textId="77777777" w:rsidTr="0099562D">
        <w:trPr>
          <w:trHeight w:val="58"/>
        </w:trPr>
        <w:tc>
          <w:tcPr>
            <w:tcW w:w="993" w:type="dxa"/>
          </w:tcPr>
          <w:p w14:paraId="2928A48A" w14:textId="1727177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43.</w:t>
            </w:r>
          </w:p>
        </w:tc>
        <w:tc>
          <w:tcPr>
            <w:tcW w:w="3686" w:type="dxa"/>
          </w:tcPr>
          <w:p w14:paraId="173D19A7" w14:textId="5CBB4AB7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10 kV saugiklių tirptuko srovė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E0DD524" w14:textId="6B2DC8D6" w:rsidR="00AC2524" w:rsidRPr="00B1546B" w:rsidRDefault="00AC2524" w:rsidP="00AC2524">
            <w:pPr>
              <w:spacing w:after="0" w:line="240" w:lineRule="auto"/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 ..........</w:t>
            </w:r>
            <w:r w:rsidR="00981FB6" w:rsidRPr="00B1546B">
              <w:rPr>
                <w:rFonts w:ascii="Arial" w:hAnsi="Arial" w:cs="Arial"/>
                <w:sz w:val="22"/>
                <w:szCs w:val="22"/>
              </w:rPr>
              <w:t xml:space="preserve"> A</w:t>
            </w:r>
          </w:p>
        </w:tc>
        <w:tc>
          <w:tcPr>
            <w:tcW w:w="1843" w:type="dxa"/>
          </w:tcPr>
          <w:p w14:paraId="13B685C5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BA2B2A3" w14:textId="77777777" w:rsidTr="0099562D">
        <w:trPr>
          <w:trHeight w:val="659"/>
        </w:trPr>
        <w:tc>
          <w:tcPr>
            <w:tcW w:w="993" w:type="dxa"/>
          </w:tcPr>
          <w:p w14:paraId="17DACCBA" w14:textId="3FE7D2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44.</w:t>
            </w:r>
          </w:p>
        </w:tc>
        <w:tc>
          <w:tcPr>
            <w:tcW w:w="3686" w:type="dxa"/>
          </w:tcPr>
          <w:p w14:paraId="3FECA78E" w14:textId="3DF8C185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Apsauga nuo nepilnafazio režimo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74E4BDF6" w14:textId="5DC19FDF" w:rsidR="00AC2524" w:rsidRPr="00B1546B" w:rsidRDefault="00AC2524" w:rsidP="00AC2524">
            <w:pPr>
              <w:spacing w:after="0" w:line="240" w:lineRule="auto"/>
              <w:ind w:left="2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Perdegus bent vienam saugikliui turi atsijungti galios skyriklis</w:t>
            </w:r>
          </w:p>
        </w:tc>
        <w:tc>
          <w:tcPr>
            <w:tcW w:w="1843" w:type="dxa"/>
          </w:tcPr>
          <w:p w14:paraId="06587C3C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1CBF4513" w14:textId="77777777" w:rsidTr="0099562D">
        <w:trPr>
          <w:trHeight w:val="58"/>
        </w:trPr>
        <w:tc>
          <w:tcPr>
            <w:tcW w:w="993" w:type="dxa"/>
          </w:tcPr>
          <w:p w14:paraId="6EE0EB86" w14:textId="0359E36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45.</w:t>
            </w:r>
          </w:p>
        </w:tc>
        <w:tc>
          <w:tcPr>
            <w:tcW w:w="3686" w:type="dxa"/>
          </w:tcPr>
          <w:p w14:paraId="45B87861" w14:textId="397FAFD9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Prijungiamų kabelių skaičius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B1546B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3543" w:type="dxa"/>
          </w:tcPr>
          <w:p w14:paraId="50EEEF17" w14:textId="6248CFFD" w:rsidR="00AC2524" w:rsidRPr="00B1546B" w:rsidRDefault="00AC2524" w:rsidP="00AC2524">
            <w:pPr>
              <w:spacing w:after="0"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1 vnt. (trigyslis kabelis)</w:t>
            </w:r>
          </w:p>
        </w:tc>
        <w:tc>
          <w:tcPr>
            <w:tcW w:w="1843" w:type="dxa"/>
          </w:tcPr>
          <w:p w14:paraId="795714A0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75C0FEF0" w14:textId="77777777" w:rsidTr="0099562D">
        <w:trPr>
          <w:trHeight w:val="58"/>
        </w:trPr>
        <w:tc>
          <w:tcPr>
            <w:tcW w:w="993" w:type="dxa"/>
          </w:tcPr>
          <w:p w14:paraId="28474C99" w14:textId="279668E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46.</w:t>
            </w:r>
          </w:p>
        </w:tc>
        <w:tc>
          <w:tcPr>
            <w:tcW w:w="3686" w:type="dxa"/>
          </w:tcPr>
          <w:p w14:paraId="5252643F" w14:textId="2EA200D5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Kabelių skerspjūvis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DDC967C" w14:textId="07A76212" w:rsidR="00AC2524" w:rsidRPr="00B1546B" w:rsidRDefault="00AC2524" w:rsidP="00AC2524">
            <w:pPr>
              <w:spacing w:after="0" w:line="240" w:lineRule="auto"/>
              <w:jc w:val="center"/>
              <w:rPr>
                <w:rFonts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50 mm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(trigyslis kabelis)</w:t>
            </w:r>
          </w:p>
        </w:tc>
        <w:tc>
          <w:tcPr>
            <w:tcW w:w="1843" w:type="dxa"/>
          </w:tcPr>
          <w:p w14:paraId="5285E578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05319354" w14:textId="77777777" w:rsidTr="0099562D">
        <w:trPr>
          <w:trHeight w:val="330"/>
        </w:trPr>
        <w:tc>
          <w:tcPr>
            <w:tcW w:w="993" w:type="dxa"/>
          </w:tcPr>
          <w:p w14:paraId="2913CABA" w14:textId="6C461D0F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47.</w:t>
            </w:r>
          </w:p>
        </w:tc>
        <w:tc>
          <w:tcPr>
            <w:tcW w:w="3686" w:type="dxa"/>
          </w:tcPr>
          <w:p w14:paraId="7755005B" w14:textId="56A64891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Kabelių prijungimas prie narvelio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2FBAB82" w14:textId="5F6E89D2" w:rsidR="00AC2524" w:rsidRPr="00B1546B" w:rsidRDefault="00AC2524" w:rsidP="00AC2524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Viengysliai kabeliai prie narvelio prijungiami iš apačios </w:t>
            </w:r>
          </w:p>
        </w:tc>
        <w:tc>
          <w:tcPr>
            <w:tcW w:w="1843" w:type="dxa"/>
          </w:tcPr>
          <w:p w14:paraId="5BEF44DC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64363979" w14:textId="77777777" w:rsidTr="0099562D">
        <w:trPr>
          <w:trHeight w:val="123"/>
        </w:trPr>
        <w:tc>
          <w:tcPr>
            <w:tcW w:w="993" w:type="dxa"/>
          </w:tcPr>
          <w:p w14:paraId="3B26DC8F" w14:textId="10BC98B9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48.</w:t>
            </w:r>
          </w:p>
        </w:tc>
        <w:tc>
          <w:tcPr>
            <w:tcW w:w="3686" w:type="dxa"/>
          </w:tcPr>
          <w:p w14:paraId="5CE831EA" w14:textId="1DF71343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Kabelio tvirtinimas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2CFC149" w14:textId="63F293FE" w:rsidR="00AC2524" w:rsidRPr="00B1546B" w:rsidRDefault="00AC2524" w:rsidP="00AC2524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Specialiomis apkabomis prie narvelio pagrindo pertvaros </w:t>
            </w:r>
          </w:p>
        </w:tc>
        <w:tc>
          <w:tcPr>
            <w:tcW w:w="1843" w:type="dxa"/>
          </w:tcPr>
          <w:p w14:paraId="07370136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524" w:rsidRPr="00B1546B" w14:paraId="37F2B3AC" w14:textId="77777777" w:rsidTr="0099562D">
        <w:trPr>
          <w:trHeight w:val="123"/>
        </w:trPr>
        <w:tc>
          <w:tcPr>
            <w:tcW w:w="993" w:type="dxa"/>
          </w:tcPr>
          <w:p w14:paraId="68C8F13F" w14:textId="5E1ECD02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49.</w:t>
            </w:r>
          </w:p>
        </w:tc>
        <w:tc>
          <w:tcPr>
            <w:tcW w:w="3686" w:type="dxa"/>
          </w:tcPr>
          <w:p w14:paraId="7FDBDE2A" w14:textId="73BA86F8" w:rsidR="00AC2524" w:rsidRPr="00B1546B" w:rsidRDefault="00AC2524" w:rsidP="00AC2524">
            <w:pPr>
              <w:spacing w:after="0" w:line="240" w:lineRule="auto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Kabelio sandarinimas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0E7011F" w14:textId="24F4E21B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Specialios sandarinimo įvorės per narvelio dugną</w:t>
            </w:r>
          </w:p>
        </w:tc>
        <w:tc>
          <w:tcPr>
            <w:tcW w:w="1843" w:type="dxa"/>
          </w:tcPr>
          <w:p w14:paraId="2922D283" w14:textId="77777777" w:rsidR="00AC2524" w:rsidRPr="00B1546B" w:rsidRDefault="00AC2524" w:rsidP="00AC252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54683" w:rsidRPr="00B1546B" w14:paraId="791CCEC6" w14:textId="77777777" w:rsidTr="0099562D">
        <w:trPr>
          <w:trHeight w:val="123"/>
        </w:trPr>
        <w:tc>
          <w:tcPr>
            <w:tcW w:w="993" w:type="dxa"/>
          </w:tcPr>
          <w:p w14:paraId="7FBE99A0" w14:textId="3B5EA53A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50.</w:t>
            </w:r>
          </w:p>
        </w:tc>
        <w:tc>
          <w:tcPr>
            <w:tcW w:w="3686" w:type="dxa"/>
          </w:tcPr>
          <w:p w14:paraId="4E18873D" w14:textId="100F3087" w:rsidR="00054683" w:rsidRPr="00B1546B" w:rsidRDefault="00054683" w:rsidP="00054683">
            <w:pPr>
              <w:spacing w:after="0" w:line="240" w:lineRule="auto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Narvelio dugnas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1E090029" w14:textId="31C5536E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Metalinis (išardomas iš dviejų dalių, kad būtų galimybė ištraukti kabelius kartu su movomis)</w:t>
            </w:r>
          </w:p>
        </w:tc>
        <w:tc>
          <w:tcPr>
            <w:tcW w:w="1843" w:type="dxa"/>
          </w:tcPr>
          <w:p w14:paraId="5A57E5EE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54683" w:rsidRPr="00B1546B" w14:paraId="7B6D8D96" w14:textId="77777777" w:rsidTr="0099562D">
        <w:trPr>
          <w:trHeight w:val="659"/>
        </w:trPr>
        <w:tc>
          <w:tcPr>
            <w:tcW w:w="993" w:type="dxa"/>
          </w:tcPr>
          <w:p w14:paraId="27C53E84" w14:textId="38F57A1D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51.</w:t>
            </w:r>
          </w:p>
        </w:tc>
        <w:tc>
          <w:tcPr>
            <w:tcW w:w="3686" w:type="dxa"/>
          </w:tcPr>
          <w:p w14:paraId="54FC22FF" w14:textId="789E87FF" w:rsidR="00054683" w:rsidRPr="00B1546B" w:rsidRDefault="00054683" w:rsidP="00054683">
            <w:pPr>
              <w:spacing w:after="0" w:line="240" w:lineRule="auto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Kontrolinių kabelių prijungimas prie narvelio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7D770B1" w14:textId="78BA53AC" w:rsidR="00054683" w:rsidRPr="00B1546B" w:rsidRDefault="00054683" w:rsidP="00054683">
            <w:pPr>
              <w:spacing w:after="0" w:line="240" w:lineRule="auto"/>
              <w:ind w:left="34"/>
              <w:jc w:val="center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Kontroliniai kabeliai prie narvelio prijungiami iš viršaus nuo kontrolinių kabelių kopėtėlių</w:t>
            </w:r>
          </w:p>
        </w:tc>
        <w:tc>
          <w:tcPr>
            <w:tcW w:w="1843" w:type="dxa"/>
          </w:tcPr>
          <w:p w14:paraId="4F0B3142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54683" w:rsidRPr="00B1546B" w14:paraId="6009D2DA" w14:textId="77777777" w:rsidTr="0099562D">
        <w:trPr>
          <w:trHeight w:val="659"/>
        </w:trPr>
        <w:tc>
          <w:tcPr>
            <w:tcW w:w="993" w:type="dxa"/>
          </w:tcPr>
          <w:p w14:paraId="06C7C967" w14:textId="3C5A6E6C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52.</w:t>
            </w:r>
          </w:p>
        </w:tc>
        <w:tc>
          <w:tcPr>
            <w:tcW w:w="3686" w:type="dxa"/>
          </w:tcPr>
          <w:p w14:paraId="39862ABE" w14:textId="09E6B535" w:rsidR="00054683" w:rsidRPr="00B1546B" w:rsidRDefault="00054683" w:rsidP="0005468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Blokuotės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74C66822" w14:textId="77777777" w:rsidR="00054683" w:rsidRPr="00B1546B" w:rsidRDefault="00054683" w:rsidP="00054683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Galios skyriklis mechaniškai blokuotas, jei įjungtas įžemiklis;</w:t>
            </w:r>
          </w:p>
          <w:p w14:paraId="7A95E160" w14:textId="02F3BBD4" w:rsidR="00054683" w:rsidRPr="00B1546B" w:rsidRDefault="00054683" w:rsidP="00054683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lastRenderedPageBreak/>
              <w:t>Įžemiklio įjungimas mechaniškai blokuotas, jei įjungtas galios skyriklis;</w:t>
            </w:r>
          </w:p>
          <w:p w14:paraId="6B2288F2" w14:textId="0B6927EA" w:rsidR="00054683" w:rsidRPr="00B1546B" w:rsidRDefault="00054683" w:rsidP="00054683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durų atidarymas mechaniškai deblokuotas, jei įjungtas įžemiklis.</w:t>
            </w:r>
          </w:p>
        </w:tc>
        <w:tc>
          <w:tcPr>
            <w:tcW w:w="1843" w:type="dxa"/>
          </w:tcPr>
          <w:p w14:paraId="26ECA886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683" w:rsidRPr="00B1546B" w14:paraId="3A0BA993" w14:textId="77777777" w:rsidTr="0099562D">
        <w:trPr>
          <w:trHeight w:val="174"/>
        </w:trPr>
        <w:tc>
          <w:tcPr>
            <w:tcW w:w="993" w:type="dxa"/>
          </w:tcPr>
          <w:p w14:paraId="468F3142" w14:textId="744AEE70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53.</w:t>
            </w:r>
          </w:p>
        </w:tc>
        <w:tc>
          <w:tcPr>
            <w:tcW w:w="3686" w:type="dxa"/>
          </w:tcPr>
          <w:p w14:paraId="7E6190A8" w14:textId="29F5E3E1" w:rsidR="00054683" w:rsidRPr="00B1546B" w:rsidRDefault="00054683" w:rsidP="00054683">
            <w:pPr>
              <w:spacing w:after="0" w:line="240" w:lineRule="auto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Kabelių skyriaus durelių atidarymas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FF77B82" w14:textId="4CF3F12B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Mechaniškai blokuotas esant įtampai prijunginyje</w:t>
            </w:r>
          </w:p>
        </w:tc>
        <w:tc>
          <w:tcPr>
            <w:tcW w:w="1843" w:type="dxa"/>
          </w:tcPr>
          <w:p w14:paraId="544A1B71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36862" w:rsidRPr="00B1546B" w14:paraId="084DA432" w14:textId="77777777" w:rsidTr="0099562D">
        <w:trPr>
          <w:trHeight w:val="659"/>
        </w:trPr>
        <w:tc>
          <w:tcPr>
            <w:tcW w:w="993" w:type="dxa"/>
          </w:tcPr>
          <w:p w14:paraId="22034F54" w14:textId="61F7D70C" w:rsidR="00A36862" w:rsidRPr="00B1546B" w:rsidRDefault="00A36862" w:rsidP="00A3686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74071198" w14:textId="31EAD089" w:rsidR="00A36862" w:rsidRPr="00B1546B" w:rsidRDefault="00A36862" w:rsidP="00A3686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Talpinės įtampos kabelyje indikacija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E3AEA61" w14:textId="49E998A3" w:rsidR="00A36862" w:rsidRPr="00B1546B" w:rsidRDefault="00A36862" w:rsidP="00A3686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Pagal Bendrovės talpinių įtampos indikatorių (su kontaktais) techninius reikalavimus</w:t>
            </w:r>
          </w:p>
        </w:tc>
        <w:tc>
          <w:tcPr>
            <w:tcW w:w="1843" w:type="dxa"/>
          </w:tcPr>
          <w:p w14:paraId="453E7650" w14:textId="77777777" w:rsidR="00A36862" w:rsidRPr="00B1546B" w:rsidRDefault="00A36862" w:rsidP="00A3686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683" w:rsidRPr="00B1546B" w14:paraId="289DD82B" w14:textId="77777777" w:rsidTr="0099562D">
        <w:trPr>
          <w:trHeight w:val="421"/>
        </w:trPr>
        <w:tc>
          <w:tcPr>
            <w:tcW w:w="993" w:type="dxa"/>
          </w:tcPr>
          <w:p w14:paraId="0C941C8F" w14:textId="6AB98F0F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291853DF" w14:textId="27895FFE" w:rsidR="00054683" w:rsidRPr="00B1546B" w:rsidRDefault="00054683" w:rsidP="00054683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Turi būti numatyta kabelių fazavimo galimybė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</w:tcPr>
          <w:p w14:paraId="25565526" w14:textId="1989B7FC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Panaudojant įtampos buvimo kabeliuose kontrolės įtaisus</w:t>
            </w:r>
          </w:p>
        </w:tc>
        <w:tc>
          <w:tcPr>
            <w:tcW w:w="1843" w:type="dxa"/>
          </w:tcPr>
          <w:p w14:paraId="7C0D630D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683" w:rsidRPr="00B1546B" w14:paraId="079D504E" w14:textId="77777777" w:rsidTr="0099562D">
        <w:trPr>
          <w:trHeight w:val="451"/>
        </w:trPr>
        <w:tc>
          <w:tcPr>
            <w:tcW w:w="993" w:type="dxa"/>
          </w:tcPr>
          <w:p w14:paraId="1A2DAEEA" w14:textId="2BBE9FD4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659C123C" w14:textId="5F9042A2" w:rsidR="00054683" w:rsidRPr="00B1546B" w:rsidRDefault="00054683" w:rsidP="00054683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Automatiniai jungikliai apsaugos grandinėms, valdymo grandinėms, jungtuvo pavaros, bei apšvietimo maitinimui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F746FB9" w14:textId="3E8A67DC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žemosios įtampos skyriuje pagal Bendrovės techninius reikalavimus</w:t>
            </w:r>
          </w:p>
        </w:tc>
        <w:tc>
          <w:tcPr>
            <w:tcW w:w="1843" w:type="dxa"/>
          </w:tcPr>
          <w:p w14:paraId="20EEE393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683" w:rsidRPr="00B1546B" w14:paraId="21FE526C" w14:textId="77777777" w:rsidTr="0099562D">
        <w:trPr>
          <w:trHeight w:val="58"/>
        </w:trPr>
        <w:tc>
          <w:tcPr>
            <w:tcW w:w="993" w:type="dxa"/>
          </w:tcPr>
          <w:p w14:paraId="384660DF" w14:textId="4BEE025F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7EFF1E67" w14:textId="41E8E3E5" w:rsidR="00054683" w:rsidRPr="00B1546B" w:rsidRDefault="00054683" w:rsidP="00054683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Automatinių jungiklių skaičius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C3E5BFE" w14:textId="66129E79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Nurodoma užsakant: ....... vnt.</w:t>
            </w:r>
          </w:p>
        </w:tc>
        <w:tc>
          <w:tcPr>
            <w:tcW w:w="1843" w:type="dxa"/>
          </w:tcPr>
          <w:p w14:paraId="1F5BDB71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683" w:rsidRPr="00B1546B" w14:paraId="1EBB0D1E" w14:textId="77777777" w:rsidTr="0099562D">
        <w:trPr>
          <w:trHeight w:val="158"/>
        </w:trPr>
        <w:tc>
          <w:tcPr>
            <w:tcW w:w="993" w:type="dxa"/>
          </w:tcPr>
          <w:p w14:paraId="7891EFA8" w14:textId="4E8E8759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11A3F6CC" w14:textId="07AAC297" w:rsidR="00054683" w:rsidRPr="00B1546B" w:rsidRDefault="00054683" w:rsidP="0005468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Antrinių grandinių sujungimai tarp narvelių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A3F9FD6" w14:textId="5ACE678E" w:rsidR="00054683" w:rsidRPr="00B1546B" w:rsidRDefault="00054683" w:rsidP="00054683">
            <w:pPr>
              <w:spacing w:after="0" w:line="240" w:lineRule="auto"/>
              <w:ind w:left="3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Išpildyti</w:t>
            </w:r>
            <w:r w:rsidR="008D68C2" w:rsidRPr="00B1546B">
              <w:rPr>
                <w:rFonts w:ascii="Arial" w:hAnsi="Arial" w:cs="Arial"/>
                <w:sz w:val="22"/>
                <w:szCs w:val="22"/>
              </w:rPr>
              <w:t xml:space="preserve"> per</w:t>
            </w:r>
            <w:r w:rsidRPr="00B1546B">
              <w:rPr>
                <w:rFonts w:ascii="Arial" w:hAnsi="Arial" w:cs="Arial"/>
                <w:sz w:val="22"/>
                <w:szCs w:val="22"/>
              </w:rPr>
              <w:t xml:space="preserve"> tarpinius gnybtus. Tarpiniai gnybtinai tarp narvelių sujungiami gamyklinėmis jungtimis</w:t>
            </w:r>
          </w:p>
        </w:tc>
        <w:tc>
          <w:tcPr>
            <w:tcW w:w="1843" w:type="dxa"/>
          </w:tcPr>
          <w:p w14:paraId="55E3C9A1" w14:textId="77777777" w:rsidR="00054683" w:rsidRPr="00B1546B" w:rsidRDefault="00054683" w:rsidP="0005468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51749980" w14:textId="77777777" w:rsidTr="0099562D">
        <w:trPr>
          <w:trHeight w:val="158"/>
        </w:trPr>
        <w:tc>
          <w:tcPr>
            <w:tcW w:w="993" w:type="dxa"/>
          </w:tcPr>
          <w:p w14:paraId="0AE320AF" w14:textId="11FE75C0" w:rsidR="004C40C5" w:rsidRPr="00B1546B" w:rsidRDefault="003122FD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59</w:t>
            </w:r>
            <w:r w:rsidR="004C40C5"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66988DB" w14:textId="69189773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Narvelyje montuojami gnybtynai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9B404A3" w14:textId="6F76FF4D" w:rsidR="004C40C5" w:rsidRPr="00B1546B" w:rsidRDefault="004C40C5" w:rsidP="004C40C5">
            <w:pPr>
              <w:spacing w:after="0" w:line="240" w:lineRule="auto"/>
              <w:ind w:left="32"/>
              <w:jc w:val="center"/>
              <w:rPr>
                <w:rFonts w:ascii="Arial" w:hAnsi="Arial" w:cs="Arial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Spyruokliniai</w:t>
            </w:r>
          </w:p>
        </w:tc>
        <w:tc>
          <w:tcPr>
            <w:tcW w:w="1843" w:type="dxa"/>
          </w:tcPr>
          <w:p w14:paraId="6A22BB34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C40C5" w:rsidRPr="00B1546B" w14:paraId="5A298006" w14:textId="77777777" w:rsidTr="0099562D">
        <w:trPr>
          <w:trHeight w:val="66"/>
        </w:trPr>
        <w:tc>
          <w:tcPr>
            <w:tcW w:w="993" w:type="dxa"/>
          </w:tcPr>
          <w:p w14:paraId="156501C3" w14:textId="699AB0FD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F01602B" w14:textId="0B87EF79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Antrinių grandinių laidai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2D332A7" w14:textId="35686D0C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Turi turėti žymenis</w:t>
            </w:r>
          </w:p>
        </w:tc>
        <w:tc>
          <w:tcPr>
            <w:tcW w:w="1843" w:type="dxa"/>
          </w:tcPr>
          <w:p w14:paraId="0B4B1321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7B4E7F31" w14:textId="77777777" w:rsidTr="0099562D">
        <w:trPr>
          <w:trHeight w:val="659"/>
        </w:trPr>
        <w:tc>
          <w:tcPr>
            <w:tcW w:w="993" w:type="dxa"/>
          </w:tcPr>
          <w:p w14:paraId="5BB05CC5" w14:textId="78F5849C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17E3D539" w14:textId="45DCBC50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Užrašai (lietuvių kalba)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733912E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Turi būti reikiami užrašai ant:</w:t>
            </w:r>
          </w:p>
          <w:p w14:paraId="10557825" w14:textId="77777777" w:rsidR="004C40C5" w:rsidRPr="00B1546B" w:rsidRDefault="004C40C5" w:rsidP="004C40C5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valdymo elementų;</w:t>
            </w:r>
          </w:p>
          <w:p w14:paraId="39EED32C" w14:textId="77777777" w:rsidR="004C40C5" w:rsidRPr="00B1546B" w:rsidRDefault="004C40C5" w:rsidP="004C40C5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RAA įrenginių;</w:t>
            </w:r>
          </w:p>
          <w:p w14:paraId="1A280D83" w14:textId="77777777" w:rsidR="004C40C5" w:rsidRPr="00B1546B" w:rsidRDefault="004C40C5" w:rsidP="004C40C5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aukštosios įtampos skyrių durelių (skydų);</w:t>
            </w:r>
          </w:p>
          <w:p w14:paraId="0D9B1BDB" w14:textId="5AE8552D" w:rsidR="004C40C5" w:rsidRPr="00B1546B" w:rsidRDefault="004C40C5" w:rsidP="004C40C5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automatinių jungiklių.</w:t>
            </w:r>
          </w:p>
          <w:p w14:paraId="1E18919E" w14:textId="77777777" w:rsidR="004C40C5" w:rsidRPr="00B1546B" w:rsidRDefault="004C40C5" w:rsidP="004C40C5">
            <w:pPr>
              <w:spacing w:after="0" w:line="24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1A77B584" w14:textId="12885C0E" w:rsidR="004C40C5" w:rsidRPr="00B1546B" w:rsidRDefault="004C40C5" w:rsidP="004C40C5">
            <w:pPr>
              <w:spacing w:after="0" w:line="240" w:lineRule="auto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Užrašai derinami projektavimo metu.</w:t>
            </w:r>
          </w:p>
        </w:tc>
        <w:tc>
          <w:tcPr>
            <w:tcW w:w="1843" w:type="dxa"/>
          </w:tcPr>
          <w:p w14:paraId="7D7B3934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518CF6E4" w14:textId="77777777" w:rsidTr="0099562D">
        <w:trPr>
          <w:trHeight w:val="58"/>
        </w:trPr>
        <w:tc>
          <w:tcPr>
            <w:tcW w:w="993" w:type="dxa"/>
          </w:tcPr>
          <w:p w14:paraId="655700D4" w14:textId="14B5A8EF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5C7BFBF" w14:textId="3631DF51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Mnemoschema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B13F074" w14:textId="7FF14EE6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Ant narvelio fasado</w:t>
            </w:r>
          </w:p>
        </w:tc>
        <w:tc>
          <w:tcPr>
            <w:tcW w:w="1843" w:type="dxa"/>
          </w:tcPr>
          <w:p w14:paraId="76FC8BD2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32535931" w14:textId="77777777" w:rsidTr="0099562D">
        <w:trPr>
          <w:trHeight w:val="659"/>
        </w:trPr>
        <w:tc>
          <w:tcPr>
            <w:tcW w:w="993" w:type="dxa"/>
          </w:tcPr>
          <w:p w14:paraId="3D7868B3" w14:textId="6ADBCAE5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3122FD" w:rsidRPr="00B1546B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F5570E5" w14:textId="68B7C00C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Narveliai turi būti pilnai surinkti ir sukomplektuoti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9B1B7F2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Pateikti narvelio tikrinimo</w:t>
            </w:r>
            <w:r w:rsidRPr="00B1546B">
              <w:rPr>
                <w:rFonts w:ascii="Arial" w:hAnsi="Arial" w:cs="Arial"/>
                <w:sz w:val="22"/>
                <w:szCs w:val="22"/>
              </w:rPr>
              <w:noBreakHyphen/>
              <w:t>bandymo protokolus</w:t>
            </w:r>
          </w:p>
          <w:p w14:paraId="1BD8E12D" w14:textId="11EAA6C5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(kartu su narveliais)</w:t>
            </w:r>
          </w:p>
        </w:tc>
        <w:tc>
          <w:tcPr>
            <w:tcW w:w="1843" w:type="dxa"/>
          </w:tcPr>
          <w:p w14:paraId="6A4348F9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04D4D14E" w14:textId="77777777" w:rsidTr="0099562D">
        <w:trPr>
          <w:trHeight w:val="58"/>
        </w:trPr>
        <w:tc>
          <w:tcPr>
            <w:tcW w:w="993" w:type="dxa"/>
          </w:tcPr>
          <w:p w14:paraId="6DC16B15" w14:textId="6B15BC1B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0D51E9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3035E5AA" w14:textId="77F99803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 xml:space="preserve">Garantinis laikas 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>e)</w:t>
            </w:r>
          </w:p>
        </w:tc>
        <w:tc>
          <w:tcPr>
            <w:tcW w:w="3543" w:type="dxa"/>
          </w:tcPr>
          <w:p w14:paraId="1EB866ED" w14:textId="42FDF18A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≥ 24 mėnesiai</w:t>
            </w:r>
          </w:p>
        </w:tc>
        <w:tc>
          <w:tcPr>
            <w:tcW w:w="1843" w:type="dxa"/>
          </w:tcPr>
          <w:p w14:paraId="23516678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207AF4E5" w14:textId="77777777" w:rsidTr="0099562D">
        <w:trPr>
          <w:trHeight w:val="154"/>
        </w:trPr>
        <w:tc>
          <w:tcPr>
            <w:tcW w:w="993" w:type="dxa"/>
          </w:tcPr>
          <w:p w14:paraId="399CC60F" w14:textId="5B1725F1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0D51E9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E67032B" w14:textId="4D5CF814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Style w:val="normaltextrun"/>
                <w:rFonts w:ascii="Arial" w:hAnsi="Arial" w:cs="Arial"/>
                <w:sz w:val="22"/>
                <w:szCs w:val="22"/>
                <w:shd w:val="clear" w:color="auto" w:fill="FFFFFF"/>
              </w:rPr>
              <w:t>Kartu su narveliu pristatomi dokumentai: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0F15AAA" w14:textId="7E28DCBA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63027FE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52B5C31A" w14:textId="77777777" w:rsidTr="0099562D">
        <w:trPr>
          <w:trHeight w:val="58"/>
        </w:trPr>
        <w:tc>
          <w:tcPr>
            <w:tcW w:w="993" w:type="dxa"/>
          </w:tcPr>
          <w:p w14:paraId="7A4901BE" w14:textId="7A960D42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0D51E9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253C3" w:rsidRPr="00B1546B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DD4C045" w14:textId="35F020AE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Narvelio pasas (bandymo protokolai)</w:t>
            </w:r>
            <w:r w:rsidRPr="00B1546B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543" w:type="dxa"/>
          </w:tcPr>
          <w:p w14:paraId="45E106C9" w14:textId="3E85B852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64CE2030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5A4425C8" w14:textId="77777777" w:rsidTr="0099562D">
        <w:trPr>
          <w:trHeight w:val="58"/>
        </w:trPr>
        <w:tc>
          <w:tcPr>
            <w:tcW w:w="993" w:type="dxa"/>
          </w:tcPr>
          <w:p w14:paraId="5FC6D14F" w14:textId="1383156D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0D51E9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253C3" w:rsidRPr="00B1546B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69589FEF" w14:textId="32C30E72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Transportavimo, montavimo instrukcijos</w:t>
            </w:r>
          </w:p>
        </w:tc>
        <w:tc>
          <w:tcPr>
            <w:tcW w:w="3543" w:type="dxa"/>
          </w:tcPr>
          <w:p w14:paraId="07FC84AC" w14:textId="44AA740B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7D7A5CB9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4AA05DDA" w14:textId="77777777" w:rsidTr="0099562D">
        <w:trPr>
          <w:trHeight w:val="58"/>
        </w:trPr>
        <w:tc>
          <w:tcPr>
            <w:tcW w:w="993" w:type="dxa"/>
          </w:tcPr>
          <w:p w14:paraId="3B227117" w14:textId="0B7D5D1D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0D51E9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253C3" w:rsidRPr="00B1546B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335960B0" w14:textId="1AECFA43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Eksploatavimo instrukcija</w:t>
            </w:r>
          </w:p>
        </w:tc>
        <w:tc>
          <w:tcPr>
            <w:tcW w:w="3543" w:type="dxa"/>
          </w:tcPr>
          <w:p w14:paraId="06DF17E8" w14:textId="70077F20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Lietuvių kalba</w:t>
            </w:r>
          </w:p>
        </w:tc>
        <w:tc>
          <w:tcPr>
            <w:tcW w:w="1843" w:type="dxa"/>
          </w:tcPr>
          <w:p w14:paraId="37A4DC33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0C5" w:rsidRPr="00B1546B" w14:paraId="7F687E83" w14:textId="77777777" w:rsidTr="0099562D">
        <w:trPr>
          <w:trHeight w:val="58"/>
        </w:trPr>
        <w:tc>
          <w:tcPr>
            <w:tcW w:w="993" w:type="dxa"/>
          </w:tcPr>
          <w:p w14:paraId="00AD6DAD" w14:textId="715C6062" w:rsidR="004C40C5" w:rsidRPr="00B1546B" w:rsidRDefault="00B253C3" w:rsidP="004C40C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1546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0D51E9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B1546B">
              <w:rPr>
                <w:rFonts w:ascii="Arial" w:hAnsi="Arial" w:cs="Arial"/>
                <w:bCs/>
                <w:sz w:val="22"/>
                <w:szCs w:val="22"/>
              </w:rPr>
              <w:t>.4.</w:t>
            </w:r>
          </w:p>
        </w:tc>
        <w:tc>
          <w:tcPr>
            <w:tcW w:w="3686" w:type="dxa"/>
          </w:tcPr>
          <w:p w14:paraId="185527A5" w14:textId="072AD9D5" w:rsidR="004C40C5" w:rsidRPr="00B1546B" w:rsidRDefault="004C40C5" w:rsidP="004C40C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Gabaritinis brėžinys</w:t>
            </w:r>
          </w:p>
        </w:tc>
        <w:tc>
          <w:tcPr>
            <w:tcW w:w="3543" w:type="dxa"/>
          </w:tcPr>
          <w:p w14:paraId="15DE9559" w14:textId="74E7048F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546B">
              <w:rPr>
                <w:rFonts w:ascii="Arial" w:hAnsi="Arial" w:cs="Arial"/>
                <w:sz w:val="22"/>
                <w:szCs w:val="22"/>
              </w:rPr>
              <w:t>dwg. arba .pdf formatu</w:t>
            </w:r>
          </w:p>
        </w:tc>
        <w:tc>
          <w:tcPr>
            <w:tcW w:w="1843" w:type="dxa"/>
          </w:tcPr>
          <w:p w14:paraId="17144359" w14:textId="77777777" w:rsidR="004C40C5" w:rsidRPr="00B1546B" w:rsidRDefault="004C40C5" w:rsidP="004C40C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7B25DD" w14:textId="77777777" w:rsidR="00B253C3" w:rsidRPr="00B1546B" w:rsidRDefault="00B253C3" w:rsidP="00BD2746">
      <w:pPr>
        <w:pStyle w:val="NoSpacing"/>
        <w:rPr>
          <w:rFonts w:ascii="Arial" w:hAnsi="Arial" w:cs="Arial"/>
          <w:b/>
          <w:bCs/>
        </w:rPr>
      </w:pPr>
    </w:p>
    <w:p w14:paraId="64C6706F" w14:textId="77777777" w:rsidR="00EB1F0D" w:rsidRPr="00B1546B" w:rsidRDefault="00EB1F0D" w:rsidP="00EB1F0D">
      <w:pPr>
        <w:pStyle w:val="NoSpacing"/>
        <w:rPr>
          <w:rFonts w:ascii="Arial" w:eastAsia="Arial" w:hAnsi="Arial" w:cs="Arial"/>
        </w:rPr>
      </w:pPr>
      <w:r w:rsidRPr="00B1546B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2BD44A70" w14:textId="77777777" w:rsidR="00EB1F0D" w:rsidRPr="00B1546B" w:rsidRDefault="00EB1F0D" w:rsidP="00EB1F0D">
      <w:pPr>
        <w:pStyle w:val="NoSpacing"/>
        <w:rPr>
          <w:rFonts w:ascii="Arial" w:eastAsia="Arial" w:hAnsi="Arial" w:cs="Arial"/>
          <w:b/>
          <w:bCs/>
        </w:rPr>
      </w:pPr>
    </w:p>
    <w:p w14:paraId="0A3864B0" w14:textId="77777777" w:rsidR="00EB1F0D" w:rsidRPr="00B1546B" w:rsidRDefault="00EB1F0D" w:rsidP="00EB1F0D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bookmarkStart w:id="1" w:name="_Hlk67582654"/>
      <w:bookmarkStart w:id="2" w:name="_Hlk67655315"/>
      <w:r w:rsidRPr="00B1546B">
        <w:rPr>
          <w:rFonts w:ascii="Arial" w:eastAsia="Arial" w:hAnsi="Arial" w:cs="Arial"/>
        </w:rPr>
        <w:t>Vadybos sistemos sertifikato kopija;</w:t>
      </w:r>
    </w:p>
    <w:p w14:paraId="06DF7A58" w14:textId="77777777" w:rsidR="00EB1F0D" w:rsidRPr="00B1546B" w:rsidRDefault="00EB1F0D" w:rsidP="00A7170A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Times New Roman" w:hAnsi="Arial" w:cs="Arial"/>
        </w:rPr>
      </w:pPr>
      <w:r w:rsidRPr="00B1546B">
        <w:rPr>
          <w:rFonts w:ascii="Arial" w:eastAsia="Times New Roman" w:hAnsi="Arial" w:cs="Arial"/>
        </w:rPr>
        <w:t xml:space="preserve">Akreditacijos biuro, kuris turi būti pilnavertis Europos akreditacijos organizacijos (angl. EA) narys (Pilnaverčių (angl. Full member) narių sąrašas: </w:t>
      </w:r>
      <w:hyperlink r:id="rId11" w:history="1">
        <w:r w:rsidRPr="00B1546B">
          <w:rPr>
            <w:rStyle w:val="Hyperlink"/>
            <w:rFonts w:ascii="Arial" w:eastAsia="Times New Roman" w:hAnsi="Arial" w:cs="Arial"/>
            <w:color w:val="auto"/>
          </w:rPr>
          <w:t>http://www.european-accreditation.org/ea-members</w:t>
        </w:r>
      </w:hyperlink>
      <w:r w:rsidRPr="00B1546B">
        <w:rPr>
          <w:rStyle w:val="Hyperlink"/>
          <w:rFonts w:ascii="Arial" w:eastAsia="Times New Roman" w:hAnsi="Arial" w:cs="Arial"/>
          <w:color w:val="auto"/>
        </w:rPr>
        <w:t>)</w:t>
      </w:r>
      <w:r w:rsidRPr="00B1546B">
        <w:rPr>
          <w:rFonts w:ascii="Arial" w:eastAsia="Times New Roman" w:hAnsi="Arial" w:cs="Arial"/>
        </w:rPr>
        <w:t>, laboratorijos akreditacijos sritį įrodantys dokumentai;</w:t>
      </w:r>
    </w:p>
    <w:p w14:paraId="46652410" w14:textId="77777777" w:rsidR="00EB1F0D" w:rsidRPr="00B1546B" w:rsidRDefault="00EB1F0D" w:rsidP="00EB1F0D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B1546B">
        <w:rPr>
          <w:rFonts w:ascii="Arial" w:eastAsia="Times New Roman" w:hAnsi="Arial" w:cs="Arial"/>
        </w:rPr>
        <w:t>Bandymų, atliktų akredituotoje (-se) laboratorijoje (-se)  protokolai;</w:t>
      </w:r>
    </w:p>
    <w:p w14:paraId="31254617" w14:textId="77777777" w:rsidR="00EB1F0D" w:rsidRPr="00B1546B" w:rsidRDefault="00EB1F0D" w:rsidP="00EB1F0D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B1546B">
        <w:rPr>
          <w:rFonts w:ascii="Arial" w:eastAsia="Arial" w:hAnsi="Arial" w:cs="Arial"/>
        </w:rPr>
        <w:t>Gaminio techninis aprašymas arba gaminio gamintojo deklaracija;</w:t>
      </w:r>
    </w:p>
    <w:p w14:paraId="49AA783A" w14:textId="4BD2B31E" w:rsidR="00E14CA5" w:rsidRPr="00B1546B" w:rsidRDefault="00EB1F0D" w:rsidP="00EB1F0D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r w:rsidRPr="00B1546B">
        <w:rPr>
          <w:rFonts w:ascii="Arial" w:eastAsia="Arial" w:hAnsi="Arial" w:cs="Arial"/>
        </w:rPr>
        <w:t>Tiekėjo deklaracija.</w:t>
      </w:r>
      <w:bookmarkEnd w:id="1"/>
      <w:bookmarkEnd w:id="2"/>
    </w:p>
    <w:sectPr w:rsidR="00E14CA5" w:rsidRPr="00B1546B" w:rsidSect="00305196">
      <w:headerReference w:type="even" r:id="rId12"/>
      <w:headerReference w:type="default" r:id="rId13"/>
      <w:headerReference w:type="first" r:id="rId14"/>
      <w:pgSz w:w="11906" w:h="16838"/>
      <w:pgMar w:top="1418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7B86" w14:textId="77777777" w:rsidR="00D0696F" w:rsidRDefault="00D0696F" w:rsidP="00913683">
      <w:pPr>
        <w:spacing w:after="0" w:line="240" w:lineRule="auto"/>
      </w:pPr>
      <w:r>
        <w:separator/>
      </w:r>
    </w:p>
  </w:endnote>
  <w:endnote w:type="continuationSeparator" w:id="0">
    <w:p w14:paraId="5AACE6FE" w14:textId="77777777" w:rsidR="00D0696F" w:rsidRDefault="00D0696F" w:rsidP="00913683">
      <w:pPr>
        <w:spacing w:after="0" w:line="240" w:lineRule="auto"/>
      </w:pPr>
      <w:r>
        <w:continuationSeparator/>
      </w:r>
    </w:p>
  </w:endnote>
  <w:endnote w:type="continuationNotice" w:id="1">
    <w:p w14:paraId="7C5C47E5" w14:textId="77777777" w:rsidR="00D0696F" w:rsidRDefault="00D069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emensSansGlobal-Italic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2C4C" w14:textId="77777777" w:rsidR="00D0696F" w:rsidRDefault="00D0696F" w:rsidP="00913683">
      <w:pPr>
        <w:spacing w:after="0" w:line="240" w:lineRule="auto"/>
      </w:pPr>
      <w:r>
        <w:separator/>
      </w:r>
    </w:p>
  </w:footnote>
  <w:footnote w:type="continuationSeparator" w:id="0">
    <w:p w14:paraId="4AB9896F" w14:textId="77777777" w:rsidR="00D0696F" w:rsidRDefault="00D0696F" w:rsidP="00913683">
      <w:pPr>
        <w:spacing w:after="0" w:line="240" w:lineRule="auto"/>
      </w:pPr>
      <w:r>
        <w:continuationSeparator/>
      </w:r>
    </w:p>
  </w:footnote>
  <w:footnote w:type="continuationNotice" w:id="1">
    <w:p w14:paraId="30CC47E6" w14:textId="77777777" w:rsidR="00D0696F" w:rsidRDefault="00D069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3360" w14:textId="77777777" w:rsidR="002A39EE" w:rsidRDefault="002A39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0CC9" w14:textId="6782AC1A" w:rsidR="008016DE" w:rsidRPr="00324A69" w:rsidRDefault="008016DE" w:rsidP="00E57F72">
    <w:pPr>
      <w:pStyle w:val="Header"/>
      <w:jc w:val="right"/>
      <w:rPr>
        <w:color w:val="70AD47" w:themeColor="accent6"/>
      </w:rPr>
    </w:pPr>
    <w:r w:rsidRPr="00324A69">
      <w:rPr>
        <w:noProof/>
        <w:color w:val="70AD47" w:themeColor="accent6"/>
        <w:lang w:eastAsia="lt-L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02FD" w14:textId="77777777" w:rsidR="002A39EE" w:rsidRDefault="002A3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4376"/>
    <w:multiLevelType w:val="hybridMultilevel"/>
    <w:tmpl w:val="A9FA68F0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14BB7"/>
    <w:multiLevelType w:val="hybridMultilevel"/>
    <w:tmpl w:val="DDFA709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547BA"/>
    <w:multiLevelType w:val="hybridMultilevel"/>
    <w:tmpl w:val="E0B0505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D6B60"/>
    <w:multiLevelType w:val="hybridMultilevel"/>
    <w:tmpl w:val="18B8AF4E"/>
    <w:lvl w:ilvl="0" w:tplc="81DEBE14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8672058"/>
    <w:multiLevelType w:val="hybridMultilevel"/>
    <w:tmpl w:val="D9DEB1CE"/>
    <w:lvl w:ilvl="0" w:tplc="0912309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771F6"/>
    <w:multiLevelType w:val="hybridMultilevel"/>
    <w:tmpl w:val="762AB088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1E6E"/>
    <w:multiLevelType w:val="hybridMultilevel"/>
    <w:tmpl w:val="2F96F25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B29CD"/>
    <w:multiLevelType w:val="hybridMultilevel"/>
    <w:tmpl w:val="3CB45942"/>
    <w:lvl w:ilvl="0" w:tplc="AE90501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CDB421C"/>
    <w:multiLevelType w:val="hybridMultilevel"/>
    <w:tmpl w:val="01AED5D6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542BF"/>
    <w:multiLevelType w:val="hybridMultilevel"/>
    <w:tmpl w:val="FD2058B6"/>
    <w:lvl w:ilvl="0" w:tplc="437C4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7E22F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6F9463B"/>
    <w:multiLevelType w:val="hybridMultilevel"/>
    <w:tmpl w:val="213EBD2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6661F"/>
    <w:multiLevelType w:val="hybridMultilevel"/>
    <w:tmpl w:val="084A633C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F7A5F"/>
    <w:multiLevelType w:val="hybridMultilevel"/>
    <w:tmpl w:val="A306A00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37BBF"/>
    <w:multiLevelType w:val="hybridMultilevel"/>
    <w:tmpl w:val="26BE986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C623E"/>
    <w:multiLevelType w:val="hybridMultilevel"/>
    <w:tmpl w:val="41C20C0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5754B"/>
    <w:multiLevelType w:val="hybridMultilevel"/>
    <w:tmpl w:val="2056EBB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EF48E8"/>
    <w:multiLevelType w:val="hybridMultilevel"/>
    <w:tmpl w:val="6918254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D3597"/>
    <w:multiLevelType w:val="hybridMultilevel"/>
    <w:tmpl w:val="246ED41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2B56BE"/>
    <w:multiLevelType w:val="hybridMultilevel"/>
    <w:tmpl w:val="0652CF1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F0424"/>
    <w:multiLevelType w:val="hybridMultilevel"/>
    <w:tmpl w:val="31B2085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D2EA8"/>
    <w:multiLevelType w:val="hybridMultilevel"/>
    <w:tmpl w:val="18A02F7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517F6"/>
    <w:multiLevelType w:val="hybridMultilevel"/>
    <w:tmpl w:val="DA14B732"/>
    <w:lvl w:ilvl="0" w:tplc="81DEBE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2239170">
    <w:abstractNumId w:val="11"/>
  </w:num>
  <w:num w:numId="2" w16cid:durableId="1003818729">
    <w:abstractNumId w:val="6"/>
  </w:num>
  <w:num w:numId="3" w16cid:durableId="390196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6711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1485756">
    <w:abstractNumId w:val="0"/>
  </w:num>
  <w:num w:numId="6" w16cid:durableId="1698123102">
    <w:abstractNumId w:val="17"/>
  </w:num>
  <w:num w:numId="7" w16cid:durableId="1825702216">
    <w:abstractNumId w:val="29"/>
  </w:num>
  <w:num w:numId="8" w16cid:durableId="1076047104">
    <w:abstractNumId w:val="9"/>
  </w:num>
  <w:num w:numId="9" w16cid:durableId="861210952">
    <w:abstractNumId w:val="18"/>
  </w:num>
  <w:num w:numId="10" w16cid:durableId="1305038013">
    <w:abstractNumId w:val="14"/>
  </w:num>
  <w:num w:numId="11" w16cid:durableId="1433474861">
    <w:abstractNumId w:val="28"/>
  </w:num>
  <w:num w:numId="12" w16cid:durableId="214312802">
    <w:abstractNumId w:val="13"/>
  </w:num>
  <w:num w:numId="13" w16cid:durableId="246505042">
    <w:abstractNumId w:val="22"/>
  </w:num>
  <w:num w:numId="14" w16cid:durableId="2143182795">
    <w:abstractNumId w:val="33"/>
  </w:num>
  <w:num w:numId="15" w16cid:durableId="33964209">
    <w:abstractNumId w:val="16"/>
  </w:num>
  <w:num w:numId="16" w16cid:durableId="1450855476">
    <w:abstractNumId w:val="30"/>
  </w:num>
  <w:num w:numId="17" w16cid:durableId="1921984339">
    <w:abstractNumId w:val="31"/>
  </w:num>
  <w:num w:numId="18" w16cid:durableId="1946694350">
    <w:abstractNumId w:val="12"/>
  </w:num>
  <w:num w:numId="19" w16cid:durableId="1253128686">
    <w:abstractNumId w:val="5"/>
  </w:num>
  <w:num w:numId="20" w16cid:durableId="604580122">
    <w:abstractNumId w:val="7"/>
  </w:num>
  <w:num w:numId="21" w16cid:durableId="20491371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08881619">
    <w:abstractNumId w:val="27"/>
  </w:num>
  <w:num w:numId="23" w16cid:durableId="1040131638">
    <w:abstractNumId w:val="24"/>
  </w:num>
  <w:num w:numId="24" w16cid:durableId="791637342">
    <w:abstractNumId w:val="15"/>
  </w:num>
  <w:num w:numId="25" w16cid:durableId="724525894">
    <w:abstractNumId w:val="2"/>
  </w:num>
  <w:num w:numId="26" w16cid:durableId="1981883304">
    <w:abstractNumId w:val="10"/>
  </w:num>
  <w:num w:numId="27" w16cid:durableId="93718392">
    <w:abstractNumId w:val="3"/>
  </w:num>
  <w:num w:numId="28" w16cid:durableId="840893589">
    <w:abstractNumId w:val="20"/>
  </w:num>
  <w:num w:numId="29" w16cid:durableId="1188056457">
    <w:abstractNumId w:val="19"/>
  </w:num>
  <w:num w:numId="30" w16cid:durableId="1778676627">
    <w:abstractNumId w:val="25"/>
  </w:num>
  <w:num w:numId="31" w16cid:durableId="973096353">
    <w:abstractNumId w:val="8"/>
  </w:num>
  <w:num w:numId="32" w16cid:durableId="597176082">
    <w:abstractNumId w:val="21"/>
  </w:num>
  <w:num w:numId="33" w16cid:durableId="1736128548">
    <w:abstractNumId w:val="23"/>
  </w:num>
  <w:num w:numId="34" w16cid:durableId="1699624587">
    <w:abstractNumId w:val="4"/>
  </w:num>
  <w:num w:numId="35" w16cid:durableId="430126552">
    <w:abstractNumId w:val="1"/>
  </w:num>
  <w:num w:numId="36" w16cid:durableId="119993049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4F5A"/>
    <w:rsid w:val="00011EC9"/>
    <w:rsid w:val="000121A3"/>
    <w:rsid w:val="000121DE"/>
    <w:rsid w:val="000349A1"/>
    <w:rsid w:val="000409B9"/>
    <w:rsid w:val="000501D6"/>
    <w:rsid w:val="000545E7"/>
    <w:rsid w:val="00054683"/>
    <w:rsid w:val="00056D74"/>
    <w:rsid w:val="00062E06"/>
    <w:rsid w:val="00066761"/>
    <w:rsid w:val="0008626E"/>
    <w:rsid w:val="00087A77"/>
    <w:rsid w:val="00090A03"/>
    <w:rsid w:val="000A432A"/>
    <w:rsid w:val="000A5032"/>
    <w:rsid w:val="000B3F56"/>
    <w:rsid w:val="000D023B"/>
    <w:rsid w:val="000D0C1F"/>
    <w:rsid w:val="000D51E9"/>
    <w:rsid w:val="000E31EC"/>
    <w:rsid w:val="000E4103"/>
    <w:rsid w:val="000E6DE1"/>
    <w:rsid w:val="000F06EF"/>
    <w:rsid w:val="000F2D69"/>
    <w:rsid w:val="000F5411"/>
    <w:rsid w:val="00117994"/>
    <w:rsid w:val="001213C9"/>
    <w:rsid w:val="00125588"/>
    <w:rsid w:val="00126D07"/>
    <w:rsid w:val="0013013F"/>
    <w:rsid w:val="001312D6"/>
    <w:rsid w:val="001353F2"/>
    <w:rsid w:val="001374C8"/>
    <w:rsid w:val="001375C6"/>
    <w:rsid w:val="00142A61"/>
    <w:rsid w:val="00145AD2"/>
    <w:rsid w:val="001466B5"/>
    <w:rsid w:val="00147C0C"/>
    <w:rsid w:val="00160309"/>
    <w:rsid w:val="001636A1"/>
    <w:rsid w:val="0016595F"/>
    <w:rsid w:val="00165EE8"/>
    <w:rsid w:val="001679D6"/>
    <w:rsid w:val="00167CD8"/>
    <w:rsid w:val="00181D7D"/>
    <w:rsid w:val="00191274"/>
    <w:rsid w:val="001937B0"/>
    <w:rsid w:val="00195C12"/>
    <w:rsid w:val="00197757"/>
    <w:rsid w:val="001A47D7"/>
    <w:rsid w:val="001B1152"/>
    <w:rsid w:val="001B1C6A"/>
    <w:rsid w:val="001C2244"/>
    <w:rsid w:val="001C2FEC"/>
    <w:rsid w:val="001C79EB"/>
    <w:rsid w:val="001D1ABC"/>
    <w:rsid w:val="001E2B1E"/>
    <w:rsid w:val="001E3F3F"/>
    <w:rsid w:val="001F04CA"/>
    <w:rsid w:val="001F6B7D"/>
    <w:rsid w:val="0020131C"/>
    <w:rsid w:val="00202C35"/>
    <w:rsid w:val="00210C9F"/>
    <w:rsid w:val="00226FF2"/>
    <w:rsid w:val="002419E0"/>
    <w:rsid w:val="002577C6"/>
    <w:rsid w:val="00273576"/>
    <w:rsid w:val="00281900"/>
    <w:rsid w:val="00281C8E"/>
    <w:rsid w:val="002822F1"/>
    <w:rsid w:val="002841D5"/>
    <w:rsid w:val="002938C7"/>
    <w:rsid w:val="00293BEE"/>
    <w:rsid w:val="00296E70"/>
    <w:rsid w:val="002A39EE"/>
    <w:rsid w:val="002A6D82"/>
    <w:rsid w:val="002A791C"/>
    <w:rsid w:val="002B5A9E"/>
    <w:rsid w:val="002B7105"/>
    <w:rsid w:val="002C2687"/>
    <w:rsid w:val="002C78C6"/>
    <w:rsid w:val="002C7BA7"/>
    <w:rsid w:val="00305196"/>
    <w:rsid w:val="003105A6"/>
    <w:rsid w:val="003122FD"/>
    <w:rsid w:val="00313525"/>
    <w:rsid w:val="00320790"/>
    <w:rsid w:val="00321A7B"/>
    <w:rsid w:val="0032307E"/>
    <w:rsid w:val="00324715"/>
    <w:rsid w:val="00324A69"/>
    <w:rsid w:val="00333EF3"/>
    <w:rsid w:val="00342500"/>
    <w:rsid w:val="003475FA"/>
    <w:rsid w:val="00351001"/>
    <w:rsid w:val="00357CB0"/>
    <w:rsid w:val="00393116"/>
    <w:rsid w:val="003A0529"/>
    <w:rsid w:val="003A5944"/>
    <w:rsid w:val="003A6534"/>
    <w:rsid w:val="003A7195"/>
    <w:rsid w:val="003C1662"/>
    <w:rsid w:val="003D2984"/>
    <w:rsid w:val="003D7E14"/>
    <w:rsid w:val="003E2509"/>
    <w:rsid w:val="003E2B51"/>
    <w:rsid w:val="003E46CC"/>
    <w:rsid w:val="003E46F0"/>
    <w:rsid w:val="003E497F"/>
    <w:rsid w:val="003E5E60"/>
    <w:rsid w:val="00405547"/>
    <w:rsid w:val="00405ECA"/>
    <w:rsid w:val="004075C6"/>
    <w:rsid w:val="004122FA"/>
    <w:rsid w:val="00417F94"/>
    <w:rsid w:val="004231EB"/>
    <w:rsid w:val="00423371"/>
    <w:rsid w:val="00433103"/>
    <w:rsid w:val="004408BA"/>
    <w:rsid w:val="00441437"/>
    <w:rsid w:val="00445B63"/>
    <w:rsid w:val="004464FF"/>
    <w:rsid w:val="00446FC4"/>
    <w:rsid w:val="00453A4C"/>
    <w:rsid w:val="0047286B"/>
    <w:rsid w:val="004765D0"/>
    <w:rsid w:val="00480865"/>
    <w:rsid w:val="00481D46"/>
    <w:rsid w:val="004844E0"/>
    <w:rsid w:val="004955AE"/>
    <w:rsid w:val="004A23A4"/>
    <w:rsid w:val="004A7EB9"/>
    <w:rsid w:val="004B160B"/>
    <w:rsid w:val="004B2A78"/>
    <w:rsid w:val="004B35DA"/>
    <w:rsid w:val="004B35F6"/>
    <w:rsid w:val="004C40C5"/>
    <w:rsid w:val="004D0070"/>
    <w:rsid w:val="004D1242"/>
    <w:rsid w:val="004D5EA4"/>
    <w:rsid w:val="004F6646"/>
    <w:rsid w:val="00500C8A"/>
    <w:rsid w:val="00501420"/>
    <w:rsid w:val="00506F67"/>
    <w:rsid w:val="00513D9B"/>
    <w:rsid w:val="005203DE"/>
    <w:rsid w:val="00522942"/>
    <w:rsid w:val="00530983"/>
    <w:rsid w:val="00544D5C"/>
    <w:rsid w:val="00567045"/>
    <w:rsid w:val="00575C89"/>
    <w:rsid w:val="00577ED4"/>
    <w:rsid w:val="005836FE"/>
    <w:rsid w:val="00585127"/>
    <w:rsid w:val="00592D87"/>
    <w:rsid w:val="005C0423"/>
    <w:rsid w:val="005C4E2C"/>
    <w:rsid w:val="005C4FF1"/>
    <w:rsid w:val="005C6CB2"/>
    <w:rsid w:val="005D3723"/>
    <w:rsid w:val="005E3ADA"/>
    <w:rsid w:val="005E7901"/>
    <w:rsid w:val="005F4CFD"/>
    <w:rsid w:val="00605BEF"/>
    <w:rsid w:val="00606867"/>
    <w:rsid w:val="00621BB9"/>
    <w:rsid w:val="00631835"/>
    <w:rsid w:val="006324C8"/>
    <w:rsid w:val="00633AE2"/>
    <w:rsid w:val="006347D6"/>
    <w:rsid w:val="006368D1"/>
    <w:rsid w:val="00645736"/>
    <w:rsid w:val="00647CCA"/>
    <w:rsid w:val="00647F95"/>
    <w:rsid w:val="0065516C"/>
    <w:rsid w:val="0065680A"/>
    <w:rsid w:val="00657507"/>
    <w:rsid w:val="00677225"/>
    <w:rsid w:val="00677D60"/>
    <w:rsid w:val="006831B6"/>
    <w:rsid w:val="00685F50"/>
    <w:rsid w:val="00690664"/>
    <w:rsid w:val="00690FFE"/>
    <w:rsid w:val="0069147D"/>
    <w:rsid w:val="00691FA4"/>
    <w:rsid w:val="00697ACE"/>
    <w:rsid w:val="006B4E42"/>
    <w:rsid w:val="006B7603"/>
    <w:rsid w:val="006C0AFF"/>
    <w:rsid w:val="006C3C9C"/>
    <w:rsid w:val="006D0FB6"/>
    <w:rsid w:val="006D3373"/>
    <w:rsid w:val="00700EEC"/>
    <w:rsid w:val="0071291F"/>
    <w:rsid w:val="00715BC4"/>
    <w:rsid w:val="00721E48"/>
    <w:rsid w:val="00743DBF"/>
    <w:rsid w:val="00754568"/>
    <w:rsid w:val="00763925"/>
    <w:rsid w:val="00764502"/>
    <w:rsid w:val="00765A85"/>
    <w:rsid w:val="00772505"/>
    <w:rsid w:val="00772C4D"/>
    <w:rsid w:val="00784CC6"/>
    <w:rsid w:val="00784FCB"/>
    <w:rsid w:val="00790344"/>
    <w:rsid w:val="00791AE0"/>
    <w:rsid w:val="00796DBE"/>
    <w:rsid w:val="00796E7C"/>
    <w:rsid w:val="007A3ABA"/>
    <w:rsid w:val="007B15A1"/>
    <w:rsid w:val="007B1605"/>
    <w:rsid w:val="007B31A4"/>
    <w:rsid w:val="007B3C03"/>
    <w:rsid w:val="007B4C4F"/>
    <w:rsid w:val="007C0B48"/>
    <w:rsid w:val="007D1231"/>
    <w:rsid w:val="007D3313"/>
    <w:rsid w:val="007E50CB"/>
    <w:rsid w:val="007F0AE2"/>
    <w:rsid w:val="007F3448"/>
    <w:rsid w:val="008016DE"/>
    <w:rsid w:val="00817BCF"/>
    <w:rsid w:val="00821DA4"/>
    <w:rsid w:val="0082567C"/>
    <w:rsid w:val="008306DE"/>
    <w:rsid w:val="00830DA3"/>
    <w:rsid w:val="00832C94"/>
    <w:rsid w:val="00833541"/>
    <w:rsid w:val="00836CC1"/>
    <w:rsid w:val="0084208F"/>
    <w:rsid w:val="00843894"/>
    <w:rsid w:val="00843C02"/>
    <w:rsid w:val="00844738"/>
    <w:rsid w:val="00845540"/>
    <w:rsid w:val="00847C49"/>
    <w:rsid w:val="008526AB"/>
    <w:rsid w:val="00853702"/>
    <w:rsid w:val="00856B50"/>
    <w:rsid w:val="00873BFC"/>
    <w:rsid w:val="00881034"/>
    <w:rsid w:val="008919C2"/>
    <w:rsid w:val="008A0CBB"/>
    <w:rsid w:val="008A26B7"/>
    <w:rsid w:val="008C272E"/>
    <w:rsid w:val="008C43A7"/>
    <w:rsid w:val="008D2071"/>
    <w:rsid w:val="008D4C1C"/>
    <w:rsid w:val="008D4E44"/>
    <w:rsid w:val="008D68C2"/>
    <w:rsid w:val="008E54BF"/>
    <w:rsid w:val="008E589D"/>
    <w:rsid w:val="008E6B06"/>
    <w:rsid w:val="0091169E"/>
    <w:rsid w:val="00913683"/>
    <w:rsid w:val="00917458"/>
    <w:rsid w:val="009235F2"/>
    <w:rsid w:val="00923633"/>
    <w:rsid w:val="009245C9"/>
    <w:rsid w:val="0094296B"/>
    <w:rsid w:val="00944A19"/>
    <w:rsid w:val="00950BBB"/>
    <w:rsid w:val="00957158"/>
    <w:rsid w:val="009654DC"/>
    <w:rsid w:val="00975A2F"/>
    <w:rsid w:val="00975B0D"/>
    <w:rsid w:val="00981FB6"/>
    <w:rsid w:val="00982C38"/>
    <w:rsid w:val="00990CBC"/>
    <w:rsid w:val="00994B16"/>
    <w:rsid w:val="0099562D"/>
    <w:rsid w:val="00996105"/>
    <w:rsid w:val="009B4344"/>
    <w:rsid w:val="009C0BBA"/>
    <w:rsid w:val="009C7AB8"/>
    <w:rsid w:val="009D0D15"/>
    <w:rsid w:val="009D1A34"/>
    <w:rsid w:val="009D6F82"/>
    <w:rsid w:val="009E1467"/>
    <w:rsid w:val="009E2C2E"/>
    <w:rsid w:val="009E3C4D"/>
    <w:rsid w:val="009F65DD"/>
    <w:rsid w:val="009F6B2B"/>
    <w:rsid w:val="00A0015B"/>
    <w:rsid w:val="00A01EF9"/>
    <w:rsid w:val="00A03888"/>
    <w:rsid w:val="00A07CB7"/>
    <w:rsid w:val="00A14F1A"/>
    <w:rsid w:val="00A22A82"/>
    <w:rsid w:val="00A22B9E"/>
    <w:rsid w:val="00A26F30"/>
    <w:rsid w:val="00A27A1E"/>
    <w:rsid w:val="00A354BD"/>
    <w:rsid w:val="00A36862"/>
    <w:rsid w:val="00A40780"/>
    <w:rsid w:val="00A544D8"/>
    <w:rsid w:val="00A55506"/>
    <w:rsid w:val="00A65D2A"/>
    <w:rsid w:val="00A7170A"/>
    <w:rsid w:val="00A76A74"/>
    <w:rsid w:val="00A80596"/>
    <w:rsid w:val="00A828CA"/>
    <w:rsid w:val="00A874CB"/>
    <w:rsid w:val="00A9575E"/>
    <w:rsid w:val="00AA32C2"/>
    <w:rsid w:val="00AB099F"/>
    <w:rsid w:val="00AB2C1C"/>
    <w:rsid w:val="00AB6B70"/>
    <w:rsid w:val="00AC2524"/>
    <w:rsid w:val="00AD13AD"/>
    <w:rsid w:val="00AD1A93"/>
    <w:rsid w:val="00AD7C3A"/>
    <w:rsid w:val="00AE0133"/>
    <w:rsid w:val="00AE6362"/>
    <w:rsid w:val="00B02A9A"/>
    <w:rsid w:val="00B07381"/>
    <w:rsid w:val="00B11739"/>
    <w:rsid w:val="00B1546B"/>
    <w:rsid w:val="00B204F7"/>
    <w:rsid w:val="00B236FC"/>
    <w:rsid w:val="00B253C3"/>
    <w:rsid w:val="00B270E5"/>
    <w:rsid w:val="00B515A8"/>
    <w:rsid w:val="00B60DC6"/>
    <w:rsid w:val="00B650EE"/>
    <w:rsid w:val="00B66CAD"/>
    <w:rsid w:val="00B73069"/>
    <w:rsid w:val="00B7546B"/>
    <w:rsid w:val="00B75BC3"/>
    <w:rsid w:val="00B7730D"/>
    <w:rsid w:val="00B77FA6"/>
    <w:rsid w:val="00B81619"/>
    <w:rsid w:val="00B84FCC"/>
    <w:rsid w:val="00B95D06"/>
    <w:rsid w:val="00BA29D2"/>
    <w:rsid w:val="00BA35BD"/>
    <w:rsid w:val="00BB4276"/>
    <w:rsid w:val="00BB5ED9"/>
    <w:rsid w:val="00BC0EFF"/>
    <w:rsid w:val="00BD2746"/>
    <w:rsid w:val="00BD4F18"/>
    <w:rsid w:val="00BE0B69"/>
    <w:rsid w:val="00BE3F0C"/>
    <w:rsid w:val="00BF0E97"/>
    <w:rsid w:val="00BF23ED"/>
    <w:rsid w:val="00C00C6D"/>
    <w:rsid w:val="00C03632"/>
    <w:rsid w:val="00C1343C"/>
    <w:rsid w:val="00C21477"/>
    <w:rsid w:val="00C23829"/>
    <w:rsid w:val="00C23F69"/>
    <w:rsid w:val="00C260A5"/>
    <w:rsid w:val="00C27F26"/>
    <w:rsid w:val="00C34840"/>
    <w:rsid w:val="00C40771"/>
    <w:rsid w:val="00C46437"/>
    <w:rsid w:val="00C511DB"/>
    <w:rsid w:val="00C52847"/>
    <w:rsid w:val="00C561FE"/>
    <w:rsid w:val="00C601F5"/>
    <w:rsid w:val="00C70759"/>
    <w:rsid w:val="00C7645E"/>
    <w:rsid w:val="00C81CA4"/>
    <w:rsid w:val="00C82EBA"/>
    <w:rsid w:val="00C91A4F"/>
    <w:rsid w:val="00CA1EB5"/>
    <w:rsid w:val="00CA5A65"/>
    <w:rsid w:val="00CA5FEF"/>
    <w:rsid w:val="00CA74A1"/>
    <w:rsid w:val="00CB2057"/>
    <w:rsid w:val="00CB43FA"/>
    <w:rsid w:val="00CB60DB"/>
    <w:rsid w:val="00CD6B43"/>
    <w:rsid w:val="00CF5071"/>
    <w:rsid w:val="00D0696F"/>
    <w:rsid w:val="00D20686"/>
    <w:rsid w:val="00D24267"/>
    <w:rsid w:val="00D25626"/>
    <w:rsid w:val="00D343BC"/>
    <w:rsid w:val="00D346FC"/>
    <w:rsid w:val="00D46585"/>
    <w:rsid w:val="00D476D4"/>
    <w:rsid w:val="00D505C0"/>
    <w:rsid w:val="00D53429"/>
    <w:rsid w:val="00D56A06"/>
    <w:rsid w:val="00D61787"/>
    <w:rsid w:val="00D621EE"/>
    <w:rsid w:val="00D63CA3"/>
    <w:rsid w:val="00D7305C"/>
    <w:rsid w:val="00D74A1D"/>
    <w:rsid w:val="00D82F15"/>
    <w:rsid w:val="00D84171"/>
    <w:rsid w:val="00D84A23"/>
    <w:rsid w:val="00D959FD"/>
    <w:rsid w:val="00DA1866"/>
    <w:rsid w:val="00DA4047"/>
    <w:rsid w:val="00DA4AD2"/>
    <w:rsid w:val="00DA4AE9"/>
    <w:rsid w:val="00DC195B"/>
    <w:rsid w:val="00DC3B69"/>
    <w:rsid w:val="00DC5C16"/>
    <w:rsid w:val="00DD0682"/>
    <w:rsid w:val="00DD2949"/>
    <w:rsid w:val="00DE3D7F"/>
    <w:rsid w:val="00DE4C1C"/>
    <w:rsid w:val="00DF3B4A"/>
    <w:rsid w:val="00DF6344"/>
    <w:rsid w:val="00E06B62"/>
    <w:rsid w:val="00E0704F"/>
    <w:rsid w:val="00E111D9"/>
    <w:rsid w:val="00E14CA5"/>
    <w:rsid w:val="00E30C31"/>
    <w:rsid w:val="00E337DE"/>
    <w:rsid w:val="00E41FB2"/>
    <w:rsid w:val="00E4248E"/>
    <w:rsid w:val="00E526C2"/>
    <w:rsid w:val="00E52C0C"/>
    <w:rsid w:val="00E57F72"/>
    <w:rsid w:val="00E71D57"/>
    <w:rsid w:val="00E72A0E"/>
    <w:rsid w:val="00E72DB9"/>
    <w:rsid w:val="00E805F3"/>
    <w:rsid w:val="00E91EA6"/>
    <w:rsid w:val="00EB1F0D"/>
    <w:rsid w:val="00EB663C"/>
    <w:rsid w:val="00EC54B1"/>
    <w:rsid w:val="00EC6268"/>
    <w:rsid w:val="00EC7C76"/>
    <w:rsid w:val="00EE660D"/>
    <w:rsid w:val="00EF03C4"/>
    <w:rsid w:val="00F00F9F"/>
    <w:rsid w:val="00F125F4"/>
    <w:rsid w:val="00F1476F"/>
    <w:rsid w:val="00F14BE6"/>
    <w:rsid w:val="00F26F47"/>
    <w:rsid w:val="00F32C5A"/>
    <w:rsid w:val="00F43504"/>
    <w:rsid w:val="00F53A92"/>
    <w:rsid w:val="00F961EC"/>
    <w:rsid w:val="00FA1B6B"/>
    <w:rsid w:val="00FA459F"/>
    <w:rsid w:val="00FB0899"/>
    <w:rsid w:val="00FC04BA"/>
    <w:rsid w:val="00FC3566"/>
    <w:rsid w:val="00FC7A1D"/>
    <w:rsid w:val="00FD0261"/>
    <w:rsid w:val="00FD2106"/>
    <w:rsid w:val="00FD27D5"/>
    <w:rsid w:val="00FD2F45"/>
    <w:rsid w:val="00FD5752"/>
    <w:rsid w:val="00FE0A11"/>
    <w:rsid w:val="00FE7FF3"/>
    <w:rsid w:val="00FF021F"/>
    <w:rsid w:val="00FF4216"/>
    <w:rsid w:val="02BC1BAE"/>
    <w:rsid w:val="02F60113"/>
    <w:rsid w:val="046F33FF"/>
    <w:rsid w:val="13DE07EC"/>
    <w:rsid w:val="16D17C08"/>
    <w:rsid w:val="1701DA14"/>
    <w:rsid w:val="20866910"/>
    <w:rsid w:val="28ED4359"/>
    <w:rsid w:val="2F13CE96"/>
    <w:rsid w:val="325D4448"/>
    <w:rsid w:val="4105064D"/>
    <w:rsid w:val="4246C8BF"/>
    <w:rsid w:val="4B788173"/>
    <w:rsid w:val="4E75EF65"/>
    <w:rsid w:val="4FABFAFD"/>
    <w:rsid w:val="5556FE48"/>
    <w:rsid w:val="5C62FB4A"/>
    <w:rsid w:val="6509230A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56B6"/>
  <w15:chartTrackingRefBased/>
  <w15:docId w15:val="{0EC02C4C-1988-4333-BAF3-C6076FF6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nhideWhenUsed/>
    <w:rsid w:val="00A828C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94B16"/>
  </w:style>
  <w:style w:type="table" w:customStyle="1" w:styleId="TableGrid1">
    <w:name w:val="Table Grid1"/>
    <w:basedOn w:val="TableNormal"/>
    <w:next w:val="TableGrid"/>
    <w:uiPriority w:val="39"/>
    <w:rsid w:val="003E25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-accreditation.org/ea-member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6" ma:contentTypeDescription="Create a new document." ma:contentTypeScope="" ma:versionID="4857c202608d19c87a89b87b5f389c75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e17b30e6ba53a5a54bc28686e290ac63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>2022-03-15T22:00:00+00:00</VVDokumentoData>
    <Kalba xmlns="9d2387c0-5fc7-4abb-89fe-1836f1ce081e">Lietuvių</Kalba>
    <Kortele xmlns="9d2387c0-5fc7-4abb-89fe-1836f1ce081e" xsi:nil="true"/>
  </documentManagement>
</p:properties>
</file>

<file path=customXml/itemProps1.xml><?xml version="1.0" encoding="utf-8"?>
<ds:datastoreItem xmlns:ds="http://schemas.openxmlformats.org/officeDocument/2006/customXml" ds:itemID="{066EA296-89C6-41DE-8F48-0930DBA91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5948</Words>
  <Characters>3391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Valdas Bičiūnas</cp:lastModifiedBy>
  <cp:revision>114</cp:revision>
  <dcterms:created xsi:type="dcterms:W3CDTF">2021-06-01T08:40:00Z</dcterms:created>
  <dcterms:modified xsi:type="dcterms:W3CDTF">2026-10-16T05:51:00Z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Martynas.Urbonas@eso.lt</vt:lpwstr>
  </property>
  <property fmtid="{D5CDD505-2E9C-101B-9397-08002B2CF9AE}" pid="5" name="MSIP_Label_320c693d-44b7-4e16-b3dd-4fcd87401cf5_SetDate">
    <vt:lpwstr>2020-08-31T06:21:50.0991846Z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20dc9a1e-55cf-4cb6-97bd-3a5daa87aafd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f302255e-cf28-4843-9031-c06177cecbc2_Enabled">
    <vt:lpwstr>True</vt:lpwstr>
  </property>
  <property fmtid="{D5CDD505-2E9C-101B-9397-08002B2CF9AE}" pid="11" name="MSIP_Label_f302255e-cf28-4843-9031-c06177cecbc2_SiteId">
    <vt:lpwstr>ea88e983-d65a-47b3-adb4-3e1c6d2110d2</vt:lpwstr>
  </property>
  <property fmtid="{D5CDD505-2E9C-101B-9397-08002B2CF9AE}" pid="12" name="MSIP_Label_f302255e-cf28-4843-9031-c06177cecbc2_Owner">
    <vt:lpwstr>Martynas.Urbonas@eso.lt</vt:lpwstr>
  </property>
  <property fmtid="{D5CDD505-2E9C-101B-9397-08002B2CF9AE}" pid="13" name="MSIP_Label_f302255e-cf28-4843-9031-c06177cecbc2_SetDate">
    <vt:lpwstr>2020-08-31T06:21:50.0991846Z</vt:lpwstr>
  </property>
  <property fmtid="{D5CDD505-2E9C-101B-9397-08002B2CF9AE}" pid="14" name="MSIP_Label_f302255e-cf28-4843-9031-c06177cecbc2_Name">
    <vt:lpwstr>Viešo naudojimo</vt:lpwstr>
  </property>
  <property fmtid="{D5CDD505-2E9C-101B-9397-08002B2CF9AE}" pid="15" name="MSIP_Label_f302255e-cf28-4843-9031-c06177cecbc2_Application">
    <vt:lpwstr>Microsoft Azure Information Protection</vt:lpwstr>
  </property>
  <property fmtid="{D5CDD505-2E9C-101B-9397-08002B2CF9AE}" pid="16" name="MSIP_Label_f302255e-cf28-4843-9031-c06177cecbc2_ActionId">
    <vt:lpwstr>20dc9a1e-55cf-4cb6-97bd-3a5daa87aafd</vt:lpwstr>
  </property>
  <property fmtid="{D5CDD505-2E9C-101B-9397-08002B2CF9AE}" pid="17" name="MSIP_Label_f302255e-cf28-4843-9031-c06177cecbc2_Parent">
    <vt:lpwstr>320c693d-44b7-4e16-b3dd-4fcd87401cf5</vt:lpwstr>
  </property>
  <property fmtid="{D5CDD505-2E9C-101B-9397-08002B2CF9AE}" pid="18" name="MSIP_Label_f302255e-cf28-4843-9031-c06177cecbc2_Extended_MSFT_Method">
    <vt:lpwstr>Manual</vt:lpwstr>
  </property>
  <property fmtid="{D5CDD505-2E9C-101B-9397-08002B2CF9AE}" pid="19" name="Sensitivity">
    <vt:lpwstr>Viešo naudojimo Viešo naudojimo</vt:lpwstr>
  </property>
  <property fmtid="{D5CDD505-2E9C-101B-9397-08002B2CF9AE}" pid="20" name="ContentTypeId">
    <vt:lpwstr>0x010100AF9BC4DAF27EF748ABD8ABFAB7E56D49</vt:lpwstr>
  </property>
</Properties>
</file>