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FD20" w14:textId="25566DC1" w:rsidR="00C23F69" w:rsidRPr="00D036DF" w:rsidRDefault="00184587" w:rsidP="00715E0E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bCs/>
          <w:sz w:val="24"/>
          <w:szCs w:val="24"/>
        </w:rPr>
      </w:pPr>
      <w:r w:rsidRPr="00D036DF">
        <w:rPr>
          <w:rFonts w:cs="Arial"/>
          <w:b/>
          <w:bCs/>
          <w:sz w:val="24"/>
          <w:szCs w:val="24"/>
        </w:rPr>
        <w:t xml:space="preserve">27.9 </w:t>
      </w:r>
      <w:r w:rsidR="00EF03C4" w:rsidRPr="00D036DF">
        <w:rPr>
          <w:rFonts w:cs="Arial"/>
          <w:b/>
          <w:bCs/>
          <w:sz w:val="24"/>
          <w:szCs w:val="24"/>
        </w:rPr>
        <w:t>TRANSFORMATORIŲ PASTOČIŲ (SKIRSTOM</w:t>
      </w:r>
      <w:r w:rsidR="00B60DC6" w:rsidRPr="00D036DF">
        <w:rPr>
          <w:rFonts w:cs="Arial"/>
          <w:b/>
          <w:bCs/>
          <w:sz w:val="24"/>
          <w:szCs w:val="24"/>
        </w:rPr>
        <w:t>Ų</w:t>
      </w:r>
      <w:r w:rsidR="00EF03C4" w:rsidRPr="00D036DF">
        <w:rPr>
          <w:rFonts w:cs="Arial"/>
          <w:b/>
          <w:bCs/>
          <w:sz w:val="24"/>
          <w:szCs w:val="24"/>
        </w:rPr>
        <w:t xml:space="preserve">JŲ PUNKTŲ) 10 kV </w:t>
      </w:r>
      <w:r w:rsidR="0030346A" w:rsidRPr="00D036DF">
        <w:rPr>
          <w:rFonts w:cs="Arial"/>
          <w:b/>
          <w:bCs/>
          <w:sz w:val="24"/>
          <w:szCs w:val="24"/>
        </w:rPr>
        <w:t>SEKCINI</w:t>
      </w:r>
      <w:r w:rsidRPr="00D036DF">
        <w:rPr>
          <w:rFonts w:cs="Arial"/>
          <w:b/>
          <w:bCs/>
          <w:sz w:val="24"/>
          <w:szCs w:val="24"/>
        </w:rPr>
        <w:t>O</w:t>
      </w:r>
      <w:r w:rsidR="00EF03C4" w:rsidRPr="00D036DF">
        <w:rPr>
          <w:rFonts w:cs="Arial"/>
          <w:b/>
          <w:bCs/>
          <w:sz w:val="24"/>
          <w:szCs w:val="24"/>
        </w:rPr>
        <w:t xml:space="preserve"> NARVELI</w:t>
      </w:r>
      <w:r w:rsidRPr="00D036DF">
        <w:rPr>
          <w:rFonts w:cs="Arial"/>
          <w:b/>
          <w:bCs/>
          <w:sz w:val="24"/>
          <w:szCs w:val="24"/>
        </w:rPr>
        <w:t>O</w:t>
      </w:r>
      <w:r w:rsidR="004A065E" w:rsidRPr="00D036DF">
        <w:rPr>
          <w:rFonts w:cs="Arial"/>
          <w:b/>
          <w:bCs/>
          <w:sz w:val="24"/>
          <w:szCs w:val="24"/>
        </w:rPr>
        <w:t xml:space="preserve"> SU VAKUUMINIU JUNGTUVU</w:t>
      </w:r>
      <w:r w:rsidRPr="00D036DF">
        <w:rPr>
          <w:rFonts w:cs="Arial"/>
          <w:b/>
          <w:bCs/>
          <w:sz w:val="24"/>
          <w:szCs w:val="24"/>
        </w:rPr>
        <w:t xml:space="preserve"> TECHNINIAI REIKALAVIMAI</w:t>
      </w:r>
    </w:p>
    <w:p w14:paraId="0A91AF46" w14:textId="44808632" w:rsidR="00715E0E" w:rsidRPr="00D036DF" w:rsidRDefault="00AA05D2" w:rsidP="00715E0E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sz w:val="24"/>
          <w:szCs w:val="24"/>
        </w:rPr>
      </w:pPr>
      <w:r w:rsidRPr="00D036DF">
        <w:rPr>
          <w:rFonts w:cs="Arial"/>
          <w:sz w:val="24"/>
          <w:szCs w:val="24"/>
        </w:rPr>
        <w:t>(Versija 3)</w:t>
      </w:r>
    </w:p>
    <w:p w14:paraId="436A41C2" w14:textId="77777777" w:rsidR="00AA05D2" w:rsidRPr="00D036DF" w:rsidRDefault="00AA05D2" w:rsidP="00715E0E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  <w:sz w:val="24"/>
          <w:szCs w:val="24"/>
        </w:rPr>
      </w:pPr>
    </w:p>
    <w:p w14:paraId="02750338" w14:textId="08B5BD86" w:rsidR="002A0223" w:rsidRPr="00D036DF" w:rsidRDefault="002A0223" w:rsidP="002A0223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D036DF">
        <w:rPr>
          <w:rFonts w:ascii="Arial" w:hAnsi="Arial" w:cs="Arial"/>
          <w:sz w:val="24"/>
          <w:szCs w:val="24"/>
        </w:rPr>
        <w:t>Data: 2026-</w:t>
      </w:r>
      <w:r w:rsidR="008229B8" w:rsidRPr="00D036DF">
        <w:rPr>
          <w:rFonts w:ascii="Arial" w:hAnsi="Arial" w:cs="Arial"/>
          <w:sz w:val="24"/>
          <w:szCs w:val="24"/>
        </w:rPr>
        <w:t>11</w:t>
      </w:r>
      <w:r w:rsidRPr="00D036DF">
        <w:rPr>
          <w:rFonts w:ascii="Arial" w:hAnsi="Arial" w:cs="Arial"/>
          <w:sz w:val="24"/>
          <w:szCs w:val="24"/>
        </w:rPr>
        <w:t>-01</w:t>
      </w:r>
    </w:p>
    <w:p w14:paraId="0FAF1228" w14:textId="77777777" w:rsidR="00AA05D2" w:rsidRPr="00D036DF" w:rsidRDefault="00AA05D2" w:rsidP="00715E0E">
      <w:pPr>
        <w:pStyle w:val="ListParagraph"/>
        <w:spacing w:after="0" w:line="240" w:lineRule="auto"/>
        <w:ind w:left="0"/>
        <w:contextualSpacing w:val="0"/>
        <w:jc w:val="center"/>
        <w:rPr>
          <w:rFonts w:cs="Arial"/>
          <w:b/>
        </w:rPr>
      </w:pPr>
    </w:p>
    <w:tbl>
      <w:tblPr>
        <w:tblStyle w:val="TableGrid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3686"/>
        <w:gridCol w:w="3543"/>
        <w:gridCol w:w="1843"/>
      </w:tblGrid>
      <w:tr w:rsidR="00FB4DA2" w:rsidRPr="00D036DF" w14:paraId="62A998BD" w14:textId="77777777" w:rsidTr="000324FF">
        <w:trPr>
          <w:trHeight w:val="202"/>
        </w:trPr>
        <w:tc>
          <w:tcPr>
            <w:tcW w:w="4679" w:type="dxa"/>
            <w:gridSpan w:val="2"/>
          </w:tcPr>
          <w:p w14:paraId="5181ED3A" w14:textId="6902A2F3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D036DF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386" w:type="dxa"/>
            <w:gridSpan w:val="2"/>
          </w:tcPr>
          <w:p w14:paraId="63698895" w14:textId="25323E0A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FB4DA2" w:rsidRPr="00D036DF" w14:paraId="5E64D95A" w14:textId="77777777" w:rsidTr="000324FF">
        <w:trPr>
          <w:trHeight w:val="109"/>
        </w:trPr>
        <w:tc>
          <w:tcPr>
            <w:tcW w:w="4679" w:type="dxa"/>
            <w:gridSpan w:val="2"/>
          </w:tcPr>
          <w:p w14:paraId="43E93EB7" w14:textId="1382BF7B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D036DF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386" w:type="dxa"/>
            <w:gridSpan w:val="2"/>
          </w:tcPr>
          <w:p w14:paraId="3AA1707A" w14:textId="19F88DDB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F14D6D" w:rsidRPr="00D036DF" w14:paraId="25C1E3C8" w14:textId="77777777" w:rsidTr="00242050">
        <w:trPr>
          <w:trHeight w:val="586"/>
        </w:trPr>
        <w:tc>
          <w:tcPr>
            <w:tcW w:w="993" w:type="dxa"/>
          </w:tcPr>
          <w:p w14:paraId="19F2BA80" w14:textId="7A67DF89" w:rsidR="00F14D6D" w:rsidRPr="00D036DF" w:rsidRDefault="00F14D6D" w:rsidP="00F14D6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D036DF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3686" w:type="dxa"/>
          </w:tcPr>
          <w:p w14:paraId="0FE98164" w14:textId="19C9C498" w:rsidR="00F14D6D" w:rsidRPr="00D036DF" w:rsidRDefault="00F14D6D" w:rsidP="00F14D6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D036DF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3543" w:type="dxa"/>
          </w:tcPr>
          <w:p w14:paraId="0C159859" w14:textId="2C00B771" w:rsidR="00F14D6D" w:rsidRPr="00D036DF" w:rsidRDefault="00F14D6D" w:rsidP="00F14D6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 w:rsidRPr="00D036DF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1843" w:type="dxa"/>
          </w:tcPr>
          <w:p w14:paraId="33823898" w14:textId="7AE2EFF3" w:rsidR="00F14D6D" w:rsidRPr="00D036DF" w:rsidRDefault="00F14D6D" w:rsidP="00F14D6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bookmarkStart w:id="0" w:name="_Hlk57132105"/>
            <w:r w:rsidRPr="00D036DF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D036D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036DF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FB4DA2" w:rsidRPr="00D036DF" w14:paraId="579F6B81" w14:textId="58E80892" w:rsidTr="000324FF">
        <w:trPr>
          <w:trHeight w:val="397"/>
        </w:trPr>
        <w:tc>
          <w:tcPr>
            <w:tcW w:w="993" w:type="dxa"/>
          </w:tcPr>
          <w:p w14:paraId="47A9B0A7" w14:textId="5B129B75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1.</w:t>
            </w:r>
          </w:p>
        </w:tc>
        <w:tc>
          <w:tcPr>
            <w:tcW w:w="3686" w:type="dxa"/>
          </w:tcPr>
          <w:p w14:paraId="53EACC03" w14:textId="1BF69721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Gamintojo kokybės vadybos įvertinimo sertifikatas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a)</w:t>
            </w:r>
          </w:p>
        </w:tc>
        <w:tc>
          <w:tcPr>
            <w:tcW w:w="3543" w:type="dxa"/>
          </w:tcPr>
          <w:p w14:paraId="71A164A8" w14:textId="7BC753E6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ISO 9001 arba lygiavertis</w:t>
            </w:r>
          </w:p>
        </w:tc>
        <w:tc>
          <w:tcPr>
            <w:tcW w:w="1843" w:type="dxa"/>
          </w:tcPr>
          <w:p w14:paraId="40D6A69B" w14:textId="66040CF4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154F03F5" w14:textId="77777777" w:rsidTr="000E18E1">
        <w:trPr>
          <w:trHeight w:val="58"/>
        </w:trPr>
        <w:tc>
          <w:tcPr>
            <w:tcW w:w="993" w:type="dxa"/>
          </w:tcPr>
          <w:p w14:paraId="56BC34E2" w14:textId="67414831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3686" w:type="dxa"/>
          </w:tcPr>
          <w:p w14:paraId="0D4597BF" w14:textId="3A70F8CB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Narvelis turi atitikti standartą (-us):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41DB4577" w14:textId="52FA1EEA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404C039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1ADF548B" w14:textId="77777777" w:rsidTr="000324FF">
        <w:trPr>
          <w:trHeight w:val="659"/>
        </w:trPr>
        <w:tc>
          <w:tcPr>
            <w:tcW w:w="993" w:type="dxa"/>
          </w:tcPr>
          <w:p w14:paraId="5E6CBF9C" w14:textId="70D3D016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2.1.</w:t>
            </w:r>
          </w:p>
        </w:tc>
        <w:tc>
          <w:tcPr>
            <w:tcW w:w="3686" w:type="dxa"/>
          </w:tcPr>
          <w:p w14:paraId="0CFFA276" w14:textId="5720CD80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Aukštosios įtampos perjungimo ir valdymo įrenginiai. 200 dalis. Nuo 1 kV iki 52 kV vardinių įtampų kintamosios srovės perjungimo ir valdymo įrenginiai metaliniame gaubte </w:t>
            </w:r>
          </w:p>
        </w:tc>
        <w:tc>
          <w:tcPr>
            <w:tcW w:w="3543" w:type="dxa"/>
          </w:tcPr>
          <w:p w14:paraId="6CA0A830" w14:textId="57FA2342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LST EN 62271-200 (IEC 62271-200)</w:t>
            </w:r>
          </w:p>
          <w:p w14:paraId="460833BA" w14:textId="00002759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3B53C83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3D1B2BDA" w14:textId="77777777" w:rsidTr="000324FF">
        <w:trPr>
          <w:trHeight w:val="659"/>
        </w:trPr>
        <w:tc>
          <w:tcPr>
            <w:tcW w:w="993" w:type="dxa"/>
          </w:tcPr>
          <w:p w14:paraId="01832345" w14:textId="01F83DFC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3.</w:t>
            </w:r>
          </w:p>
        </w:tc>
        <w:tc>
          <w:tcPr>
            <w:tcW w:w="3686" w:type="dxa"/>
          </w:tcPr>
          <w:p w14:paraId="1EECC90A" w14:textId="3731DD2F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Tipo bandymai turi būti atlikti nurodytai reikalavimuose arba aukštesnei vardinei srovei kiekvienai narvelio konstrukcijai atskirai (linijiniam ir įvadiniam narveliui) su sumontuotais konkrečių gamintojų komutaciniais aparatais 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b)</w:t>
            </w:r>
          </w:p>
        </w:tc>
        <w:tc>
          <w:tcPr>
            <w:tcW w:w="3543" w:type="dxa"/>
          </w:tcPr>
          <w:p w14:paraId="7CE9363C" w14:textId="5A56C77E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Tipo bandymai turi būti atlikti pagal IEC 17025 akredituotoje laboratorijoje</w:t>
            </w:r>
          </w:p>
        </w:tc>
        <w:tc>
          <w:tcPr>
            <w:tcW w:w="1843" w:type="dxa"/>
          </w:tcPr>
          <w:p w14:paraId="19D28A95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5385EB0E" w14:textId="77777777" w:rsidTr="000324FF">
        <w:trPr>
          <w:trHeight w:val="659"/>
        </w:trPr>
        <w:tc>
          <w:tcPr>
            <w:tcW w:w="993" w:type="dxa"/>
          </w:tcPr>
          <w:p w14:paraId="3D140087" w14:textId="4D59FF3A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3.1.</w:t>
            </w:r>
          </w:p>
        </w:tc>
        <w:tc>
          <w:tcPr>
            <w:tcW w:w="3686" w:type="dxa"/>
          </w:tcPr>
          <w:p w14:paraId="436505BF" w14:textId="6C8BD2F5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159A4DE6" w14:textId="34894FCE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Izoliacijos lygio tipo bandymai (angl. </w:t>
            </w:r>
            <w:r w:rsidRPr="00D036DF">
              <w:rPr>
                <w:rFonts w:ascii="Arial" w:hAnsi="Arial" w:cs="Arial"/>
                <w:sz w:val="22"/>
                <w:szCs w:val="22"/>
                <w:lang w:val="en-US"/>
              </w:rPr>
              <w:t>Test to verify the insulation level of equipment</w:t>
            </w:r>
            <w:r w:rsidRPr="00D036DF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5BAB3E67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2BF99109" w14:textId="77777777" w:rsidTr="000324FF">
        <w:trPr>
          <w:trHeight w:val="659"/>
        </w:trPr>
        <w:tc>
          <w:tcPr>
            <w:tcW w:w="993" w:type="dxa"/>
          </w:tcPr>
          <w:p w14:paraId="406865A6" w14:textId="10C1A876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3.2.</w:t>
            </w:r>
          </w:p>
        </w:tc>
        <w:tc>
          <w:tcPr>
            <w:tcW w:w="3686" w:type="dxa"/>
          </w:tcPr>
          <w:p w14:paraId="00105C63" w14:textId="7B3D8CBE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0EB4F598" w14:textId="064FAAF9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Įšilimo ir varžos matavimo tipo bandymai (angl. </w:t>
            </w:r>
            <w:r w:rsidRPr="00D036DF">
              <w:rPr>
                <w:rFonts w:ascii="Arial" w:hAnsi="Arial" w:cs="Arial"/>
                <w:sz w:val="22"/>
                <w:szCs w:val="22"/>
                <w:lang w:val="en-US"/>
              </w:rPr>
              <w:t>Test to prove the temperature rise of any part of equipment and measurement of the resistance of circuits</w:t>
            </w:r>
            <w:r w:rsidRPr="00D036DF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4F3E8177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135AF1EF" w14:textId="77777777" w:rsidTr="000324FF">
        <w:trPr>
          <w:trHeight w:val="659"/>
        </w:trPr>
        <w:tc>
          <w:tcPr>
            <w:tcW w:w="993" w:type="dxa"/>
          </w:tcPr>
          <w:p w14:paraId="39033BA5" w14:textId="701DCB24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3.3.</w:t>
            </w:r>
          </w:p>
        </w:tc>
        <w:tc>
          <w:tcPr>
            <w:tcW w:w="3686" w:type="dxa"/>
          </w:tcPr>
          <w:p w14:paraId="4C13E855" w14:textId="4ABCAD5E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32C4D1FB" w14:textId="04C7E8E5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Pagrindinių ir įžeminimo grandinių trumpojo jungimo srovės ir maksimalios srovės išlaikymo tipo bandymai (angl. </w:t>
            </w:r>
            <w:r w:rsidRPr="00D036DF">
              <w:rPr>
                <w:rFonts w:ascii="Arial" w:hAnsi="Arial" w:cs="Arial"/>
                <w:sz w:val="22"/>
                <w:szCs w:val="22"/>
                <w:lang w:val="en-US"/>
              </w:rPr>
              <w:t>Test to prove the capability of the main and earthing circuits to be subjected to the rated peak and the rated short-time withstand currents</w:t>
            </w:r>
            <w:r w:rsidRPr="00D036DF">
              <w:rPr>
                <w:rFonts w:ascii="Arial" w:hAnsi="Arial" w:cs="Arial"/>
                <w:sz w:val="22"/>
                <w:szCs w:val="22"/>
              </w:rPr>
              <w:t>) pagal LST EN 62271-200</w:t>
            </w:r>
          </w:p>
        </w:tc>
        <w:tc>
          <w:tcPr>
            <w:tcW w:w="1843" w:type="dxa"/>
          </w:tcPr>
          <w:p w14:paraId="43B86080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4F726CF5" w14:textId="77777777" w:rsidTr="000324FF">
        <w:trPr>
          <w:trHeight w:val="659"/>
        </w:trPr>
        <w:tc>
          <w:tcPr>
            <w:tcW w:w="993" w:type="dxa"/>
          </w:tcPr>
          <w:p w14:paraId="461BF08E" w14:textId="2289E3A3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3.4.</w:t>
            </w:r>
          </w:p>
        </w:tc>
        <w:tc>
          <w:tcPr>
            <w:tcW w:w="3686" w:type="dxa"/>
          </w:tcPr>
          <w:p w14:paraId="38E85240" w14:textId="02A57FD2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43A832D9" w14:textId="661881E5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Trumpojo jungimo srovės įjungimo/nutraukimo tipo </w:t>
            </w:r>
            <w:r w:rsidRPr="00D036DF">
              <w:rPr>
                <w:rFonts w:ascii="Arial" w:hAnsi="Arial" w:cs="Arial"/>
                <w:sz w:val="22"/>
                <w:szCs w:val="22"/>
              </w:rPr>
              <w:lastRenderedPageBreak/>
              <w:t xml:space="preserve">bandymai (angl. </w:t>
            </w:r>
            <w:r w:rsidRPr="00D036DF">
              <w:rPr>
                <w:rFonts w:ascii="Arial" w:hAnsi="Arial" w:cs="Arial"/>
                <w:sz w:val="22"/>
                <w:szCs w:val="22"/>
                <w:lang w:val="en-US"/>
              </w:rPr>
              <w:t>tests to prove the making and breaking capacity of the included switching devices)</w:t>
            </w:r>
            <w:r w:rsidRPr="00D036DF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26B38141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7CCC0896" w14:textId="77777777" w:rsidTr="000324FF">
        <w:trPr>
          <w:trHeight w:val="659"/>
        </w:trPr>
        <w:tc>
          <w:tcPr>
            <w:tcW w:w="993" w:type="dxa"/>
          </w:tcPr>
          <w:p w14:paraId="07096ECC" w14:textId="430A49CA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3.5.</w:t>
            </w:r>
          </w:p>
        </w:tc>
        <w:tc>
          <w:tcPr>
            <w:tcW w:w="3686" w:type="dxa"/>
          </w:tcPr>
          <w:p w14:paraId="0FEC2AF4" w14:textId="0982A6F4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723897DF" w14:textId="7BA8259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Mechaninio veikimo tipo bandymai (angl. </w:t>
            </w:r>
            <w:r w:rsidRPr="00D036DF">
              <w:rPr>
                <w:rFonts w:ascii="Arial" w:hAnsi="Arial" w:cs="Arial"/>
                <w:sz w:val="22"/>
                <w:szCs w:val="22"/>
                <w:lang w:val="en-US"/>
              </w:rPr>
              <w:t>tests to prove the satisfactory operation of the included switching devices and removable parts)</w:t>
            </w:r>
            <w:r w:rsidRPr="00D036DF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00273FED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31220BA4" w14:textId="77777777" w:rsidTr="000324FF">
        <w:trPr>
          <w:trHeight w:val="659"/>
        </w:trPr>
        <w:tc>
          <w:tcPr>
            <w:tcW w:w="993" w:type="dxa"/>
          </w:tcPr>
          <w:p w14:paraId="0FFD0273" w14:textId="1465B875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3.6.</w:t>
            </w:r>
          </w:p>
        </w:tc>
        <w:tc>
          <w:tcPr>
            <w:tcW w:w="3686" w:type="dxa"/>
          </w:tcPr>
          <w:p w14:paraId="7853A115" w14:textId="1381AB71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3B57A262" w14:textId="58D5072D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IP klasės patikrinimo tipo bandymai (angl. </w:t>
            </w:r>
            <w:r w:rsidRPr="00D036DF">
              <w:rPr>
                <w:rFonts w:ascii="Arial" w:hAnsi="Arial" w:cs="Arial"/>
                <w:sz w:val="22"/>
                <w:szCs w:val="22"/>
                <w:lang w:val="en-US"/>
              </w:rPr>
              <w:t>tests to verify the IP protection code)</w:t>
            </w:r>
            <w:r w:rsidRPr="00D036DF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2BFD57E7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677EC208" w14:textId="77777777" w:rsidTr="000324FF">
        <w:trPr>
          <w:trHeight w:val="659"/>
        </w:trPr>
        <w:tc>
          <w:tcPr>
            <w:tcW w:w="993" w:type="dxa"/>
          </w:tcPr>
          <w:p w14:paraId="53E6D511" w14:textId="5751CE18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3.7.</w:t>
            </w:r>
          </w:p>
        </w:tc>
        <w:tc>
          <w:tcPr>
            <w:tcW w:w="3686" w:type="dxa"/>
          </w:tcPr>
          <w:p w14:paraId="5988D40D" w14:textId="7E6C0DC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tipo bandymai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c)</w:t>
            </w:r>
          </w:p>
        </w:tc>
        <w:tc>
          <w:tcPr>
            <w:tcW w:w="3543" w:type="dxa"/>
          </w:tcPr>
          <w:p w14:paraId="713BDF9F" w14:textId="0992EF7C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Vidinio elektros lanko tipo bandymai (angl. </w:t>
            </w:r>
            <w:r w:rsidRPr="00D036DF">
              <w:rPr>
                <w:rFonts w:ascii="Arial" w:hAnsi="Arial" w:cs="Arial"/>
                <w:sz w:val="22"/>
                <w:szCs w:val="22"/>
                <w:lang w:val="en-US"/>
              </w:rPr>
              <w:t>tests to assess the effects of arching due to an internal arc fault (for switchgear and controlgear classification IAC)</w:t>
            </w:r>
            <w:r w:rsidRPr="00D036DF">
              <w:rPr>
                <w:rFonts w:ascii="Arial" w:hAnsi="Arial" w:cs="Arial"/>
                <w:sz w:val="22"/>
                <w:szCs w:val="22"/>
              </w:rPr>
              <w:t xml:space="preserve"> pagal LST EN 62271-200</w:t>
            </w:r>
          </w:p>
        </w:tc>
        <w:tc>
          <w:tcPr>
            <w:tcW w:w="1843" w:type="dxa"/>
          </w:tcPr>
          <w:p w14:paraId="20FEBBFE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56620B6D" w14:textId="77777777" w:rsidTr="000324FF">
        <w:trPr>
          <w:trHeight w:val="659"/>
        </w:trPr>
        <w:tc>
          <w:tcPr>
            <w:tcW w:w="993" w:type="dxa"/>
          </w:tcPr>
          <w:p w14:paraId="75444A6C" w14:textId="0A7783AC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4.</w:t>
            </w:r>
          </w:p>
        </w:tc>
        <w:tc>
          <w:tcPr>
            <w:tcW w:w="3686" w:type="dxa"/>
          </w:tcPr>
          <w:p w14:paraId="57E816D5" w14:textId="0F12E6DB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 xml:space="preserve">Narveliui gamykloje turi būti atliekami 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7DC0BE1F" w14:textId="7D16CF4F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 xml:space="preserve">Rutininiai bandymai </w:t>
            </w:r>
            <w:r w:rsidRPr="00D036DF">
              <w:rPr>
                <w:rFonts w:ascii="Arial" w:hAnsi="Arial" w:cs="Arial"/>
                <w:sz w:val="22"/>
                <w:szCs w:val="22"/>
              </w:rPr>
              <w:t>pagal LST EN 62271-200 (pateikiami kartu su narveliu). Papildomai atliekant narvelių srovėlaidžių (10 kV šynų ir šynų atvadų pereinamųjų varžų) varžos matavimus</w:t>
            </w:r>
          </w:p>
        </w:tc>
        <w:tc>
          <w:tcPr>
            <w:tcW w:w="1843" w:type="dxa"/>
          </w:tcPr>
          <w:p w14:paraId="664A95CF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13D0C293" w14:textId="77777777" w:rsidTr="000324FF">
        <w:trPr>
          <w:trHeight w:val="163"/>
        </w:trPr>
        <w:tc>
          <w:tcPr>
            <w:tcW w:w="993" w:type="dxa"/>
          </w:tcPr>
          <w:p w14:paraId="2D68C2BD" w14:textId="5F6676C3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5.</w:t>
            </w:r>
          </w:p>
        </w:tc>
        <w:tc>
          <w:tcPr>
            <w:tcW w:w="3686" w:type="dxa"/>
          </w:tcPr>
          <w:p w14:paraId="2703A2FB" w14:textId="1EA9C113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Skirtas naudoti 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51903440" w14:textId="56D4E98E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Šildomoje patalpoje</w:t>
            </w:r>
          </w:p>
        </w:tc>
        <w:tc>
          <w:tcPr>
            <w:tcW w:w="1843" w:type="dxa"/>
          </w:tcPr>
          <w:p w14:paraId="24315684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50D31CFB" w14:textId="77777777" w:rsidTr="000324FF">
        <w:trPr>
          <w:trHeight w:val="196"/>
        </w:trPr>
        <w:tc>
          <w:tcPr>
            <w:tcW w:w="993" w:type="dxa"/>
          </w:tcPr>
          <w:p w14:paraId="76FA63BD" w14:textId="4F52CD62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6.</w:t>
            </w:r>
          </w:p>
        </w:tc>
        <w:tc>
          <w:tcPr>
            <w:tcW w:w="3686" w:type="dxa"/>
          </w:tcPr>
          <w:p w14:paraId="7ED13195" w14:textId="2781FB0E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Eksploatavimo aplinkos temperatūros ribos ne siauresnės nei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25DC7B0" w14:textId="6D42CEF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+5 </w:t>
            </w:r>
            <w:r w:rsidRPr="00D036DF">
              <w:rPr>
                <w:rFonts w:ascii="Arial" w:hAnsi="Arial" w:cs="Arial"/>
                <w:sz w:val="22"/>
                <w:szCs w:val="22"/>
              </w:rPr>
              <w:sym w:font="Symbol" w:char="F0B0"/>
            </w:r>
            <w:r w:rsidRPr="00D036DF">
              <w:rPr>
                <w:rFonts w:ascii="Arial" w:hAnsi="Arial" w:cs="Arial"/>
                <w:sz w:val="22"/>
                <w:szCs w:val="22"/>
              </w:rPr>
              <w:t>C … +35 </w:t>
            </w:r>
            <w:r w:rsidRPr="00D036DF">
              <w:rPr>
                <w:rFonts w:ascii="Arial" w:hAnsi="Arial" w:cs="Arial"/>
                <w:sz w:val="22"/>
                <w:szCs w:val="22"/>
              </w:rPr>
              <w:sym w:font="Symbol" w:char="F0B0"/>
            </w:r>
            <w:r w:rsidRPr="00D036DF">
              <w:rPr>
                <w:rFonts w:ascii="Arial" w:hAnsi="Arial" w:cs="Arial"/>
                <w:sz w:val="22"/>
                <w:szCs w:val="22"/>
              </w:rPr>
              <w:t>C</w:t>
            </w:r>
          </w:p>
          <w:p w14:paraId="3A681EEF" w14:textId="75991CA4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778FC4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085963B2" w14:textId="77777777" w:rsidTr="000324FF">
        <w:trPr>
          <w:trHeight w:val="360"/>
        </w:trPr>
        <w:tc>
          <w:tcPr>
            <w:tcW w:w="993" w:type="dxa"/>
          </w:tcPr>
          <w:p w14:paraId="5516E0F5" w14:textId="656C0AC2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7.</w:t>
            </w:r>
          </w:p>
        </w:tc>
        <w:tc>
          <w:tcPr>
            <w:tcW w:w="3686" w:type="dxa"/>
            <w:vAlign w:val="center"/>
          </w:tcPr>
          <w:p w14:paraId="69C0F82F" w14:textId="644F7C2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Maksimali eksploatavimo aplinkos santykinė oro drėgmė ne mažesnė kaip 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2AFE1378" w14:textId="3E8CFA8C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90 %</w:t>
            </w:r>
          </w:p>
        </w:tc>
        <w:tc>
          <w:tcPr>
            <w:tcW w:w="1843" w:type="dxa"/>
          </w:tcPr>
          <w:p w14:paraId="703DA7C0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6461BB45" w14:textId="77777777" w:rsidTr="000324FF">
        <w:trPr>
          <w:trHeight w:val="58"/>
        </w:trPr>
        <w:tc>
          <w:tcPr>
            <w:tcW w:w="993" w:type="dxa"/>
          </w:tcPr>
          <w:p w14:paraId="10A6F52E" w14:textId="0F57B6AB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8.</w:t>
            </w:r>
          </w:p>
        </w:tc>
        <w:tc>
          <w:tcPr>
            <w:tcW w:w="3686" w:type="dxa"/>
          </w:tcPr>
          <w:p w14:paraId="7018A59F" w14:textId="2E4ECC58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Pastatymo aukštis virš jūros lygio 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7C96C2A3" w14:textId="61799BF3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sym w:font="Symbol" w:char="F0A3"/>
            </w:r>
            <w:r w:rsidRPr="00D036DF">
              <w:rPr>
                <w:rFonts w:ascii="Arial" w:hAnsi="Arial" w:cs="Arial"/>
                <w:sz w:val="22"/>
                <w:szCs w:val="22"/>
              </w:rPr>
              <w:t xml:space="preserve"> 1000 m</w:t>
            </w:r>
          </w:p>
        </w:tc>
        <w:tc>
          <w:tcPr>
            <w:tcW w:w="1843" w:type="dxa"/>
          </w:tcPr>
          <w:p w14:paraId="3EB5ED69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47A0F451" w14:textId="77777777" w:rsidTr="000324FF">
        <w:trPr>
          <w:trHeight w:val="193"/>
        </w:trPr>
        <w:tc>
          <w:tcPr>
            <w:tcW w:w="993" w:type="dxa"/>
          </w:tcPr>
          <w:p w14:paraId="57F4EF66" w14:textId="15E50222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9.</w:t>
            </w:r>
          </w:p>
        </w:tc>
        <w:tc>
          <w:tcPr>
            <w:tcW w:w="3686" w:type="dxa"/>
          </w:tcPr>
          <w:p w14:paraId="6A90F717" w14:textId="0D7CC75B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Vardinė įtampa 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566421CB" w14:textId="4E464B34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sym w:font="Symbol" w:char="F0B3"/>
            </w:r>
            <w:r w:rsidRPr="00D036DF">
              <w:rPr>
                <w:rFonts w:ascii="Arial" w:hAnsi="Arial" w:cs="Arial"/>
                <w:sz w:val="22"/>
                <w:szCs w:val="22"/>
              </w:rPr>
              <w:t xml:space="preserve"> 10 kV</w:t>
            </w:r>
          </w:p>
        </w:tc>
        <w:tc>
          <w:tcPr>
            <w:tcW w:w="1843" w:type="dxa"/>
          </w:tcPr>
          <w:p w14:paraId="5A714CED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1FBDDEB6" w14:textId="77777777" w:rsidTr="000324FF">
        <w:trPr>
          <w:trHeight w:val="58"/>
        </w:trPr>
        <w:tc>
          <w:tcPr>
            <w:tcW w:w="993" w:type="dxa"/>
          </w:tcPr>
          <w:p w14:paraId="391E6602" w14:textId="54C3568F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10.</w:t>
            </w:r>
          </w:p>
        </w:tc>
        <w:tc>
          <w:tcPr>
            <w:tcW w:w="3686" w:type="dxa"/>
          </w:tcPr>
          <w:p w14:paraId="5E3C3C0F" w14:textId="0E8FF175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Maksimalioji įtampa 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47D8E36A" w14:textId="53C0D563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sym w:font="Symbol" w:char="F0B3"/>
            </w:r>
            <w:r w:rsidRPr="00D036DF">
              <w:rPr>
                <w:rFonts w:ascii="Arial" w:hAnsi="Arial" w:cs="Arial"/>
                <w:sz w:val="22"/>
                <w:szCs w:val="22"/>
              </w:rPr>
              <w:t xml:space="preserve"> 12 kV</w:t>
            </w:r>
          </w:p>
        </w:tc>
        <w:tc>
          <w:tcPr>
            <w:tcW w:w="1843" w:type="dxa"/>
          </w:tcPr>
          <w:p w14:paraId="66993CC9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30F2F15F" w14:textId="77777777" w:rsidTr="000324FF">
        <w:trPr>
          <w:trHeight w:val="152"/>
        </w:trPr>
        <w:tc>
          <w:tcPr>
            <w:tcW w:w="993" w:type="dxa"/>
          </w:tcPr>
          <w:p w14:paraId="5643C867" w14:textId="7CFC716B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11.</w:t>
            </w:r>
          </w:p>
        </w:tc>
        <w:tc>
          <w:tcPr>
            <w:tcW w:w="3686" w:type="dxa"/>
          </w:tcPr>
          <w:p w14:paraId="016BE965" w14:textId="76680544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Vardinis dažnis 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23E57BB2" w14:textId="1B1BBDAA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50 Hz</w:t>
            </w:r>
          </w:p>
        </w:tc>
        <w:tc>
          <w:tcPr>
            <w:tcW w:w="1843" w:type="dxa"/>
          </w:tcPr>
          <w:p w14:paraId="35C71164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3CD71065" w14:textId="77777777" w:rsidTr="000324FF">
        <w:trPr>
          <w:trHeight w:val="123"/>
        </w:trPr>
        <w:tc>
          <w:tcPr>
            <w:tcW w:w="993" w:type="dxa"/>
          </w:tcPr>
          <w:p w14:paraId="23A7D0B0" w14:textId="15AA7C08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12.</w:t>
            </w:r>
          </w:p>
        </w:tc>
        <w:tc>
          <w:tcPr>
            <w:tcW w:w="3686" w:type="dxa"/>
          </w:tcPr>
          <w:p w14:paraId="77FDA4D5" w14:textId="5E86DC2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Tinklo neutralė 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58A988B9" w14:textId="6C8A6415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Izoliuota</w:t>
            </w:r>
          </w:p>
        </w:tc>
        <w:tc>
          <w:tcPr>
            <w:tcW w:w="1843" w:type="dxa"/>
          </w:tcPr>
          <w:p w14:paraId="7AEEF918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3A270F04" w14:textId="77777777" w:rsidTr="000324FF">
        <w:trPr>
          <w:trHeight w:val="155"/>
        </w:trPr>
        <w:tc>
          <w:tcPr>
            <w:tcW w:w="993" w:type="dxa"/>
          </w:tcPr>
          <w:p w14:paraId="503EEDB0" w14:textId="66FAC582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13.</w:t>
            </w:r>
          </w:p>
        </w:tc>
        <w:tc>
          <w:tcPr>
            <w:tcW w:w="3686" w:type="dxa"/>
          </w:tcPr>
          <w:p w14:paraId="1931460B" w14:textId="25784E8B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Izoliacijos lygis: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258C3F4" w14:textId="1DE33A0B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6224B4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7FE8B6AD" w14:textId="77777777" w:rsidTr="000324FF">
        <w:trPr>
          <w:trHeight w:val="172"/>
        </w:trPr>
        <w:tc>
          <w:tcPr>
            <w:tcW w:w="993" w:type="dxa"/>
          </w:tcPr>
          <w:p w14:paraId="31D2D9F6" w14:textId="3F5402B9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13.1.</w:t>
            </w:r>
          </w:p>
        </w:tc>
        <w:tc>
          <w:tcPr>
            <w:tcW w:w="3686" w:type="dxa"/>
          </w:tcPr>
          <w:p w14:paraId="0100901B" w14:textId="724E05FC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Impulsinė bandymo įtampa (1,2/50 </w:t>
            </w:r>
            <w:r w:rsidRPr="00D036DF">
              <w:rPr>
                <w:rFonts w:ascii="Arial" w:hAnsi="Arial" w:cs="Arial"/>
                <w:sz w:val="22"/>
                <w:szCs w:val="22"/>
              </w:rPr>
              <w:sym w:font="Symbol" w:char="F06D"/>
            </w:r>
            <w:r w:rsidRPr="00D036DF">
              <w:rPr>
                <w:rFonts w:ascii="Arial" w:hAnsi="Arial" w:cs="Arial"/>
                <w:sz w:val="22"/>
                <w:szCs w:val="22"/>
              </w:rPr>
              <w:t>s)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3543" w:type="dxa"/>
          </w:tcPr>
          <w:p w14:paraId="0DA51834" w14:textId="22333E03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75 kV</w:t>
            </w:r>
          </w:p>
        </w:tc>
        <w:tc>
          <w:tcPr>
            <w:tcW w:w="1843" w:type="dxa"/>
          </w:tcPr>
          <w:p w14:paraId="119E45CE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3108D616" w14:textId="77777777" w:rsidTr="000324FF">
        <w:trPr>
          <w:trHeight w:val="208"/>
        </w:trPr>
        <w:tc>
          <w:tcPr>
            <w:tcW w:w="993" w:type="dxa"/>
          </w:tcPr>
          <w:p w14:paraId="7CC18082" w14:textId="3A10A26A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13.2.</w:t>
            </w:r>
          </w:p>
        </w:tc>
        <w:tc>
          <w:tcPr>
            <w:tcW w:w="3686" w:type="dxa"/>
          </w:tcPr>
          <w:p w14:paraId="266BEC72" w14:textId="0BB83225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Bandymo įtampa (50 Hz, 1min.)</w:t>
            </w:r>
          </w:p>
        </w:tc>
        <w:tc>
          <w:tcPr>
            <w:tcW w:w="3543" w:type="dxa"/>
          </w:tcPr>
          <w:p w14:paraId="155A9693" w14:textId="5674A6FB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28 kV</w:t>
            </w:r>
          </w:p>
        </w:tc>
        <w:tc>
          <w:tcPr>
            <w:tcW w:w="1843" w:type="dxa"/>
          </w:tcPr>
          <w:p w14:paraId="4F4F51FA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34626501" w14:textId="77777777" w:rsidTr="000324FF">
        <w:trPr>
          <w:trHeight w:val="659"/>
        </w:trPr>
        <w:tc>
          <w:tcPr>
            <w:tcW w:w="993" w:type="dxa"/>
          </w:tcPr>
          <w:p w14:paraId="6065BEF7" w14:textId="71E58AFD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14.</w:t>
            </w:r>
          </w:p>
        </w:tc>
        <w:tc>
          <w:tcPr>
            <w:tcW w:w="3686" w:type="dxa"/>
          </w:tcPr>
          <w:p w14:paraId="3A5C0537" w14:textId="6443B3C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Narvelio plotis 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7D9A5163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243131F0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E55781E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≤ 650 mm  (≤ 1250 A);</w:t>
            </w:r>
          </w:p>
          <w:p w14:paraId="6EEF5F69" w14:textId="5BA5062A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≤ 800 mm. (1600 A);</w:t>
            </w:r>
          </w:p>
          <w:p w14:paraId="7740E6A5" w14:textId="31992B54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≤ 1000 mm. (≥ 2000 A).</w:t>
            </w:r>
          </w:p>
        </w:tc>
        <w:tc>
          <w:tcPr>
            <w:tcW w:w="1843" w:type="dxa"/>
          </w:tcPr>
          <w:p w14:paraId="0FDD35B7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6D259650" w14:textId="77777777" w:rsidTr="000324FF">
        <w:trPr>
          <w:trHeight w:val="659"/>
        </w:trPr>
        <w:tc>
          <w:tcPr>
            <w:tcW w:w="993" w:type="dxa"/>
          </w:tcPr>
          <w:p w14:paraId="72A58CA7" w14:textId="63BE196C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15.</w:t>
            </w:r>
          </w:p>
        </w:tc>
        <w:tc>
          <w:tcPr>
            <w:tcW w:w="3686" w:type="dxa"/>
          </w:tcPr>
          <w:p w14:paraId="5411CF17" w14:textId="5D8564CA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Narvelis padalintas į  atskirus skyrius: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103D4337" w14:textId="77777777" w:rsidR="00FB4DA2" w:rsidRPr="00D036DF" w:rsidRDefault="00FB4DA2" w:rsidP="00FB4DA2">
            <w:pPr>
              <w:numPr>
                <w:ilvl w:val="0"/>
                <w:numId w:val="22"/>
              </w:numPr>
              <w:tabs>
                <w:tab w:val="clear" w:pos="360"/>
              </w:tabs>
              <w:spacing w:after="0" w:line="240" w:lineRule="auto"/>
              <w:ind w:left="315" w:hanging="28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Šynų;</w:t>
            </w:r>
          </w:p>
          <w:p w14:paraId="19485293" w14:textId="77777777" w:rsidR="00FB4DA2" w:rsidRPr="00D036DF" w:rsidRDefault="00FB4DA2" w:rsidP="00FB4DA2">
            <w:pPr>
              <w:numPr>
                <w:ilvl w:val="0"/>
                <w:numId w:val="22"/>
              </w:numPr>
              <w:tabs>
                <w:tab w:val="clear" w:pos="360"/>
              </w:tabs>
              <w:spacing w:after="0" w:line="240" w:lineRule="auto"/>
              <w:ind w:left="315" w:hanging="28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Jungtuvo;</w:t>
            </w:r>
          </w:p>
          <w:p w14:paraId="069490B8" w14:textId="052D283F" w:rsidR="00FB4DA2" w:rsidRPr="00D036DF" w:rsidRDefault="00FB4DA2" w:rsidP="00FB4DA2">
            <w:pPr>
              <w:numPr>
                <w:ilvl w:val="0"/>
                <w:numId w:val="22"/>
              </w:numPr>
              <w:tabs>
                <w:tab w:val="clear" w:pos="360"/>
              </w:tabs>
              <w:spacing w:after="0" w:line="240" w:lineRule="auto"/>
              <w:ind w:left="315" w:hanging="28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Sekcinės jungties (kabelio arba šynų);</w:t>
            </w:r>
          </w:p>
          <w:p w14:paraId="4A4278E6" w14:textId="769F7B88" w:rsidR="00FB4DA2" w:rsidRPr="00D036DF" w:rsidRDefault="00FB4DA2" w:rsidP="00FB4DA2">
            <w:pPr>
              <w:numPr>
                <w:ilvl w:val="0"/>
                <w:numId w:val="22"/>
              </w:numPr>
              <w:tabs>
                <w:tab w:val="clear" w:pos="360"/>
              </w:tabs>
              <w:spacing w:after="0" w:line="240" w:lineRule="auto"/>
              <w:ind w:left="315" w:hanging="283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Žemosios įtampos.</w:t>
            </w:r>
          </w:p>
        </w:tc>
        <w:tc>
          <w:tcPr>
            <w:tcW w:w="1843" w:type="dxa"/>
          </w:tcPr>
          <w:p w14:paraId="7324FDB2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6DA50BB6" w14:textId="77777777" w:rsidTr="000324FF">
        <w:trPr>
          <w:trHeight w:val="64"/>
        </w:trPr>
        <w:tc>
          <w:tcPr>
            <w:tcW w:w="993" w:type="dxa"/>
          </w:tcPr>
          <w:p w14:paraId="78D47AC6" w14:textId="644B9D95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16.</w:t>
            </w:r>
          </w:p>
        </w:tc>
        <w:tc>
          <w:tcPr>
            <w:tcW w:w="3686" w:type="dxa"/>
          </w:tcPr>
          <w:p w14:paraId="0A76F226" w14:textId="4033008E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atskyrimo klasė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03444CB" w14:textId="24A97C99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843" w:type="dxa"/>
          </w:tcPr>
          <w:p w14:paraId="403FE0EF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1C777EAD" w14:textId="77777777" w:rsidTr="000324FF">
        <w:trPr>
          <w:trHeight w:val="96"/>
        </w:trPr>
        <w:tc>
          <w:tcPr>
            <w:tcW w:w="993" w:type="dxa"/>
          </w:tcPr>
          <w:p w14:paraId="01FF1FF5" w14:textId="6A245DC2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17.</w:t>
            </w:r>
          </w:p>
        </w:tc>
        <w:tc>
          <w:tcPr>
            <w:tcW w:w="3686" w:type="dxa"/>
          </w:tcPr>
          <w:p w14:paraId="3379A756" w14:textId="1731DBBD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Tiekimo nutrūkimo kategorija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D1563F6" w14:textId="151DB35B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LSC2B</w:t>
            </w:r>
          </w:p>
        </w:tc>
        <w:tc>
          <w:tcPr>
            <w:tcW w:w="1843" w:type="dxa"/>
          </w:tcPr>
          <w:p w14:paraId="18A8BD6B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078BB5E2" w14:textId="77777777" w:rsidTr="000324FF">
        <w:trPr>
          <w:trHeight w:val="114"/>
        </w:trPr>
        <w:tc>
          <w:tcPr>
            <w:tcW w:w="993" w:type="dxa"/>
          </w:tcPr>
          <w:p w14:paraId="45D89FDD" w14:textId="45666C8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18.</w:t>
            </w:r>
          </w:p>
        </w:tc>
        <w:tc>
          <w:tcPr>
            <w:tcW w:w="3686" w:type="dxa"/>
          </w:tcPr>
          <w:p w14:paraId="2279C205" w14:textId="791BB81C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Vidinio elektros lanko klasifikacija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A95D246" w14:textId="60A568B6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AFLR 25 kA 1 s (kai renkamųjų šynų trumpojo jungimo srovė ≤ 25 kA);</w:t>
            </w:r>
          </w:p>
          <w:p w14:paraId="34150066" w14:textId="2F765F42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lastRenderedPageBreak/>
              <w:t>AFLR 31,5 kA 1 s (kai renkamųjų šynų trumpojo jungimo srovė 31,5 kA).</w:t>
            </w:r>
          </w:p>
        </w:tc>
        <w:tc>
          <w:tcPr>
            <w:tcW w:w="1843" w:type="dxa"/>
          </w:tcPr>
          <w:p w14:paraId="24BD26F1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6B289FEC" w14:textId="77777777" w:rsidTr="000324FF">
        <w:trPr>
          <w:trHeight w:val="699"/>
        </w:trPr>
        <w:tc>
          <w:tcPr>
            <w:tcW w:w="993" w:type="dxa"/>
          </w:tcPr>
          <w:p w14:paraId="1A51E235" w14:textId="2471A412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19.</w:t>
            </w:r>
          </w:p>
        </w:tc>
        <w:tc>
          <w:tcPr>
            <w:tcW w:w="3686" w:type="dxa"/>
          </w:tcPr>
          <w:p w14:paraId="525FCB8B" w14:textId="50F4F28E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konstrukcija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4010677E" w14:textId="37BE4CB5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Narvelis apsaugotas nuo korozijos su armuoto metalo pertvaromis tarp narvelio skyrių</w:t>
            </w:r>
          </w:p>
        </w:tc>
        <w:tc>
          <w:tcPr>
            <w:tcW w:w="1843" w:type="dxa"/>
          </w:tcPr>
          <w:p w14:paraId="505F1800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2A461EC5" w14:textId="77777777" w:rsidTr="000324FF">
        <w:trPr>
          <w:trHeight w:val="659"/>
        </w:trPr>
        <w:tc>
          <w:tcPr>
            <w:tcW w:w="993" w:type="dxa"/>
          </w:tcPr>
          <w:p w14:paraId="62E1B203" w14:textId="1CAC085D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20.</w:t>
            </w:r>
          </w:p>
        </w:tc>
        <w:tc>
          <w:tcPr>
            <w:tcW w:w="3686" w:type="dxa"/>
          </w:tcPr>
          <w:p w14:paraId="215AE7CB" w14:textId="7E8A2D91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Elektros lanko dujų išėjimo kanalas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  <w:p w14:paraId="077702EC" w14:textId="0DB7FD30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377B2AAB" w14:textId="726ADD3B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08B607B0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20A662" w14:textId="77777777" w:rsidR="00FB4DA2" w:rsidRPr="00D036DF" w:rsidRDefault="00FB4DA2" w:rsidP="00FB4DA2">
            <w:pPr>
              <w:numPr>
                <w:ilvl w:val="0"/>
                <w:numId w:val="13"/>
              </w:numPr>
              <w:tabs>
                <w:tab w:val="clear" w:pos="360"/>
                <w:tab w:val="num" w:pos="171"/>
              </w:tabs>
              <w:spacing w:after="0" w:line="240" w:lineRule="auto"/>
              <w:ind w:left="0"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be elektros lanko dujų išmetimo kanalo;</w:t>
            </w:r>
          </w:p>
          <w:p w14:paraId="7BB7C570" w14:textId="0F12421C" w:rsidR="00FB4DA2" w:rsidRPr="00D036DF" w:rsidRDefault="00FB4DA2" w:rsidP="00FB4DA2">
            <w:pPr>
              <w:numPr>
                <w:ilvl w:val="0"/>
                <w:numId w:val="13"/>
              </w:numPr>
              <w:tabs>
                <w:tab w:val="clear" w:pos="360"/>
                <w:tab w:val="num" w:pos="171"/>
              </w:tabs>
              <w:spacing w:after="0" w:line="240" w:lineRule="auto"/>
              <w:ind w:left="0" w:hanging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su elektros lanko dujų išmetimo kanalu.</w:t>
            </w:r>
          </w:p>
        </w:tc>
        <w:tc>
          <w:tcPr>
            <w:tcW w:w="1843" w:type="dxa"/>
          </w:tcPr>
          <w:p w14:paraId="541E523F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2DEB07E8" w14:textId="77777777" w:rsidTr="000324FF">
        <w:trPr>
          <w:trHeight w:val="122"/>
        </w:trPr>
        <w:tc>
          <w:tcPr>
            <w:tcW w:w="993" w:type="dxa"/>
          </w:tcPr>
          <w:p w14:paraId="7A922D40" w14:textId="65DC1068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21.</w:t>
            </w:r>
          </w:p>
        </w:tc>
        <w:tc>
          <w:tcPr>
            <w:tcW w:w="3686" w:type="dxa"/>
          </w:tcPr>
          <w:p w14:paraId="54DEDEC5" w14:textId="0C137376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Apšvietimas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0515026A" w14:textId="3888B342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Žemosios įtampos</w:t>
            </w:r>
            <w:r w:rsidR="00C50847" w:rsidRPr="00D036DF">
              <w:rPr>
                <w:rFonts w:ascii="Arial" w:hAnsi="Arial" w:cs="Arial"/>
                <w:sz w:val="22"/>
                <w:szCs w:val="22"/>
              </w:rPr>
              <w:t xml:space="preserve"> ir kabelių</w:t>
            </w:r>
            <w:r w:rsidRPr="00D036DF">
              <w:rPr>
                <w:rFonts w:ascii="Arial" w:hAnsi="Arial" w:cs="Arial"/>
                <w:sz w:val="22"/>
                <w:szCs w:val="22"/>
              </w:rPr>
              <w:t xml:space="preserve"> skyriuje</w:t>
            </w:r>
          </w:p>
        </w:tc>
        <w:tc>
          <w:tcPr>
            <w:tcW w:w="1843" w:type="dxa"/>
          </w:tcPr>
          <w:p w14:paraId="120A3DA1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2CA587AD" w14:textId="77777777" w:rsidTr="000324FF">
        <w:trPr>
          <w:trHeight w:val="147"/>
        </w:trPr>
        <w:tc>
          <w:tcPr>
            <w:tcW w:w="993" w:type="dxa"/>
          </w:tcPr>
          <w:p w14:paraId="71B8A282" w14:textId="0F93FC8A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22.</w:t>
            </w:r>
          </w:p>
        </w:tc>
        <w:tc>
          <w:tcPr>
            <w:tcW w:w="3686" w:type="dxa"/>
          </w:tcPr>
          <w:p w14:paraId="533F4E76" w14:textId="1C6E800C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Apšvietimo įtampa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EB1DACF" w14:textId="072922B2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230 V AC</w:t>
            </w:r>
          </w:p>
        </w:tc>
        <w:tc>
          <w:tcPr>
            <w:tcW w:w="1843" w:type="dxa"/>
          </w:tcPr>
          <w:p w14:paraId="48241E27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0B5F2A5A" w14:textId="77777777" w:rsidTr="000324FF">
        <w:trPr>
          <w:trHeight w:val="58"/>
        </w:trPr>
        <w:tc>
          <w:tcPr>
            <w:tcW w:w="993" w:type="dxa"/>
          </w:tcPr>
          <w:p w14:paraId="7943E198" w14:textId="6B82845C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23.</w:t>
            </w:r>
          </w:p>
        </w:tc>
        <w:tc>
          <w:tcPr>
            <w:tcW w:w="3686" w:type="dxa"/>
          </w:tcPr>
          <w:p w14:paraId="3C3289D1" w14:textId="007BC4AA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aptarnavimas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9DDEBAB" w14:textId="2DB7D539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Vienpusis</w:t>
            </w:r>
          </w:p>
        </w:tc>
        <w:tc>
          <w:tcPr>
            <w:tcW w:w="1843" w:type="dxa"/>
          </w:tcPr>
          <w:p w14:paraId="51A6E9AB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58ED2A86" w14:textId="77777777" w:rsidTr="000324FF">
        <w:trPr>
          <w:trHeight w:val="58"/>
        </w:trPr>
        <w:tc>
          <w:tcPr>
            <w:tcW w:w="993" w:type="dxa"/>
          </w:tcPr>
          <w:p w14:paraId="59631747" w14:textId="29F7AAAC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24.</w:t>
            </w:r>
          </w:p>
        </w:tc>
        <w:tc>
          <w:tcPr>
            <w:tcW w:w="3686" w:type="dxa"/>
          </w:tcPr>
          <w:p w14:paraId="4980E5D2" w14:textId="1F3B2FB5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izoliacija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0FD79C2" w14:textId="26004CEC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Oras</w:t>
            </w:r>
          </w:p>
        </w:tc>
        <w:tc>
          <w:tcPr>
            <w:tcW w:w="1843" w:type="dxa"/>
          </w:tcPr>
          <w:p w14:paraId="47350AD3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17FAA7EE" w14:textId="77777777" w:rsidTr="000324FF">
        <w:trPr>
          <w:trHeight w:val="216"/>
        </w:trPr>
        <w:tc>
          <w:tcPr>
            <w:tcW w:w="993" w:type="dxa"/>
          </w:tcPr>
          <w:p w14:paraId="292BCDB9" w14:textId="55060544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25.</w:t>
            </w:r>
          </w:p>
        </w:tc>
        <w:tc>
          <w:tcPr>
            <w:tcW w:w="3686" w:type="dxa"/>
          </w:tcPr>
          <w:p w14:paraId="107FE89C" w14:textId="29E368DA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Renkamosios šynos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160B5735" w14:textId="64D83AB4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Varinės, izoliuotos, sujungimai uždengti specialiais izoliaciniais gaubtais, jeigu oro izoliacijos atstumai yra mažesni nei nurodyta Elektros įrenginių įrengimo taisyklėse</w:t>
            </w:r>
          </w:p>
        </w:tc>
        <w:tc>
          <w:tcPr>
            <w:tcW w:w="1843" w:type="dxa"/>
          </w:tcPr>
          <w:p w14:paraId="4C1D3803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738F66F3" w14:textId="77777777" w:rsidTr="000324FF">
        <w:trPr>
          <w:trHeight w:val="659"/>
        </w:trPr>
        <w:tc>
          <w:tcPr>
            <w:tcW w:w="993" w:type="dxa"/>
          </w:tcPr>
          <w:p w14:paraId="0899DE54" w14:textId="4B6D206B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26.</w:t>
            </w:r>
          </w:p>
        </w:tc>
        <w:tc>
          <w:tcPr>
            <w:tcW w:w="3686" w:type="dxa"/>
          </w:tcPr>
          <w:p w14:paraId="11F30007" w14:textId="1B5107F4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Prijunginio šynos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3254D945" w14:textId="7DE05BC4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Varinės, izoliuotos, sujungimai uždengti specialiais izoliaciniais gaubtais, jeigu oro izoliacijos atstumai yra mažesni nei nurodyta Elektros įrenginių įrengimo taisyklėse</w:t>
            </w:r>
          </w:p>
        </w:tc>
        <w:tc>
          <w:tcPr>
            <w:tcW w:w="1843" w:type="dxa"/>
          </w:tcPr>
          <w:p w14:paraId="7C2005E7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117181AE" w14:textId="77777777" w:rsidTr="000324FF">
        <w:trPr>
          <w:trHeight w:val="58"/>
        </w:trPr>
        <w:tc>
          <w:tcPr>
            <w:tcW w:w="993" w:type="dxa"/>
          </w:tcPr>
          <w:p w14:paraId="1692C073" w14:textId="696BDBAC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27.</w:t>
            </w:r>
          </w:p>
        </w:tc>
        <w:tc>
          <w:tcPr>
            <w:tcW w:w="3686" w:type="dxa"/>
          </w:tcPr>
          <w:p w14:paraId="16EDAA03" w14:textId="4BAD0E7D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Atraminių izoliatorių izoliacija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69FEB57" w14:textId="63846FE1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Polimeras</w:t>
            </w:r>
          </w:p>
        </w:tc>
        <w:tc>
          <w:tcPr>
            <w:tcW w:w="1843" w:type="dxa"/>
          </w:tcPr>
          <w:p w14:paraId="30142F90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0F87B06C" w14:textId="77777777" w:rsidTr="000324FF">
        <w:trPr>
          <w:trHeight w:val="58"/>
        </w:trPr>
        <w:tc>
          <w:tcPr>
            <w:tcW w:w="993" w:type="dxa"/>
          </w:tcPr>
          <w:p w14:paraId="0637EEF6" w14:textId="02CE8BD5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28.</w:t>
            </w:r>
          </w:p>
        </w:tc>
        <w:tc>
          <w:tcPr>
            <w:tcW w:w="3686" w:type="dxa"/>
          </w:tcPr>
          <w:p w14:paraId="2AD6FBFB" w14:textId="48A3C83D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Renkamųjų šynų vardinė srovė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217011B0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63633E9D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165F748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630 A;</w:t>
            </w:r>
          </w:p>
          <w:p w14:paraId="6FCC74B9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1250 A;</w:t>
            </w:r>
          </w:p>
          <w:p w14:paraId="11A6C8E2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1600 A;</w:t>
            </w:r>
          </w:p>
          <w:p w14:paraId="46753A54" w14:textId="5D26A1B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2000 A;</w:t>
            </w:r>
          </w:p>
          <w:p w14:paraId="401E04E6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2500 A</w:t>
            </w:r>
            <w:r w:rsidR="00965DFA" w:rsidRPr="00D036DF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148D90E5" w14:textId="1D067C6A" w:rsidR="00965DFA" w:rsidRPr="00D036DF" w:rsidRDefault="00965DFA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3150 A.</w:t>
            </w:r>
          </w:p>
        </w:tc>
        <w:tc>
          <w:tcPr>
            <w:tcW w:w="1843" w:type="dxa"/>
          </w:tcPr>
          <w:p w14:paraId="15FC6A53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0AA00DB4" w14:textId="77777777" w:rsidTr="000324FF">
        <w:trPr>
          <w:trHeight w:val="58"/>
        </w:trPr>
        <w:tc>
          <w:tcPr>
            <w:tcW w:w="993" w:type="dxa"/>
          </w:tcPr>
          <w:p w14:paraId="1F1E4E87" w14:textId="47D10A8F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29.</w:t>
            </w:r>
          </w:p>
        </w:tc>
        <w:tc>
          <w:tcPr>
            <w:tcW w:w="3686" w:type="dxa"/>
          </w:tcPr>
          <w:p w14:paraId="68B7578C" w14:textId="5F18558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Renkamųjų šynų trumpojo jungimo srovė (3 s)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C556AB2" w14:textId="57A8BD6C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7F77C194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3EAFCE4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16 kA;</w:t>
            </w:r>
          </w:p>
          <w:p w14:paraId="38F48295" w14:textId="59A315D2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20 kA;</w:t>
            </w:r>
          </w:p>
          <w:p w14:paraId="6088F872" w14:textId="0E4429D1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25 kA;</w:t>
            </w:r>
          </w:p>
          <w:p w14:paraId="5CA69323" w14:textId="691C547A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31,5 kA.</w:t>
            </w:r>
          </w:p>
        </w:tc>
        <w:tc>
          <w:tcPr>
            <w:tcW w:w="1843" w:type="dxa"/>
          </w:tcPr>
          <w:p w14:paraId="7D679A86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465DA440" w14:textId="77777777" w:rsidTr="000324FF">
        <w:trPr>
          <w:trHeight w:val="659"/>
        </w:trPr>
        <w:tc>
          <w:tcPr>
            <w:tcW w:w="993" w:type="dxa"/>
          </w:tcPr>
          <w:p w14:paraId="6D1067C6" w14:textId="39E564FB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30.</w:t>
            </w:r>
          </w:p>
        </w:tc>
        <w:tc>
          <w:tcPr>
            <w:tcW w:w="3686" w:type="dxa"/>
          </w:tcPr>
          <w:p w14:paraId="296A097F" w14:textId="6BD88755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Renkamųjų šynų smūginė srovė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8DFC0D2" w14:textId="5FB1A90D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3DAF505C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F50DEF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40 kA;</w:t>
            </w:r>
          </w:p>
          <w:p w14:paraId="462454E7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50 kA;</w:t>
            </w:r>
          </w:p>
          <w:p w14:paraId="3FE7119C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62,5 kA;</w:t>
            </w:r>
          </w:p>
          <w:p w14:paraId="63FB1CA2" w14:textId="59F21201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80 kA.</w:t>
            </w:r>
          </w:p>
        </w:tc>
        <w:tc>
          <w:tcPr>
            <w:tcW w:w="1843" w:type="dxa"/>
          </w:tcPr>
          <w:p w14:paraId="33866857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2D44B7C0" w14:textId="77777777" w:rsidTr="000324FF">
        <w:trPr>
          <w:trHeight w:val="137"/>
        </w:trPr>
        <w:tc>
          <w:tcPr>
            <w:tcW w:w="993" w:type="dxa"/>
          </w:tcPr>
          <w:p w14:paraId="0536B992" w14:textId="6289FE8E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31.</w:t>
            </w:r>
          </w:p>
        </w:tc>
        <w:tc>
          <w:tcPr>
            <w:tcW w:w="3686" w:type="dxa"/>
          </w:tcPr>
          <w:p w14:paraId="1F79CE2A" w14:textId="023C77F8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apsaugos laipsnis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EE6D69C" w14:textId="36A98927" w:rsidR="00FB4DA2" w:rsidRPr="00D036DF" w:rsidRDefault="00FB4DA2" w:rsidP="00FB4DA2">
            <w:pPr>
              <w:pStyle w:val="Heading1"/>
              <w:spacing w:before="0" w:line="240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036DF">
              <w:rPr>
                <w:rFonts w:ascii="Arial" w:hAnsi="Arial" w:cs="Arial"/>
                <w:color w:val="auto"/>
                <w:sz w:val="22"/>
                <w:szCs w:val="22"/>
              </w:rPr>
              <w:t>IP4X</w:t>
            </w:r>
          </w:p>
        </w:tc>
        <w:tc>
          <w:tcPr>
            <w:tcW w:w="1843" w:type="dxa"/>
          </w:tcPr>
          <w:p w14:paraId="18C3DEBD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14AB1541" w14:textId="77777777" w:rsidTr="000324FF">
        <w:trPr>
          <w:trHeight w:val="659"/>
        </w:trPr>
        <w:tc>
          <w:tcPr>
            <w:tcW w:w="993" w:type="dxa"/>
          </w:tcPr>
          <w:p w14:paraId="0882248C" w14:textId="4816B478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32.</w:t>
            </w:r>
          </w:p>
        </w:tc>
        <w:tc>
          <w:tcPr>
            <w:tcW w:w="3686" w:type="dxa"/>
          </w:tcPr>
          <w:p w14:paraId="03C0C197" w14:textId="1317570F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Jungtuvo tipas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14CF7036" w14:textId="6B3EE4A1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eastAsia="SiemensSansGlobal-Italic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Vakuuminis, pagal Bendrovės 10 kV vakuuminių jungtuvų techninius reikalavimus</w:t>
            </w:r>
          </w:p>
        </w:tc>
        <w:tc>
          <w:tcPr>
            <w:tcW w:w="1843" w:type="dxa"/>
          </w:tcPr>
          <w:p w14:paraId="75107D7D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194F17C4" w14:textId="77777777" w:rsidTr="000324FF">
        <w:trPr>
          <w:trHeight w:val="659"/>
        </w:trPr>
        <w:tc>
          <w:tcPr>
            <w:tcW w:w="993" w:type="dxa"/>
          </w:tcPr>
          <w:p w14:paraId="43FE27F8" w14:textId="30951549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33.</w:t>
            </w:r>
          </w:p>
        </w:tc>
        <w:tc>
          <w:tcPr>
            <w:tcW w:w="3686" w:type="dxa"/>
          </w:tcPr>
          <w:p w14:paraId="0850269F" w14:textId="4A96DD92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Jungtuvo vardinė srovė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6A27C535" w14:textId="4041CB33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371D392C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2C56BD5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630 A;</w:t>
            </w:r>
          </w:p>
          <w:p w14:paraId="3AC67B3C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lastRenderedPageBreak/>
              <w:t>≥ 800 A;</w:t>
            </w:r>
          </w:p>
          <w:p w14:paraId="6B7270C1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1250 A;</w:t>
            </w:r>
          </w:p>
          <w:p w14:paraId="205C92A7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1600 A;</w:t>
            </w:r>
          </w:p>
          <w:p w14:paraId="1A72D1EF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2000 A;</w:t>
            </w:r>
          </w:p>
          <w:p w14:paraId="026BDE63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2500 A</w:t>
            </w:r>
            <w:r w:rsidR="00965DFA" w:rsidRPr="00D036DF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05E646DB" w14:textId="7F3F2A45" w:rsidR="00965DFA" w:rsidRPr="00D036DF" w:rsidRDefault="00965DFA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3150 A.</w:t>
            </w:r>
          </w:p>
        </w:tc>
        <w:tc>
          <w:tcPr>
            <w:tcW w:w="1843" w:type="dxa"/>
          </w:tcPr>
          <w:p w14:paraId="6E38EFA9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2FAF732B" w14:textId="77777777" w:rsidTr="000324FF">
        <w:trPr>
          <w:trHeight w:val="659"/>
        </w:trPr>
        <w:tc>
          <w:tcPr>
            <w:tcW w:w="993" w:type="dxa"/>
          </w:tcPr>
          <w:p w14:paraId="5BDF640A" w14:textId="56A64F81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34.</w:t>
            </w:r>
          </w:p>
        </w:tc>
        <w:tc>
          <w:tcPr>
            <w:tcW w:w="3686" w:type="dxa"/>
          </w:tcPr>
          <w:p w14:paraId="240DBDCF" w14:textId="714CDFA9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Jungtuvo trumpojo jungimo srovė (3 s)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49009DA2" w14:textId="6E582895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4719E0D4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7AC1FCD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16 kA;</w:t>
            </w:r>
          </w:p>
          <w:p w14:paraId="614CCE0B" w14:textId="7727180F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20 kA;</w:t>
            </w:r>
          </w:p>
          <w:p w14:paraId="0C535910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25 kA;</w:t>
            </w:r>
          </w:p>
          <w:p w14:paraId="3E377070" w14:textId="3E2C817C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 w:hanging="3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31,5 kA.</w:t>
            </w:r>
          </w:p>
        </w:tc>
        <w:tc>
          <w:tcPr>
            <w:tcW w:w="1843" w:type="dxa"/>
          </w:tcPr>
          <w:p w14:paraId="6FE1420A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207BE945" w14:textId="77777777" w:rsidTr="000324FF">
        <w:trPr>
          <w:trHeight w:val="659"/>
        </w:trPr>
        <w:tc>
          <w:tcPr>
            <w:tcW w:w="993" w:type="dxa"/>
          </w:tcPr>
          <w:p w14:paraId="2EDF5B59" w14:textId="009BD0A9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35.</w:t>
            </w:r>
          </w:p>
        </w:tc>
        <w:tc>
          <w:tcPr>
            <w:tcW w:w="3686" w:type="dxa"/>
          </w:tcPr>
          <w:p w14:paraId="49C02240" w14:textId="3ADC7152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Jungtuvo smūginė srovė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0F98DD4B" w14:textId="67C8FB7D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2464E8D1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66E30F4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40 kA;</w:t>
            </w:r>
          </w:p>
          <w:p w14:paraId="7C58EF02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50 kA;</w:t>
            </w:r>
          </w:p>
          <w:p w14:paraId="61F875D0" w14:textId="77777777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62,5 kA;</w:t>
            </w:r>
          </w:p>
          <w:p w14:paraId="6AEEBE93" w14:textId="142939DE" w:rsidR="00FB4DA2" w:rsidRPr="00D036DF" w:rsidRDefault="00FB4DA2" w:rsidP="00FB4DA2">
            <w:pPr>
              <w:numPr>
                <w:ilvl w:val="0"/>
                <w:numId w:val="13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80 kA.</w:t>
            </w:r>
          </w:p>
        </w:tc>
        <w:tc>
          <w:tcPr>
            <w:tcW w:w="1843" w:type="dxa"/>
          </w:tcPr>
          <w:p w14:paraId="6411F89F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03503718" w14:textId="77777777" w:rsidTr="00965DFA">
        <w:trPr>
          <w:trHeight w:val="168"/>
        </w:trPr>
        <w:tc>
          <w:tcPr>
            <w:tcW w:w="993" w:type="dxa"/>
          </w:tcPr>
          <w:p w14:paraId="66EEC068" w14:textId="4D2AF8D1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36.</w:t>
            </w:r>
          </w:p>
        </w:tc>
        <w:tc>
          <w:tcPr>
            <w:tcW w:w="3686" w:type="dxa"/>
          </w:tcPr>
          <w:p w14:paraId="70583D7B" w14:textId="7042ECF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Jungtuvo pavara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043B8083" w14:textId="7BF1B965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Spyruoklinė-variklinė su apsauga nuo daugkartinių jungimų</w:t>
            </w:r>
          </w:p>
        </w:tc>
        <w:tc>
          <w:tcPr>
            <w:tcW w:w="1843" w:type="dxa"/>
          </w:tcPr>
          <w:p w14:paraId="79BDD98F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2DD8F3DF" w14:textId="77777777" w:rsidTr="000324FF">
        <w:trPr>
          <w:trHeight w:val="58"/>
        </w:trPr>
        <w:tc>
          <w:tcPr>
            <w:tcW w:w="993" w:type="dxa"/>
          </w:tcPr>
          <w:p w14:paraId="1E0B4636" w14:textId="6243F2AA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37.</w:t>
            </w:r>
          </w:p>
        </w:tc>
        <w:tc>
          <w:tcPr>
            <w:tcW w:w="3686" w:type="dxa"/>
          </w:tcPr>
          <w:p w14:paraId="31914ED3" w14:textId="148E1C64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Jungtuvo valdymas: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2E89B9E3" w14:textId="3B20A29F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4AD0D02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0A521EEC" w14:textId="77777777" w:rsidTr="000324FF">
        <w:trPr>
          <w:trHeight w:val="85"/>
        </w:trPr>
        <w:tc>
          <w:tcPr>
            <w:tcW w:w="993" w:type="dxa"/>
          </w:tcPr>
          <w:p w14:paraId="39DD0A0A" w14:textId="09870FB0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37.1.</w:t>
            </w:r>
          </w:p>
        </w:tc>
        <w:tc>
          <w:tcPr>
            <w:tcW w:w="3686" w:type="dxa"/>
          </w:tcPr>
          <w:p w14:paraId="6FD6F660" w14:textId="7777777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24B6AB6D" w14:textId="02AFF088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Iš RAA terminalo</w:t>
            </w:r>
          </w:p>
        </w:tc>
        <w:tc>
          <w:tcPr>
            <w:tcW w:w="1843" w:type="dxa"/>
          </w:tcPr>
          <w:p w14:paraId="0EDB3377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B4DA2" w:rsidRPr="00D036DF" w14:paraId="048FCE58" w14:textId="77777777" w:rsidTr="000324FF">
        <w:trPr>
          <w:trHeight w:val="58"/>
        </w:trPr>
        <w:tc>
          <w:tcPr>
            <w:tcW w:w="993" w:type="dxa"/>
          </w:tcPr>
          <w:p w14:paraId="29D6C9CF" w14:textId="24D17E1E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37.2.</w:t>
            </w:r>
          </w:p>
        </w:tc>
        <w:tc>
          <w:tcPr>
            <w:tcW w:w="3686" w:type="dxa"/>
          </w:tcPr>
          <w:p w14:paraId="3008D7AD" w14:textId="7777777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5E46DAA4" w14:textId="09CDCF03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Iš DMS sistemos</w:t>
            </w:r>
          </w:p>
        </w:tc>
        <w:tc>
          <w:tcPr>
            <w:tcW w:w="1843" w:type="dxa"/>
          </w:tcPr>
          <w:p w14:paraId="5F3EBAC4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B4DA2" w:rsidRPr="00D036DF" w14:paraId="567D5C52" w14:textId="77777777" w:rsidTr="000324FF">
        <w:trPr>
          <w:trHeight w:val="136"/>
        </w:trPr>
        <w:tc>
          <w:tcPr>
            <w:tcW w:w="993" w:type="dxa"/>
          </w:tcPr>
          <w:p w14:paraId="54D66B83" w14:textId="1361FFE0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37.3.</w:t>
            </w:r>
          </w:p>
        </w:tc>
        <w:tc>
          <w:tcPr>
            <w:tcW w:w="3686" w:type="dxa"/>
          </w:tcPr>
          <w:p w14:paraId="40E75F13" w14:textId="7777777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0737379E" w14:textId="1080E19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Vietinis (mechaniniais mygtukais jungtuve)</w:t>
            </w:r>
          </w:p>
        </w:tc>
        <w:tc>
          <w:tcPr>
            <w:tcW w:w="1843" w:type="dxa"/>
          </w:tcPr>
          <w:p w14:paraId="6C5D6876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B4DA2" w:rsidRPr="00D036DF" w14:paraId="6005C50B" w14:textId="77777777" w:rsidTr="000324FF">
        <w:trPr>
          <w:trHeight w:val="136"/>
        </w:trPr>
        <w:tc>
          <w:tcPr>
            <w:tcW w:w="993" w:type="dxa"/>
          </w:tcPr>
          <w:p w14:paraId="100586C5" w14:textId="2DEEC959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37.4.</w:t>
            </w:r>
          </w:p>
        </w:tc>
        <w:tc>
          <w:tcPr>
            <w:tcW w:w="3686" w:type="dxa"/>
          </w:tcPr>
          <w:p w14:paraId="3F0FF820" w14:textId="7777777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62AEC52E" w14:textId="3FC26662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Vietinis (mechaninis išjungimo mygtukas narvelio fasade)</w:t>
            </w:r>
          </w:p>
        </w:tc>
        <w:tc>
          <w:tcPr>
            <w:tcW w:w="1843" w:type="dxa"/>
          </w:tcPr>
          <w:p w14:paraId="65CF6294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B4DA2" w:rsidRPr="00D036DF" w14:paraId="2CE02DDC" w14:textId="77777777" w:rsidTr="000324FF">
        <w:trPr>
          <w:trHeight w:val="659"/>
        </w:trPr>
        <w:tc>
          <w:tcPr>
            <w:tcW w:w="993" w:type="dxa"/>
          </w:tcPr>
          <w:p w14:paraId="3EAC10A0" w14:textId="268102B6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38.</w:t>
            </w:r>
          </w:p>
        </w:tc>
        <w:tc>
          <w:tcPr>
            <w:tcW w:w="3686" w:type="dxa"/>
          </w:tcPr>
          <w:p w14:paraId="6A06949A" w14:textId="0237E23A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Jungtuvo pavaros valdymo ir variklio maitinimo įtampa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26B357C" w14:textId="621140BC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4AED6275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D36B6A" w14:textId="54423965" w:rsidR="00FB4DA2" w:rsidRPr="00D036DF" w:rsidRDefault="00FB4DA2" w:rsidP="00FB4DA2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110 V DC;</w:t>
            </w:r>
          </w:p>
          <w:p w14:paraId="2ECC8997" w14:textId="0BA0C025" w:rsidR="00FB4DA2" w:rsidRPr="00D036DF" w:rsidRDefault="00FB4DA2" w:rsidP="00FB4DA2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220 V DC;</w:t>
            </w:r>
          </w:p>
          <w:p w14:paraId="197FC6EB" w14:textId="30F806DC" w:rsidR="00FB4DA2" w:rsidRPr="00D036DF" w:rsidRDefault="00FB4DA2" w:rsidP="00FB4DA2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230 V AC.</w:t>
            </w:r>
          </w:p>
        </w:tc>
        <w:tc>
          <w:tcPr>
            <w:tcW w:w="1843" w:type="dxa"/>
          </w:tcPr>
          <w:p w14:paraId="55FED938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6B699E9D" w14:textId="77777777" w:rsidTr="000324FF">
        <w:trPr>
          <w:trHeight w:val="439"/>
        </w:trPr>
        <w:tc>
          <w:tcPr>
            <w:tcW w:w="993" w:type="dxa"/>
          </w:tcPr>
          <w:p w14:paraId="2375A0A3" w14:textId="6C37E223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39.</w:t>
            </w:r>
          </w:p>
        </w:tc>
        <w:tc>
          <w:tcPr>
            <w:tcW w:w="3686" w:type="dxa"/>
          </w:tcPr>
          <w:p w14:paraId="72A05538" w14:textId="71E7E96B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Ritės: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8D792FA" w14:textId="77777777" w:rsidR="00FB4DA2" w:rsidRPr="00D036DF" w:rsidRDefault="00FB4DA2" w:rsidP="00FB4DA2">
            <w:pPr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Įjungimo;</w:t>
            </w:r>
          </w:p>
          <w:p w14:paraId="0BF2348A" w14:textId="1032755E" w:rsidR="00FB4DA2" w:rsidRPr="00D036DF" w:rsidRDefault="00FB4DA2" w:rsidP="00FB4DA2">
            <w:pPr>
              <w:numPr>
                <w:ilvl w:val="0"/>
                <w:numId w:val="18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Išjungimo.</w:t>
            </w:r>
          </w:p>
        </w:tc>
        <w:tc>
          <w:tcPr>
            <w:tcW w:w="1843" w:type="dxa"/>
          </w:tcPr>
          <w:p w14:paraId="65D65AE3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06916956" w14:textId="77777777" w:rsidTr="000324FF">
        <w:trPr>
          <w:trHeight w:val="58"/>
        </w:trPr>
        <w:tc>
          <w:tcPr>
            <w:tcW w:w="993" w:type="dxa"/>
          </w:tcPr>
          <w:p w14:paraId="43C16768" w14:textId="7E547A64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40.</w:t>
            </w:r>
          </w:p>
        </w:tc>
        <w:tc>
          <w:tcPr>
            <w:tcW w:w="3686" w:type="dxa"/>
          </w:tcPr>
          <w:p w14:paraId="6DA8C916" w14:textId="3DC5866A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Vežimėlio pavara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F3735B1" w14:textId="5BEEB736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eastAsia="SiemensSansGlobal-Italic" w:hAnsi="Arial" w:cs="Arial"/>
                <w:sz w:val="22"/>
                <w:szCs w:val="22"/>
              </w:rPr>
              <w:t>Variklinė</w:t>
            </w:r>
          </w:p>
        </w:tc>
        <w:tc>
          <w:tcPr>
            <w:tcW w:w="1843" w:type="dxa"/>
          </w:tcPr>
          <w:p w14:paraId="0413CC4D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6DBBBDED" w14:textId="77777777" w:rsidTr="000324FF">
        <w:trPr>
          <w:trHeight w:val="58"/>
        </w:trPr>
        <w:tc>
          <w:tcPr>
            <w:tcW w:w="993" w:type="dxa"/>
          </w:tcPr>
          <w:p w14:paraId="435DEBEC" w14:textId="2DB544C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41.</w:t>
            </w:r>
          </w:p>
        </w:tc>
        <w:tc>
          <w:tcPr>
            <w:tcW w:w="3686" w:type="dxa"/>
          </w:tcPr>
          <w:p w14:paraId="0530826C" w14:textId="5EF63A8F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Vežimėlio valdymas: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310819DD" w14:textId="7D95B71F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ED508B5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3DD71E21" w14:textId="77777777" w:rsidTr="000324FF">
        <w:trPr>
          <w:trHeight w:val="58"/>
        </w:trPr>
        <w:tc>
          <w:tcPr>
            <w:tcW w:w="993" w:type="dxa"/>
          </w:tcPr>
          <w:p w14:paraId="6847D8DF" w14:textId="3D371CD9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41.1.</w:t>
            </w:r>
          </w:p>
        </w:tc>
        <w:tc>
          <w:tcPr>
            <w:tcW w:w="3686" w:type="dxa"/>
          </w:tcPr>
          <w:p w14:paraId="2757DB33" w14:textId="7777777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7080F47D" w14:textId="16BDE0A1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Iš RAA terminalo</w:t>
            </w:r>
          </w:p>
        </w:tc>
        <w:tc>
          <w:tcPr>
            <w:tcW w:w="1843" w:type="dxa"/>
          </w:tcPr>
          <w:p w14:paraId="1E304BC2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B4DA2" w:rsidRPr="00D036DF" w14:paraId="033812AF" w14:textId="77777777" w:rsidTr="000324FF">
        <w:trPr>
          <w:trHeight w:val="58"/>
        </w:trPr>
        <w:tc>
          <w:tcPr>
            <w:tcW w:w="993" w:type="dxa"/>
          </w:tcPr>
          <w:p w14:paraId="47CF9387" w14:textId="5BB48C93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41.2.</w:t>
            </w:r>
          </w:p>
        </w:tc>
        <w:tc>
          <w:tcPr>
            <w:tcW w:w="3686" w:type="dxa"/>
          </w:tcPr>
          <w:p w14:paraId="015B701F" w14:textId="7777777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2BE91314" w14:textId="0D5F480C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Iš DMS sistemos</w:t>
            </w:r>
          </w:p>
        </w:tc>
        <w:tc>
          <w:tcPr>
            <w:tcW w:w="1843" w:type="dxa"/>
          </w:tcPr>
          <w:p w14:paraId="278DBA7D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B4DA2" w:rsidRPr="00D036DF" w14:paraId="447321EE" w14:textId="77777777" w:rsidTr="000324FF">
        <w:trPr>
          <w:trHeight w:val="58"/>
        </w:trPr>
        <w:tc>
          <w:tcPr>
            <w:tcW w:w="993" w:type="dxa"/>
          </w:tcPr>
          <w:p w14:paraId="04CE341F" w14:textId="6859363F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41.3.</w:t>
            </w:r>
          </w:p>
        </w:tc>
        <w:tc>
          <w:tcPr>
            <w:tcW w:w="3686" w:type="dxa"/>
          </w:tcPr>
          <w:p w14:paraId="75B24DF8" w14:textId="7777777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54661296" w14:textId="6996A53F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Vietinis</w:t>
            </w:r>
          </w:p>
        </w:tc>
        <w:tc>
          <w:tcPr>
            <w:tcW w:w="1843" w:type="dxa"/>
          </w:tcPr>
          <w:p w14:paraId="6AE3E91E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B4DA2" w:rsidRPr="00D036DF" w14:paraId="4BDE9C14" w14:textId="77777777" w:rsidTr="000324FF">
        <w:trPr>
          <w:trHeight w:val="659"/>
        </w:trPr>
        <w:tc>
          <w:tcPr>
            <w:tcW w:w="993" w:type="dxa"/>
          </w:tcPr>
          <w:p w14:paraId="0864A04B" w14:textId="5BDE176A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42.</w:t>
            </w:r>
          </w:p>
        </w:tc>
        <w:tc>
          <w:tcPr>
            <w:tcW w:w="3686" w:type="dxa"/>
          </w:tcPr>
          <w:p w14:paraId="17661286" w14:textId="2F14409A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Vežimėlio pavaros valdymo ir variklio maitinimo įtampa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F3D24ED" w14:textId="78B740B4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293A2D9B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D65E8B" w14:textId="3C894CD0" w:rsidR="00FB4DA2" w:rsidRPr="00D036DF" w:rsidRDefault="00FB4DA2" w:rsidP="00FB4DA2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110 V DC;</w:t>
            </w:r>
          </w:p>
          <w:p w14:paraId="1FF5BBC3" w14:textId="7A549D94" w:rsidR="00FB4DA2" w:rsidRPr="00D036DF" w:rsidRDefault="00FB4DA2" w:rsidP="00FB4DA2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220 V DC;</w:t>
            </w:r>
          </w:p>
          <w:p w14:paraId="41E157C6" w14:textId="1B2E24B0" w:rsidR="00FB4DA2" w:rsidRPr="00D036DF" w:rsidRDefault="00FB4DA2" w:rsidP="00FB4DA2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230 V AC.</w:t>
            </w:r>
          </w:p>
        </w:tc>
        <w:tc>
          <w:tcPr>
            <w:tcW w:w="1843" w:type="dxa"/>
          </w:tcPr>
          <w:p w14:paraId="7CF13080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5C36992D" w14:textId="77777777" w:rsidTr="000324FF">
        <w:trPr>
          <w:trHeight w:val="265"/>
        </w:trPr>
        <w:tc>
          <w:tcPr>
            <w:tcW w:w="993" w:type="dxa"/>
          </w:tcPr>
          <w:p w14:paraId="2928A48A" w14:textId="7B968E70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43.</w:t>
            </w:r>
          </w:p>
        </w:tc>
        <w:tc>
          <w:tcPr>
            <w:tcW w:w="3686" w:type="dxa"/>
          </w:tcPr>
          <w:p w14:paraId="173D19A7" w14:textId="75F110AC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Įžemiklio tipas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E0DD524" w14:textId="54F8CEC6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Su saugų įjungimą užtikrinančiomis spyruoklėmis</w:t>
            </w:r>
          </w:p>
        </w:tc>
        <w:tc>
          <w:tcPr>
            <w:tcW w:w="1843" w:type="dxa"/>
          </w:tcPr>
          <w:p w14:paraId="13B685C5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0BA2B2A3" w14:textId="77777777" w:rsidTr="000324FF">
        <w:trPr>
          <w:trHeight w:val="58"/>
        </w:trPr>
        <w:tc>
          <w:tcPr>
            <w:tcW w:w="993" w:type="dxa"/>
          </w:tcPr>
          <w:p w14:paraId="17DACCBA" w14:textId="0237E88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44.</w:t>
            </w:r>
          </w:p>
        </w:tc>
        <w:tc>
          <w:tcPr>
            <w:tcW w:w="3686" w:type="dxa"/>
          </w:tcPr>
          <w:p w14:paraId="3FECA78E" w14:textId="3B803DA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Įžemiklio pavara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4E4BDF6" w14:textId="614EF74F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eastAsia="SiemensSansGlobal-Italic" w:hAnsi="Arial" w:cs="Arial"/>
                <w:sz w:val="22"/>
                <w:szCs w:val="22"/>
              </w:rPr>
              <w:t>Variklinė</w:t>
            </w:r>
          </w:p>
        </w:tc>
        <w:tc>
          <w:tcPr>
            <w:tcW w:w="1843" w:type="dxa"/>
          </w:tcPr>
          <w:p w14:paraId="06587C3C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0A0BE354" w14:textId="77777777" w:rsidTr="000324FF">
        <w:trPr>
          <w:trHeight w:val="58"/>
        </w:trPr>
        <w:tc>
          <w:tcPr>
            <w:tcW w:w="993" w:type="dxa"/>
          </w:tcPr>
          <w:p w14:paraId="457595DD" w14:textId="763C369E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45.</w:t>
            </w:r>
          </w:p>
        </w:tc>
        <w:tc>
          <w:tcPr>
            <w:tcW w:w="3686" w:type="dxa"/>
          </w:tcPr>
          <w:p w14:paraId="4B031108" w14:textId="6ABB6D83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Įžemiklio valdymas: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4FB14043" w14:textId="68392CBB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DFB3ACE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1B1EA94D" w14:textId="77777777" w:rsidTr="000324FF">
        <w:trPr>
          <w:trHeight w:val="58"/>
        </w:trPr>
        <w:tc>
          <w:tcPr>
            <w:tcW w:w="993" w:type="dxa"/>
          </w:tcPr>
          <w:p w14:paraId="30B268E2" w14:textId="79358820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45.1.</w:t>
            </w:r>
          </w:p>
        </w:tc>
        <w:tc>
          <w:tcPr>
            <w:tcW w:w="3686" w:type="dxa"/>
          </w:tcPr>
          <w:p w14:paraId="476E6497" w14:textId="7777777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7115E16D" w14:textId="46513CDE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Iš RAA terminalo</w:t>
            </w:r>
          </w:p>
        </w:tc>
        <w:tc>
          <w:tcPr>
            <w:tcW w:w="1843" w:type="dxa"/>
          </w:tcPr>
          <w:p w14:paraId="6F75F400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B4DA2" w:rsidRPr="00D036DF" w14:paraId="1A5073F8" w14:textId="77777777" w:rsidTr="000324FF">
        <w:trPr>
          <w:trHeight w:val="58"/>
        </w:trPr>
        <w:tc>
          <w:tcPr>
            <w:tcW w:w="993" w:type="dxa"/>
          </w:tcPr>
          <w:p w14:paraId="0C36FAD1" w14:textId="3AF077E3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45.2.</w:t>
            </w:r>
          </w:p>
        </w:tc>
        <w:tc>
          <w:tcPr>
            <w:tcW w:w="3686" w:type="dxa"/>
          </w:tcPr>
          <w:p w14:paraId="3440DB99" w14:textId="7777777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373554D9" w14:textId="3598F8BA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Iš DMS sistemos</w:t>
            </w:r>
          </w:p>
        </w:tc>
        <w:tc>
          <w:tcPr>
            <w:tcW w:w="1843" w:type="dxa"/>
          </w:tcPr>
          <w:p w14:paraId="1404E1A0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B4DA2" w:rsidRPr="00D036DF" w14:paraId="20B4217B" w14:textId="77777777" w:rsidTr="000324FF">
        <w:trPr>
          <w:trHeight w:val="58"/>
        </w:trPr>
        <w:tc>
          <w:tcPr>
            <w:tcW w:w="993" w:type="dxa"/>
          </w:tcPr>
          <w:p w14:paraId="6B309B71" w14:textId="06FAFFAD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45.3.</w:t>
            </w:r>
          </w:p>
        </w:tc>
        <w:tc>
          <w:tcPr>
            <w:tcW w:w="3686" w:type="dxa"/>
          </w:tcPr>
          <w:p w14:paraId="42C83137" w14:textId="7777777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1514EBDE" w14:textId="488AB683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Vietinis</w:t>
            </w:r>
          </w:p>
        </w:tc>
        <w:tc>
          <w:tcPr>
            <w:tcW w:w="1843" w:type="dxa"/>
          </w:tcPr>
          <w:p w14:paraId="5EA951CD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B4DA2" w:rsidRPr="00D036DF" w14:paraId="1CBF4513" w14:textId="77777777" w:rsidTr="000324FF">
        <w:trPr>
          <w:trHeight w:val="659"/>
        </w:trPr>
        <w:tc>
          <w:tcPr>
            <w:tcW w:w="993" w:type="dxa"/>
          </w:tcPr>
          <w:p w14:paraId="6EE0EB86" w14:textId="3F47AC8A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46.</w:t>
            </w:r>
          </w:p>
        </w:tc>
        <w:tc>
          <w:tcPr>
            <w:tcW w:w="3686" w:type="dxa"/>
          </w:tcPr>
          <w:p w14:paraId="45B87861" w14:textId="4A6873A1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Įžemiklio pavaros valdymo ir variklio maitinimo įtampa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25E059B7" w14:textId="0D724F89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7561FFA0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8B74D70" w14:textId="200CB967" w:rsidR="00FB4DA2" w:rsidRPr="00D036DF" w:rsidRDefault="00FB4DA2" w:rsidP="00FB4DA2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110 V DC;</w:t>
            </w:r>
          </w:p>
          <w:p w14:paraId="6B2286C5" w14:textId="23317079" w:rsidR="00FB4DA2" w:rsidRPr="00D036DF" w:rsidRDefault="00FB4DA2" w:rsidP="00FB4DA2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220 V DC;</w:t>
            </w:r>
          </w:p>
          <w:p w14:paraId="50EEEF17" w14:textId="3AB49372" w:rsidR="00FB4DA2" w:rsidRPr="00D036DF" w:rsidRDefault="00FB4DA2" w:rsidP="00FB4DA2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230 V AC.</w:t>
            </w:r>
          </w:p>
        </w:tc>
        <w:tc>
          <w:tcPr>
            <w:tcW w:w="1843" w:type="dxa"/>
          </w:tcPr>
          <w:p w14:paraId="795714A0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75C0FEF0" w14:textId="77777777" w:rsidTr="000324FF">
        <w:trPr>
          <w:trHeight w:val="224"/>
        </w:trPr>
        <w:tc>
          <w:tcPr>
            <w:tcW w:w="993" w:type="dxa"/>
          </w:tcPr>
          <w:p w14:paraId="28474C99" w14:textId="5C6D277C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lastRenderedPageBreak/>
              <w:t>47.</w:t>
            </w:r>
          </w:p>
        </w:tc>
        <w:tc>
          <w:tcPr>
            <w:tcW w:w="3686" w:type="dxa"/>
          </w:tcPr>
          <w:p w14:paraId="5252643F" w14:textId="4AEF40CA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Kontaktai, signalizuojantys apie jungtuvo vežimėlio padėtį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DDC967C" w14:textId="79F16A02" w:rsidR="00FB4DA2" w:rsidRPr="00D036DF" w:rsidRDefault="00FB4DA2" w:rsidP="00FB4DA2">
            <w:pPr>
              <w:tabs>
                <w:tab w:val="left" w:pos="601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</w:t>
            </w:r>
            <w:r w:rsidRPr="00D036DF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D036DF">
              <w:rPr>
                <w:rFonts w:ascii="Arial" w:hAnsi="Arial" w:cs="Arial"/>
                <w:sz w:val="22"/>
                <w:szCs w:val="22"/>
              </w:rPr>
              <w:t>4 NA ir 4 NU</w:t>
            </w:r>
          </w:p>
        </w:tc>
        <w:tc>
          <w:tcPr>
            <w:tcW w:w="1843" w:type="dxa"/>
          </w:tcPr>
          <w:p w14:paraId="5285E578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05319354" w14:textId="77777777" w:rsidTr="000324FF">
        <w:trPr>
          <w:trHeight w:val="274"/>
        </w:trPr>
        <w:tc>
          <w:tcPr>
            <w:tcW w:w="993" w:type="dxa"/>
          </w:tcPr>
          <w:p w14:paraId="2913CABA" w14:textId="5FEB10F4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48.</w:t>
            </w:r>
          </w:p>
        </w:tc>
        <w:tc>
          <w:tcPr>
            <w:tcW w:w="3686" w:type="dxa"/>
          </w:tcPr>
          <w:p w14:paraId="7755005B" w14:textId="1A614923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Kontaktai, signalizuojantys apie įžemiklio padėtį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2FBAB82" w14:textId="74CE383A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</w:t>
            </w:r>
            <w:r w:rsidRPr="00D036DF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D036DF">
              <w:rPr>
                <w:rFonts w:ascii="Arial" w:hAnsi="Arial" w:cs="Arial"/>
                <w:sz w:val="22"/>
                <w:szCs w:val="22"/>
              </w:rPr>
              <w:t>4 NA ir 4 NU</w:t>
            </w:r>
          </w:p>
        </w:tc>
        <w:tc>
          <w:tcPr>
            <w:tcW w:w="1843" w:type="dxa"/>
          </w:tcPr>
          <w:p w14:paraId="5BEF44DC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64363979" w14:textId="77777777" w:rsidTr="000324FF">
        <w:trPr>
          <w:trHeight w:val="659"/>
        </w:trPr>
        <w:tc>
          <w:tcPr>
            <w:tcW w:w="993" w:type="dxa"/>
          </w:tcPr>
          <w:p w14:paraId="3B26DC8F" w14:textId="4F8D5D5E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49.</w:t>
            </w:r>
          </w:p>
        </w:tc>
        <w:tc>
          <w:tcPr>
            <w:tcW w:w="3686" w:type="dxa"/>
          </w:tcPr>
          <w:p w14:paraId="5CE831EA" w14:textId="1DBD8297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Apsauga nuo viršįtampių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52CFC149" w14:textId="67294374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10 kV DH klasės viršįtampių ribotuvai pagal Bendrovės viršįtampių ribotuvų techninius reikalavimus</w:t>
            </w:r>
            <w:r w:rsidR="00EC2987" w:rsidRPr="00D036DF">
              <w:rPr>
                <w:rFonts w:ascii="Arial" w:hAnsi="Arial" w:cs="Arial"/>
                <w:sz w:val="22"/>
                <w:szCs w:val="22"/>
              </w:rPr>
              <w:t xml:space="preserve"> (montuojami ant varinės šynos, pagal viršįtampių ribotuv</w:t>
            </w:r>
            <w:r w:rsidR="008E4DC1" w:rsidRPr="00D036DF">
              <w:rPr>
                <w:rFonts w:ascii="Arial" w:hAnsi="Arial" w:cs="Arial"/>
                <w:sz w:val="22"/>
                <w:szCs w:val="22"/>
              </w:rPr>
              <w:t>ų</w:t>
            </w:r>
            <w:r w:rsidR="00EC2987" w:rsidRPr="00D036DF">
              <w:rPr>
                <w:rFonts w:ascii="Arial" w:hAnsi="Arial" w:cs="Arial"/>
                <w:sz w:val="22"/>
                <w:szCs w:val="22"/>
              </w:rPr>
              <w:t xml:space="preserve"> suveikimo vardinę srovę)</w:t>
            </w:r>
          </w:p>
        </w:tc>
        <w:tc>
          <w:tcPr>
            <w:tcW w:w="1843" w:type="dxa"/>
          </w:tcPr>
          <w:p w14:paraId="07370136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1949B308" w14:textId="77777777" w:rsidTr="000324FF">
        <w:trPr>
          <w:trHeight w:val="659"/>
        </w:trPr>
        <w:tc>
          <w:tcPr>
            <w:tcW w:w="993" w:type="dxa"/>
          </w:tcPr>
          <w:p w14:paraId="31387DF1" w14:textId="2A08747D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50.</w:t>
            </w:r>
          </w:p>
        </w:tc>
        <w:tc>
          <w:tcPr>
            <w:tcW w:w="3686" w:type="dxa"/>
          </w:tcPr>
          <w:p w14:paraId="5F446269" w14:textId="1B880EEB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Sekcinė jungtis: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49E35579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3152EC9B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54BD47E" w14:textId="4C33517C" w:rsidR="00FB4DA2" w:rsidRPr="00D036DF" w:rsidRDefault="00FB4DA2" w:rsidP="00FB4DA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D036DF">
              <w:rPr>
                <w:rFonts w:cs="Arial"/>
                <w:sz w:val="22"/>
                <w:szCs w:val="22"/>
              </w:rPr>
              <w:t>Šynos;</w:t>
            </w:r>
          </w:p>
          <w:p w14:paraId="51234021" w14:textId="77777777" w:rsidR="00FB4DA2" w:rsidRPr="00D036DF" w:rsidRDefault="00FB4DA2" w:rsidP="00FB4DA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D036DF">
              <w:rPr>
                <w:rFonts w:cs="Arial"/>
                <w:sz w:val="22"/>
                <w:szCs w:val="22"/>
              </w:rPr>
              <w:t>Kabelis.</w:t>
            </w:r>
          </w:p>
          <w:p w14:paraId="7EAD2FA3" w14:textId="77777777" w:rsidR="00FB4DA2" w:rsidRPr="00D036DF" w:rsidRDefault="00FB4DA2" w:rsidP="00FB4DA2">
            <w:pPr>
              <w:pStyle w:val="ListParagraph"/>
              <w:spacing w:after="0" w:line="240" w:lineRule="auto"/>
              <w:ind w:left="0"/>
              <w:rPr>
                <w:rFonts w:cs="Arial"/>
                <w:sz w:val="22"/>
                <w:szCs w:val="22"/>
              </w:rPr>
            </w:pPr>
          </w:p>
          <w:p w14:paraId="5D804A82" w14:textId="294C9750" w:rsidR="00FB4DA2" w:rsidRPr="00D036DF" w:rsidRDefault="00FB4DA2" w:rsidP="00FB4DA2">
            <w:pPr>
              <w:pStyle w:val="ListParagraph"/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D036DF">
              <w:rPr>
                <w:rFonts w:cs="Arial"/>
                <w:b/>
                <w:bCs/>
                <w:sz w:val="22"/>
                <w:szCs w:val="22"/>
              </w:rPr>
              <w:t>Pastaba:</w:t>
            </w:r>
            <w:r w:rsidRPr="00D036DF">
              <w:rPr>
                <w:rFonts w:cs="Arial"/>
                <w:sz w:val="22"/>
                <w:szCs w:val="22"/>
              </w:rPr>
              <w:t xml:space="preserve"> pasirenkant sekcinės jungties sujungimą šynomis, netaikomi 49, 51 – 5</w:t>
            </w:r>
            <w:r w:rsidR="00AC2024" w:rsidRPr="00D036DF">
              <w:rPr>
                <w:rFonts w:cs="Arial"/>
                <w:sz w:val="22"/>
                <w:szCs w:val="22"/>
              </w:rPr>
              <w:t>6</w:t>
            </w:r>
            <w:r w:rsidRPr="00D036DF">
              <w:rPr>
                <w:rFonts w:cs="Arial"/>
                <w:sz w:val="22"/>
                <w:szCs w:val="22"/>
              </w:rPr>
              <w:t>, 6</w:t>
            </w:r>
            <w:r w:rsidR="00AC2024" w:rsidRPr="00D036DF">
              <w:rPr>
                <w:rFonts w:cs="Arial"/>
                <w:sz w:val="22"/>
                <w:szCs w:val="22"/>
              </w:rPr>
              <w:t>7</w:t>
            </w:r>
            <w:r w:rsidR="00A10789" w:rsidRPr="00D036DF">
              <w:rPr>
                <w:rFonts w:cs="Arial"/>
                <w:sz w:val="22"/>
                <w:szCs w:val="22"/>
              </w:rPr>
              <w:t xml:space="preserve"> </w:t>
            </w:r>
            <w:r w:rsidR="00E92384" w:rsidRPr="00D036DF">
              <w:rPr>
                <w:rFonts w:cs="Arial"/>
                <w:sz w:val="22"/>
                <w:szCs w:val="22"/>
              </w:rPr>
              <w:t>ir 70</w:t>
            </w:r>
            <w:r w:rsidR="00FD2FE4" w:rsidRPr="00D036DF">
              <w:rPr>
                <w:rFonts w:cs="Arial"/>
                <w:sz w:val="22"/>
                <w:szCs w:val="22"/>
              </w:rPr>
              <w:t xml:space="preserve"> </w:t>
            </w:r>
            <w:r w:rsidRPr="00D036DF">
              <w:rPr>
                <w:rFonts w:cs="Arial"/>
                <w:sz w:val="22"/>
                <w:szCs w:val="22"/>
              </w:rPr>
              <w:t>p. reikalavimai</w:t>
            </w:r>
          </w:p>
        </w:tc>
        <w:tc>
          <w:tcPr>
            <w:tcW w:w="1843" w:type="dxa"/>
          </w:tcPr>
          <w:p w14:paraId="1DB73A71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FB4DA2" w:rsidRPr="00D036DF" w14:paraId="6009D2DA" w14:textId="77777777" w:rsidTr="000324FF">
        <w:trPr>
          <w:trHeight w:val="659"/>
        </w:trPr>
        <w:tc>
          <w:tcPr>
            <w:tcW w:w="993" w:type="dxa"/>
          </w:tcPr>
          <w:p w14:paraId="06C7C967" w14:textId="6E792EFE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51.</w:t>
            </w:r>
          </w:p>
        </w:tc>
        <w:tc>
          <w:tcPr>
            <w:tcW w:w="3686" w:type="dxa"/>
          </w:tcPr>
          <w:p w14:paraId="39862ABE" w14:textId="1E402B0E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Prijungiamų viengyslių kabelių skaičius į fazę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5FAB537" w14:textId="2290853D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1D544317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E06F2C0" w14:textId="77777777" w:rsidR="00FB4DA2" w:rsidRPr="00D036DF" w:rsidRDefault="00FB4DA2" w:rsidP="00FB4DA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D036DF">
              <w:rPr>
                <w:rFonts w:cs="Arial"/>
                <w:sz w:val="22"/>
                <w:szCs w:val="22"/>
              </w:rPr>
              <w:t>1 vnt.;</w:t>
            </w:r>
          </w:p>
          <w:p w14:paraId="3B9B5537" w14:textId="449E793C" w:rsidR="00FB4DA2" w:rsidRPr="00D036DF" w:rsidRDefault="00FB4DA2" w:rsidP="00FB4DA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D036DF">
              <w:rPr>
                <w:rFonts w:cs="Arial"/>
                <w:sz w:val="22"/>
                <w:szCs w:val="22"/>
              </w:rPr>
              <w:t>2 vnt.;</w:t>
            </w:r>
          </w:p>
          <w:p w14:paraId="00C461B1" w14:textId="77777777" w:rsidR="00FB4DA2" w:rsidRPr="00D036DF" w:rsidRDefault="00FB4DA2" w:rsidP="00FB4DA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D036DF">
              <w:rPr>
                <w:rFonts w:cs="Arial"/>
                <w:sz w:val="22"/>
                <w:szCs w:val="22"/>
              </w:rPr>
              <w:t>3 vnt..</w:t>
            </w:r>
          </w:p>
          <w:p w14:paraId="6B2288F2" w14:textId="1270FB4A" w:rsidR="00503D71" w:rsidRPr="00D036DF" w:rsidRDefault="00503D71" w:rsidP="00FB4DA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D036DF">
              <w:rPr>
                <w:rFonts w:cs="Arial"/>
                <w:sz w:val="22"/>
                <w:szCs w:val="22"/>
              </w:rPr>
              <w:t>4 vnt.</w:t>
            </w:r>
            <w:r w:rsidR="00294B46" w:rsidRPr="00D036DF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14:paraId="26ECA886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015E1E85" w14:textId="77777777" w:rsidTr="000324FF">
        <w:trPr>
          <w:trHeight w:val="659"/>
        </w:trPr>
        <w:tc>
          <w:tcPr>
            <w:tcW w:w="993" w:type="dxa"/>
          </w:tcPr>
          <w:p w14:paraId="4510FE5B" w14:textId="125E7F2A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52.</w:t>
            </w:r>
          </w:p>
        </w:tc>
        <w:tc>
          <w:tcPr>
            <w:tcW w:w="3686" w:type="dxa"/>
          </w:tcPr>
          <w:p w14:paraId="37FAB8B5" w14:textId="56500BF8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Kabelių skerspjūvis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DCAE5D0" w14:textId="6D4480E9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4BF64661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942D9C" w14:textId="0C120C54" w:rsidR="00EC7F5A" w:rsidRPr="00D036DF" w:rsidRDefault="00EC7F5A" w:rsidP="00FB4DA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D036DF">
              <w:rPr>
                <w:rFonts w:cs="Arial"/>
                <w:sz w:val="22"/>
                <w:szCs w:val="22"/>
              </w:rPr>
              <w:t>240 mm</w:t>
            </w:r>
            <w:r w:rsidRPr="00D036DF">
              <w:rPr>
                <w:rFonts w:cs="Arial"/>
                <w:sz w:val="22"/>
                <w:szCs w:val="22"/>
                <w:vertAlign w:val="superscript"/>
              </w:rPr>
              <w:t>2</w:t>
            </w:r>
            <w:r w:rsidRPr="00D036DF">
              <w:rPr>
                <w:rFonts w:cs="Arial"/>
                <w:sz w:val="22"/>
                <w:szCs w:val="22"/>
              </w:rPr>
              <w:t>;</w:t>
            </w:r>
          </w:p>
          <w:p w14:paraId="71D16A23" w14:textId="5308B853" w:rsidR="00FB4DA2" w:rsidRPr="00D036DF" w:rsidRDefault="00294B46" w:rsidP="00FB4DA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D036DF">
              <w:rPr>
                <w:rFonts w:cs="Arial"/>
                <w:sz w:val="22"/>
                <w:szCs w:val="22"/>
              </w:rPr>
              <w:t>500</w:t>
            </w:r>
            <w:r w:rsidR="00FB4DA2" w:rsidRPr="00D036DF">
              <w:rPr>
                <w:rFonts w:cs="Arial"/>
                <w:sz w:val="22"/>
                <w:szCs w:val="22"/>
              </w:rPr>
              <w:t xml:space="preserve"> mm</w:t>
            </w:r>
            <w:r w:rsidR="00FB4DA2" w:rsidRPr="00D036DF">
              <w:rPr>
                <w:rFonts w:cs="Arial"/>
                <w:sz w:val="22"/>
                <w:szCs w:val="22"/>
                <w:vertAlign w:val="superscript"/>
              </w:rPr>
              <w:t>2</w:t>
            </w:r>
            <w:r w:rsidR="00FB4DA2" w:rsidRPr="00D036DF">
              <w:rPr>
                <w:rFonts w:cs="Arial"/>
                <w:sz w:val="22"/>
                <w:szCs w:val="22"/>
              </w:rPr>
              <w:t>;</w:t>
            </w:r>
          </w:p>
          <w:p w14:paraId="288CD4D1" w14:textId="20533123" w:rsidR="00FB4DA2" w:rsidRPr="00D036DF" w:rsidRDefault="00294B46" w:rsidP="00FB4DA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D036DF">
              <w:rPr>
                <w:rFonts w:cs="Arial"/>
                <w:sz w:val="22"/>
                <w:szCs w:val="22"/>
              </w:rPr>
              <w:t>630</w:t>
            </w:r>
            <w:r w:rsidR="00FB4DA2" w:rsidRPr="00D036DF">
              <w:rPr>
                <w:rFonts w:cs="Arial"/>
                <w:sz w:val="22"/>
                <w:szCs w:val="22"/>
              </w:rPr>
              <w:t xml:space="preserve"> mm</w:t>
            </w:r>
            <w:r w:rsidR="00FB4DA2" w:rsidRPr="00D036DF">
              <w:rPr>
                <w:rFonts w:cs="Arial"/>
                <w:sz w:val="22"/>
                <w:szCs w:val="22"/>
                <w:vertAlign w:val="superscript"/>
              </w:rPr>
              <w:t>2</w:t>
            </w:r>
            <w:r w:rsidR="00FB4DA2" w:rsidRPr="00D036DF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14:paraId="3DCD2054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084DA432" w14:textId="77777777" w:rsidTr="000324FF">
        <w:trPr>
          <w:trHeight w:val="414"/>
        </w:trPr>
        <w:tc>
          <w:tcPr>
            <w:tcW w:w="993" w:type="dxa"/>
          </w:tcPr>
          <w:p w14:paraId="22034F54" w14:textId="33535F7F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53.</w:t>
            </w:r>
          </w:p>
        </w:tc>
        <w:tc>
          <w:tcPr>
            <w:tcW w:w="3686" w:type="dxa"/>
          </w:tcPr>
          <w:p w14:paraId="74071198" w14:textId="798EEA76" w:rsidR="00FB4DA2" w:rsidRPr="00D036DF" w:rsidRDefault="00FB4DA2" w:rsidP="00FB4DA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Kabelių prijungimas prie narvelio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4E3AEA61" w14:textId="53ADFE2A" w:rsidR="00FB4DA2" w:rsidRPr="00D036DF" w:rsidRDefault="00FB4DA2" w:rsidP="00FB4DA2">
            <w:pPr>
              <w:pStyle w:val="ListParagraph"/>
              <w:spacing w:after="0" w:line="240" w:lineRule="auto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D036DF">
              <w:rPr>
                <w:rFonts w:cs="Arial"/>
                <w:sz w:val="22"/>
                <w:szCs w:val="22"/>
              </w:rPr>
              <w:t xml:space="preserve">Viengysliai kabeliai prie narvelio prijungiami iš apačios </w:t>
            </w:r>
          </w:p>
        </w:tc>
        <w:tc>
          <w:tcPr>
            <w:tcW w:w="1843" w:type="dxa"/>
          </w:tcPr>
          <w:p w14:paraId="453E7650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289DD82B" w14:textId="77777777" w:rsidTr="000324FF">
        <w:trPr>
          <w:trHeight w:val="421"/>
        </w:trPr>
        <w:tc>
          <w:tcPr>
            <w:tcW w:w="993" w:type="dxa"/>
          </w:tcPr>
          <w:p w14:paraId="0C941C8F" w14:textId="6A52CD2C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54.</w:t>
            </w:r>
          </w:p>
        </w:tc>
        <w:tc>
          <w:tcPr>
            <w:tcW w:w="3686" w:type="dxa"/>
          </w:tcPr>
          <w:p w14:paraId="291853DF" w14:textId="0ACB2C73" w:rsidR="00FB4DA2" w:rsidRPr="00D036DF" w:rsidRDefault="00FB4DA2" w:rsidP="00FB4DA2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Kabelio tvirtinimas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25565526" w14:textId="3136EC03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Specialiomis apkabomis prie narvelio pagrindo pertvaros</w:t>
            </w:r>
          </w:p>
        </w:tc>
        <w:tc>
          <w:tcPr>
            <w:tcW w:w="1843" w:type="dxa"/>
          </w:tcPr>
          <w:p w14:paraId="7C0D630D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4DA2" w:rsidRPr="00D036DF" w14:paraId="034875D1" w14:textId="77777777" w:rsidTr="000324FF">
        <w:trPr>
          <w:trHeight w:val="421"/>
        </w:trPr>
        <w:tc>
          <w:tcPr>
            <w:tcW w:w="993" w:type="dxa"/>
          </w:tcPr>
          <w:p w14:paraId="67EB10AB" w14:textId="683B1A53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55.</w:t>
            </w:r>
          </w:p>
        </w:tc>
        <w:tc>
          <w:tcPr>
            <w:tcW w:w="3686" w:type="dxa"/>
          </w:tcPr>
          <w:p w14:paraId="3FEB6AA1" w14:textId="31E54022" w:rsidR="00FB4DA2" w:rsidRPr="00D036DF" w:rsidRDefault="00FB4DA2" w:rsidP="00FB4DA2">
            <w:pPr>
              <w:pStyle w:val="Footer"/>
              <w:rPr>
                <w:rFonts w:ascii="Arial" w:hAnsi="Arial" w:cs="Arial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Kabelio sandarinimas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45667BA7" w14:textId="1B853D35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Specialios sandarinimo įvorės per narvelio dugną</w:t>
            </w:r>
          </w:p>
        </w:tc>
        <w:tc>
          <w:tcPr>
            <w:tcW w:w="1843" w:type="dxa"/>
          </w:tcPr>
          <w:p w14:paraId="07A2955B" w14:textId="77777777" w:rsidR="00FB4DA2" w:rsidRPr="00D036DF" w:rsidRDefault="00FB4DA2" w:rsidP="00FB4DA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423D2" w:rsidRPr="00D036DF" w14:paraId="77016EDF" w14:textId="77777777" w:rsidTr="000324FF">
        <w:trPr>
          <w:trHeight w:val="421"/>
        </w:trPr>
        <w:tc>
          <w:tcPr>
            <w:tcW w:w="993" w:type="dxa"/>
          </w:tcPr>
          <w:p w14:paraId="4519E0A2" w14:textId="4B9D3E83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56.</w:t>
            </w:r>
          </w:p>
        </w:tc>
        <w:tc>
          <w:tcPr>
            <w:tcW w:w="3686" w:type="dxa"/>
          </w:tcPr>
          <w:p w14:paraId="0CCB8F61" w14:textId="773D598B" w:rsidR="007423D2" w:rsidRPr="00D036DF" w:rsidRDefault="007423D2" w:rsidP="007423D2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Narvelio dugnas 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78483E9F" w14:textId="6B1A04C5" w:rsidR="007423D2" w:rsidRPr="00D036DF" w:rsidRDefault="00706E5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Metalinis (išardomas iš dviejų dalių</w:t>
            </w:r>
            <w:r w:rsidR="00857504" w:rsidRPr="00D036DF">
              <w:rPr>
                <w:rFonts w:ascii="Arial" w:hAnsi="Arial" w:cs="Arial"/>
                <w:sz w:val="22"/>
                <w:szCs w:val="22"/>
              </w:rPr>
              <w:t>, kad būtų galimybė ištraukti kabelius kartu su movomis</w:t>
            </w:r>
            <w:r w:rsidR="00723226" w:rsidRPr="00D036DF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0697576C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423D2" w:rsidRPr="00D036DF" w14:paraId="2874431B" w14:textId="77777777" w:rsidTr="000324FF">
        <w:trPr>
          <w:trHeight w:val="421"/>
        </w:trPr>
        <w:tc>
          <w:tcPr>
            <w:tcW w:w="993" w:type="dxa"/>
          </w:tcPr>
          <w:p w14:paraId="783D7B1B" w14:textId="6A73FEF4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57.</w:t>
            </w:r>
          </w:p>
        </w:tc>
        <w:tc>
          <w:tcPr>
            <w:tcW w:w="3686" w:type="dxa"/>
          </w:tcPr>
          <w:p w14:paraId="69A8BCBB" w14:textId="46B05FE3" w:rsidR="007423D2" w:rsidRPr="00D036DF" w:rsidRDefault="007423D2" w:rsidP="007423D2">
            <w:pPr>
              <w:pStyle w:val="Footer"/>
              <w:rPr>
                <w:rFonts w:ascii="Arial" w:hAnsi="Arial" w:cs="Arial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Kontrolinių kabelių prijungimas prie narvelio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095D50F1" w14:textId="4CA68A2F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Kontroliniai kabeliai prie narvelio prijungiami iš viršaus nuo kontrolinių kabelių kopėtėlių</w:t>
            </w:r>
          </w:p>
        </w:tc>
        <w:tc>
          <w:tcPr>
            <w:tcW w:w="1843" w:type="dxa"/>
          </w:tcPr>
          <w:p w14:paraId="5BF6DC74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423D2" w:rsidRPr="00D036DF" w14:paraId="079D504E" w14:textId="77777777" w:rsidTr="000324FF">
        <w:trPr>
          <w:trHeight w:val="659"/>
        </w:trPr>
        <w:tc>
          <w:tcPr>
            <w:tcW w:w="993" w:type="dxa"/>
          </w:tcPr>
          <w:p w14:paraId="1A2DAEEA" w14:textId="7F08CEE6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58.</w:t>
            </w:r>
          </w:p>
        </w:tc>
        <w:tc>
          <w:tcPr>
            <w:tcW w:w="3686" w:type="dxa"/>
          </w:tcPr>
          <w:p w14:paraId="659C123C" w14:textId="387DD758" w:rsidR="007423D2" w:rsidRPr="00D036DF" w:rsidRDefault="007423D2" w:rsidP="007423D2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Jungtuvo įjungimo blokavimas: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5558A066" w14:textId="636DC4CD" w:rsidR="007423D2" w:rsidRPr="00D036DF" w:rsidRDefault="007423D2" w:rsidP="007423D2">
            <w:pPr>
              <w:numPr>
                <w:ilvl w:val="0"/>
                <w:numId w:val="27"/>
              </w:numPr>
              <w:tabs>
                <w:tab w:val="clear" w:pos="360"/>
                <w:tab w:val="num" w:pos="174"/>
              </w:tabs>
              <w:spacing w:after="0" w:line="240" w:lineRule="auto"/>
              <w:ind w:left="0" w:hanging="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Jungtuvo vežimėlis tarpinėje padėtyje;</w:t>
            </w:r>
          </w:p>
          <w:p w14:paraId="2F746FB9" w14:textId="7CBA8038" w:rsidR="007423D2" w:rsidRPr="00D036DF" w:rsidRDefault="007423D2" w:rsidP="007423D2">
            <w:pPr>
              <w:numPr>
                <w:ilvl w:val="0"/>
                <w:numId w:val="27"/>
              </w:numPr>
              <w:tabs>
                <w:tab w:val="clear" w:pos="360"/>
                <w:tab w:val="num" w:pos="174"/>
              </w:tabs>
              <w:spacing w:after="0" w:line="240" w:lineRule="auto"/>
              <w:ind w:left="0" w:hanging="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Dingusi valdymo įtampa.</w:t>
            </w:r>
          </w:p>
        </w:tc>
        <w:tc>
          <w:tcPr>
            <w:tcW w:w="1843" w:type="dxa"/>
          </w:tcPr>
          <w:p w14:paraId="20EEE393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3D2" w:rsidRPr="00D036DF" w14:paraId="21FE526C" w14:textId="77777777" w:rsidTr="000324FF">
        <w:trPr>
          <w:trHeight w:val="659"/>
        </w:trPr>
        <w:tc>
          <w:tcPr>
            <w:tcW w:w="993" w:type="dxa"/>
          </w:tcPr>
          <w:p w14:paraId="384660DF" w14:textId="0FF63BDA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59.</w:t>
            </w:r>
          </w:p>
        </w:tc>
        <w:tc>
          <w:tcPr>
            <w:tcW w:w="3686" w:type="dxa"/>
          </w:tcPr>
          <w:p w14:paraId="7EFF1E67" w14:textId="61F3D14F" w:rsidR="007423D2" w:rsidRPr="00D036DF" w:rsidRDefault="007423D2" w:rsidP="007423D2">
            <w:pPr>
              <w:pStyle w:val="Foo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Vežimėlio įstūmimo blokavimas: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13A91354" w14:textId="77777777" w:rsidR="007423D2" w:rsidRPr="00D036DF" w:rsidRDefault="007423D2" w:rsidP="007423D2">
            <w:pPr>
              <w:numPr>
                <w:ilvl w:val="0"/>
                <w:numId w:val="28"/>
              </w:numPr>
              <w:tabs>
                <w:tab w:val="clear" w:pos="360"/>
                <w:tab w:val="left" w:pos="315"/>
              </w:tabs>
              <w:spacing w:after="0" w:line="240" w:lineRule="auto"/>
              <w:ind w:left="174" w:hanging="17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Įjungtas jungtuvas;</w:t>
            </w:r>
          </w:p>
          <w:p w14:paraId="5857448C" w14:textId="77777777" w:rsidR="007423D2" w:rsidRPr="00D036DF" w:rsidRDefault="007423D2" w:rsidP="007423D2">
            <w:pPr>
              <w:numPr>
                <w:ilvl w:val="0"/>
                <w:numId w:val="28"/>
              </w:numPr>
              <w:tabs>
                <w:tab w:val="clear" w:pos="360"/>
                <w:tab w:val="left" w:pos="315"/>
              </w:tabs>
              <w:spacing w:after="0" w:line="240" w:lineRule="auto"/>
              <w:ind w:left="174" w:hanging="17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Įjungtas įžemiklis;</w:t>
            </w:r>
          </w:p>
          <w:p w14:paraId="26ED9031" w14:textId="77777777" w:rsidR="007423D2" w:rsidRPr="00D036DF" w:rsidRDefault="007423D2" w:rsidP="007423D2">
            <w:pPr>
              <w:numPr>
                <w:ilvl w:val="0"/>
                <w:numId w:val="28"/>
              </w:numPr>
              <w:tabs>
                <w:tab w:val="clear" w:pos="360"/>
                <w:tab w:val="left" w:pos="315"/>
              </w:tabs>
              <w:spacing w:after="0" w:line="240" w:lineRule="auto"/>
              <w:ind w:left="174" w:hanging="17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Įžemintos pagrindinės šynos;</w:t>
            </w:r>
          </w:p>
          <w:p w14:paraId="1C3E5BFE" w14:textId="024F9BBB" w:rsidR="007423D2" w:rsidRPr="00D036DF" w:rsidRDefault="007423D2" w:rsidP="007423D2">
            <w:pPr>
              <w:numPr>
                <w:ilvl w:val="0"/>
                <w:numId w:val="28"/>
              </w:numPr>
              <w:tabs>
                <w:tab w:val="clear" w:pos="360"/>
                <w:tab w:val="left" w:pos="315"/>
              </w:tabs>
              <w:spacing w:after="0" w:line="240" w:lineRule="auto"/>
              <w:ind w:left="174" w:hanging="17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Nėra išorinės blokuotės leidžiančiojo signalo.</w:t>
            </w:r>
          </w:p>
        </w:tc>
        <w:tc>
          <w:tcPr>
            <w:tcW w:w="1843" w:type="dxa"/>
          </w:tcPr>
          <w:p w14:paraId="1F5BDB71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3D2" w:rsidRPr="00D036DF" w14:paraId="1EBB0D1E" w14:textId="77777777" w:rsidTr="000324FF">
        <w:trPr>
          <w:trHeight w:val="58"/>
        </w:trPr>
        <w:tc>
          <w:tcPr>
            <w:tcW w:w="993" w:type="dxa"/>
          </w:tcPr>
          <w:p w14:paraId="7891EFA8" w14:textId="7462DC0E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60.</w:t>
            </w:r>
          </w:p>
        </w:tc>
        <w:tc>
          <w:tcPr>
            <w:tcW w:w="3686" w:type="dxa"/>
          </w:tcPr>
          <w:p w14:paraId="11A3F6CC" w14:textId="769C414D" w:rsidR="007423D2" w:rsidRPr="00D036DF" w:rsidRDefault="007423D2" w:rsidP="007423D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Vežimėlio ištraukimo blokavimas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A3F9FD6" w14:textId="0D2F92FA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Įjungtas jungtuvas</w:t>
            </w:r>
          </w:p>
        </w:tc>
        <w:tc>
          <w:tcPr>
            <w:tcW w:w="1843" w:type="dxa"/>
          </w:tcPr>
          <w:p w14:paraId="55E3C9A1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3D2" w:rsidRPr="00D036DF" w14:paraId="5A298006" w14:textId="77777777" w:rsidTr="000324FF">
        <w:trPr>
          <w:trHeight w:val="659"/>
        </w:trPr>
        <w:tc>
          <w:tcPr>
            <w:tcW w:w="993" w:type="dxa"/>
          </w:tcPr>
          <w:p w14:paraId="156501C3" w14:textId="0FA0F854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61.</w:t>
            </w:r>
          </w:p>
        </w:tc>
        <w:tc>
          <w:tcPr>
            <w:tcW w:w="3686" w:type="dxa"/>
          </w:tcPr>
          <w:p w14:paraId="5F01602B" w14:textId="3F478C7C" w:rsidR="007423D2" w:rsidRPr="00D036DF" w:rsidRDefault="007423D2" w:rsidP="007423D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Įžemiklio valdymo blokavimas: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  <w:vAlign w:val="center"/>
          </w:tcPr>
          <w:p w14:paraId="56CACC9B" w14:textId="77777777" w:rsidR="007423D2" w:rsidRPr="00D036DF" w:rsidRDefault="007423D2" w:rsidP="007423D2">
            <w:pPr>
              <w:numPr>
                <w:ilvl w:val="0"/>
                <w:numId w:val="29"/>
              </w:numPr>
              <w:tabs>
                <w:tab w:val="clear" w:pos="360"/>
                <w:tab w:val="num" w:pos="174"/>
              </w:tabs>
              <w:spacing w:after="0" w:line="240" w:lineRule="auto"/>
              <w:ind w:left="31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Vežimėlis darbo padėtyje;</w:t>
            </w:r>
          </w:p>
          <w:p w14:paraId="3D1841D5" w14:textId="77777777" w:rsidR="007423D2" w:rsidRPr="00D036DF" w:rsidRDefault="007423D2" w:rsidP="007423D2">
            <w:pPr>
              <w:numPr>
                <w:ilvl w:val="0"/>
                <w:numId w:val="29"/>
              </w:numPr>
              <w:tabs>
                <w:tab w:val="clear" w:pos="360"/>
                <w:tab w:val="num" w:pos="174"/>
              </w:tabs>
              <w:spacing w:after="0" w:line="240" w:lineRule="auto"/>
              <w:ind w:left="31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Vežimėlis tarpinėje padėtyje;</w:t>
            </w:r>
          </w:p>
          <w:p w14:paraId="52D332A7" w14:textId="78D77552" w:rsidR="007423D2" w:rsidRPr="00D036DF" w:rsidRDefault="007423D2" w:rsidP="007423D2">
            <w:pPr>
              <w:numPr>
                <w:ilvl w:val="0"/>
                <w:numId w:val="29"/>
              </w:numPr>
              <w:tabs>
                <w:tab w:val="clear" w:pos="360"/>
                <w:tab w:val="num" w:pos="174"/>
              </w:tabs>
              <w:spacing w:after="0" w:line="240" w:lineRule="auto"/>
              <w:ind w:left="31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Nėra išorinės blokuotės leidžiančiojo signalo.</w:t>
            </w:r>
          </w:p>
        </w:tc>
        <w:tc>
          <w:tcPr>
            <w:tcW w:w="1843" w:type="dxa"/>
          </w:tcPr>
          <w:p w14:paraId="0B4B1321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3D2" w:rsidRPr="00D036DF" w14:paraId="5A19AE50" w14:textId="77777777" w:rsidTr="000324FF">
        <w:trPr>
          <w:trHeight w:val="301"/>
        </w:trPr>
        <w:tc>
          <w:tcPr>
            <w:tcW w:w="993" w:type="dxa"/>
          </w:tcPr>
          <w:p w14:paraId="6B3C20A4" w14:textId="2D637014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lastRenderedPageBreak/>
              <w:t>62.</w:t>
            </w:r>
          </w:p>
        </w:tc>
        <w:tc>
          <w:tcPr>
            <w:tcW w:w="3686" w:type="dxa"/>
          </w:tcPr>
          <w:p w14:paraId="7CBD1282" w14:textId="1320D30A" w:rsidR="007423D2" w:rsidRPr="00D036DF" w:rsidRDefault="007423D2" w:rsidP="007423D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Kabelių skyriaus durelių atidarymas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C7C0AD2" w14:textId="1AC954EF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Mechaniškai blokuotas esant įtampai prijunginyje</w:t>
            </w:r>
          </w:p>
        </w:tc>
        <w:tc>
          <w:tcPr>
            <w:tcW w:w="1843" w:type="dxa"/>
          </w:tcPr>
          <w:p w14:paraId="3DB81566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423D2" w:rsidRPr="00D036DF" w14:paraId="7B4E7F31" w14:textId="77777777" w:rsidTr="000324FF">
        <w:trPr>
          <w:trHeight w:val="265"/>
        </w:trPr>
        <w:tc>
          <w:tcPr>
            <w:tcW w:w="993" w:type="dxa"/>
          </w:tcPr>
          <w:p w14:paraId="5BB05CC5" w14:textId="5ACF86A1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63.</w:t>
            </w:r>
          </w:p>
        </w:tc>
        <w:tc>
          <w:tcPr>
            <w:tcW w:w="3686" w:type="dxa"/>
          </w:tcPr>
          <w:p w14:paraId="17E3D539" w14:textId="3A40DFDC" w:rsidR="007423D2" w:rsidRPr="00D036DF" w:rsidRDefault="007423D2" w:rsidP="007423D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Vežimėlio valdymo ir įžemiklio valdymo blokavimas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A77B584" w14:textId="2787056B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Elektromagnetu arba mechaniškai</w:t>
            </w:r>
          </w:p>
        </w:tc>
        <w:tc>
          <w:tcPr>
            <w:tcW w:w="1843" w:type="dxa"/>
          </w:tcPr>
          <w:p w14:paraId="7D7B3934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3D2" w:rsidRPr="00D036DF" w14:paraId="518CF6E4" w14:textId="77777777" w:rsidTr="00C14EBC">
        <w:trPr>
          <w:trHeight w:val="58"/>
        </w:trPr>
        <w:tc>
          <w:tcPr>
            <w:tcW w:w="993" w:type="dxa"/>
          </w:tcPr>
          <w:p w14:paraId="655700D4" w14:textId="666CC6BF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64.</w:t>
            </w:r>
          </w:p>
        </w:tc>
        <w:tc>
          <w:tcPr>
            <w:tcW w:w="3686" w:type="dxa"/>
          </w:tcPr>
          <w:p w14:paraId="55C7BFBF" w14:textId="48D4A09E" w:rsidR="007423D2" w:rsidRPr="00D036DF" w:rsidRDefault="007423D2" w:rsidP="007423D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Elektromagnetų valdymo įtampa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2EB59802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13DCF10A" w14:textId="77777777" w:rsidR="004E4E11" w:rsidRPr="00D036DF" w:rsidRDefault="004E4E11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7FAED9F" w14:textId="77777777" w:rsidR="007423D2" w:rsidRPr="00D036DF" w:rsidRDefault="007423D2" w:rsidP="007423D2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110 V  DC;</w:t>
            </w:r>
          </w:p>
          <w:p w14:paraId="407AABA0" w14:textId="77777777" w:rsidR="007423D2" w:rsidRPr="00D036DF" w:rsidRDefault="007423D2" w:rsidP="007423D2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220 V  DC;</w:t>
            </w:r>
          </w:p>
          <w:p w14:paraId="6B13F074" w14:textId="79B08420" w:rsidR="007423D2" w:rsidRPr="00D036DF" w:rsidRDefault="007423D2" w:rsidP="007423D2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230 V  AC.</w:t>
            </w:r>
          </w:p>
        </w:tc>
        <w:tc>
          <w:tcPr>
            <w:tcW w:w="1843" w:type="dxa"/>
          </w:tcPr>
          <w:p w14:paraId="76FC8BD2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3D2" w:rsidRPr="00D036DF" w14:paraId="32535931" w14:textId="77777777" w:rsidTr="000324FF">
        <w:trPr>
          <w:trHeight w:val="102"/>
        </w:trPr>
        <w:tc>
          <w:tcPr>
            <w:tcW w:w="993" w:type="dxa"/>
          </w:tcPr>
          <w:p w14:paraId="3D7868B3" w14:textId="76117BAE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65.</w:t>
            </w:r>
          </w:p>
        </w:tc>
        <w:tc>
          <w:tcPr>
            <w:tcW w:w="3686" w:type="dxa"/>
          </w:tcPr>
          <w:p w14:paraId="4F5570E5" w14:textId="6C9EDF05" w:rsidR="007423D2" w:rsidRPr="00D036DF" w:rsidRDefault="007423D2" w:rsidP="007423D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Jungtuvo, vežimėlio ir įžemiklio padėties indikacija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BD8E12D" w14:textId="4958A39D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RAA terminalo ekrane</w:t>
            </w:r>
          </w:p>
        </w:tc>
        <w:tc>
          <w:tcPr>
            <w:tcW w:w="1843" w:type="dxa"/>
          </w:tcPr>
          <w:p w14:paraId="6A4348F9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3D2" w:rsidRPr="00D036DF" w14:paraId="04D4D14E" w14:textId="77777777" w:rsidTr="000324FF">
        <w:trPr>
          <w:trHeight w:val="659"/>
        </w:trPr>
        <w:tc>
          <w:tcPr>
            <w:tcW w:w="993" w:type="dxa"/>
          </w:tcPr>
          <w:p w14:paraId="6DC16B15" w14:textId="0A79E4A2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B877D0" w:rsidRPr="00D036DF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3035E5AA" w14:textId="6EE1AC5D" w:rsidR="007423D2" w:rsidRPr="00D036DF" w:rsidRDefault="00A5647F" w:rsidP="007423D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Prijunginio</w:t>
            </w:r>
            <w:r w:rsidR="007423D2" w:rsidRPr="00D036DF">
              <w:rPr>
                <w:rFonts w:ascii="Arial" w:hAnsi="Arial" w:cs="Arial"/>
                <w:sz w:val="22"/>
                <w:szCs w:val="22"/>
              </w:rPr>
              <w:t xml:space="preserve"> įtampos indikacija</w:t>
            </w:r>
            <w:r w:rsidR="007423D2"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1EB866ED" w14:textId="1F7C47C0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Pagal Bendrovės talpinių įtampos indikatorių</w:t>
            </w:r>
            <w:r w:rsidR="00193B95" w:rsidRPr="00D036DF">
              <w:rPr>
                <w:rFonts w:ascii="Arial" w:hAnsi="Arial" w:cs="Arial"/>
                <w:sz w:val="22"/>
                <w:szCs w:val="22"/>
              </w:rPr>
              <w:t xml:space="preserve"> (su kontaktais)</w:t>
            </w:r>
            <w:r w:rsidRPr="00D036DF">
              <w:rPr>
                <w:rFonts w:ascii="Arial" w:hAnsi="Arial" w:cs="Arial"/>
                <w:sz w:val="22"/>
                <w:szCs w:val="22"/>
              </w:rPr>
              <w:t xml:space="preserve"> techninius reikalavimus</w:t>
            </w:r>
          </w:p>
        </w:tc>
        <w:tc>
          <w:tcPr>
            <w:tcW w:w="1843" w:type="dxa"/>
          </w:tcPr>
          <w:p w14:paraId="23516678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3D2" w:rsidRPr="00D036DF" w14:paraId="207AF4E5" w14:textId="77777777" w:rsidTr="000324FF">
        <w:trPr>
          <w:trHeight w:val="58"/>
        </w:trPr>
        <w:tc>
          <w:tcPr>
            <w:tcW w:w="993" w:type="dxa"/>
          </w:tcPr>
          <w:p w14:paraId="399CC60F" w14:textId="45CC33C9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B877D0" w:rsidRPr="00D036DF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4E67032B" w14:textId="165F52AA" w:rsidR="007423D2" w:rsidRPr="00D036DF" w:rsidRDefault="007423D2" w:rsidP="007423D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Turi būti numatyta kabelių fazavimo galimybė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0F15AAA" w14:textId="74D043F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Panaudojant įtampos buvimo kabeliuose kontrolės įtaisus</w:t>
            </w:r>
          </w:p>
        </w:tc>
        <w:tc>
          <w:tcPr>
            <w:tcW w:w="1843" w:type="dxa"/>
          </w:tcPr>
          <w:p w14:paraId="263027FE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3D2" w:rsidRPr="00D036DF" w14:paraId="52B5C31A" w14:textId="77777777" w:rsidTr="000324FF">
        <w:trPr>
          <w:trHeight w:val="86"/>
        </w:trPr>
        <w:tc>
          <w:tcPr>
            <w:tcW w:w="993" w:type="dxa"/>
          </w:tcPr>
          <w:p w14:paraId="7A4901BE" w14:textId="762A9CD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="00B877D0" w:rsidRPr="00D036DF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5DD4C045" w14:textId="42AA1775" w:rsidR="007423D2" w:rsidRPr="00D036DF" w:rsidRDefault="007423D2" w:rsidP="007423D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RAA įrenginių įrengimo vieta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543" w:type="dxa"/>
          </w:tcPr>
          <w:p w14:paraId="45E106C9" w14:textId="5DAFA13E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Žemosios įtampos skyriuje</w:t>
            </w:r>
          </w:p>
        </w:tc>
        <w:tc>
          <w:tcPr>
            <w:tcW w:w="1843" w:type="dxa"/>
          </w:tcPr>
          <w:p w14:paraId="64CE2030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23D2" w:rsidRPr="00D036DF" w14:paraId="5A4425C8" w14:textId="77777777" w:rsidTr="000324FF">
        <w:trPr>
          <w:trHeight w:val="260"/>
        </w:trPr>
        <w:tc>
          <w:tcPr>
            <w:tcW w:w="993" w:type="dxa"/>
          </w:tcPr>
          <w:p w14:paraId="5FC6D14F" w14:textId="3B6E597C" w:rsidR="007423D2" w:rsidRPr="00D036DF" w:rsidRDefault="00B877D0" w:rsidP="007423D2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69</w:t>
            </w:r>
            <w:r w:rsidR="007423D2"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69589FEF" w14:textId="0C58FD95" w:rsidR="007423D2" w:rsidRPr="00D036DF" w:rsidRDefault="007423D2" w:rsidP="007423D2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apsaugų ir automatikos terminalas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543" w:type="dxa"/>
          </w:tcPr>
          <w:p w14:paraId="07FC84AC" w14:textId="17455029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Pagal Bendrovės techninius reikalavimus</w:t>
            </w:r>
          </w:p>
        </w:tc>
        <w:tc>
          <w:tcPr>
            <w:tcW w:w="1843" w:type="dxa"/>
          </w:tcPr>
          <w:p w14:paraId="7D7A5CB9" w14:textId="77777777" w:rsidR="007423D2" w:rsidRPr="00D036DF" w:rsidRDefault="007423D2" w:rsidP="007423D2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4798" w:rsidRPr="00D036DF" w14:paraId="74AA31A6" w14:textId="77777777" w:rsidTr="000324FF">
        <w:trPr>
          <w:trHeight w:val="260"/>
        </w:trPr>
        <w:tc>
          <w:tcPr>
            <w:tcW w:w="993" w:type="dxa"/>
          </w:tcPr>
          <w:p w14:paraId="3C9A8D7A" w14:textId="297A564E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B877D0" w:rsidRPr="00D036DF">
              <w:rPr>
                <w:rFonts w:ascii="Arial" w:hAnsi="Arial" w:cs="Arial"/>
                <w:bCs/>
                <w:sz w:val="22"/>
                <w:szCs w:val="22"/>
              </w:rPr>
              <w:t>0</w:t>
            </w:r>
            <w:r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10326354" w14:textId="452E94AB" w:rsidR="00D34798" w:rsidRPr="00D036DF" w:rsidRDefault="006B0C38" w:rsidP="00D34798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Optiniai elektros lanko apsaugos davikliai </w:t>
            </w:r>
            <w:r w:rsidR="00263163" w:rsidRPr="00D036DF">
              <w:rPr>
                <w:rFonts w:ascii="Arial" w:hAnsi="Arial" w:cs="Arial"/>
                <w:sz w:val="22"/>
                <w:szCs w:val="22"/>
              </w:rPr>
              <w:t>kabelių skyriuje</w:t>
            </w:r>
            <w:r w:rsidR="0060363C" w:rsidRPr="00D036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0363C"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78195777" w14:textId="3C5D7A12" w:rsidR="00D34798" w:rsidRPr="00D036DF" w:rsidRDefault="00C840C6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Montuojami </w:t>
            </w:r>
            <w:r w:rsidR="006B0C38" w:rsidRPr="00D036DF">
              <w:rPr>
                <w:rFonts w:ascii="Arial" w:hAnsi="Arial" w:cs="Arial"/>
                <w:sz w:val="22"/>
                <w:szCs w:val="22"/>
              </w:rPr>
              <w:t>atskirai vienas nuo kito (vienas</w:t>
            </w:r>
            <w:r w:rsidRPr="00D036DF">
              <w:rPr>
                <w:rFonts w:ascii="Arial" w:hAnsi="Arial" w:cs="Arial"/>
                <w:sz w:val="22"/>
                <w:szCs w:val="22"/>
              </w:rPr>
              <w:t xml:space="preserve"> nukreiptas</w:t>
            </w:r>
            <w:r w:rsidR="006B0C38" w:rsidRPr="00D036DF">
              <w:rPr>
                <w:rFonts w:ascii="Arial" w:hAnsi="Arial" w:cs="Arial"/>
                <w:sz w:val="22"/>
                <w:szCs w:val="22"/>
              </w:rPr>
              <w:t xml:space="preserve"> į </w:t>
            </w:r>
            <w:r w:rsidRPr="00D036DF">
              <w:rPr>
                <w:rFonts w:ascii="Arial" w:hAnsi="Arial" w:cs="Arial"/>
                <w:sz w:val="22"/>
                <w:szCs w:val="22"/>
              </w:rPr>
              <w:t xml:space="preserve">galines </w:t>
            </w:r>
            <w:r w:rsidR="006B0C38" w:rsidRPr="00D036DF">
              <w:rPr>
                <w:rFonts w:ascii="Arial" w:hAnsi="Arial" w:cs="Arial"/>
                <w:sz w:val="22"/>
                <w:szCs w:val="22"/>
              </w:rPr>
              <w:t xml:space="preserve">movas, kitas į </w:t>
            </w:r>
            <w:r w:rsidRPr="00D036DF">
              <w:rPr>
                <w:rFonts w:ascii="Arial" w:hAnsi="Arial" w:cs="Arial"/>
                <w:sz w:val="22"/>
                <w:szCs w:val="22"/>
              </w:rPr>
              <w:t xml:space="preserve">srovės </w:t>
            </w:r>
            <w:r w:rsidR="00FD2FE4" w:rsidRPr="00D036DF">
              <w:rPr>
                <w:rFonts w:ascii="Arial" w:hAnsi="Arial" w:cs="Arial"/>
                <w:sz w:val="22"/>
                <w:szCs w:val="22"/>
              </w:rPr>
              <w:t>transformatorius</w:t>
            </w:r>
            <w:r w:rsidR="006B0C38" w:rsidRPr="00D036DF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14:paraId="7F3D7B25" w14:textId="77777777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34798" w:rsidRPr="00D036DF" w14:paraId="4AA05DDA" w14:textId="77777777" w:rsidTr="000324FF">
        <w:trPr>
          <w:trHeight w:val="659"/>
        </w:trPr>
        <w:tc>
          <w:tcPr>
            <w:tcW w:w="993" w:type="dxa"/>
          </w:tcPr>
          <w:p w14:paraId="3B227117" w14:textId="61852A4A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8B1FBD" w:rsidRPr="00D036DF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335960B0" w14:textId="525B52CC" w:rsidR="00D34798" w:rsidRPr="00D036DF" w:rsidRDefault="00D34798" w:rsidP="00D34798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JRĮ raktas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06DF17E8" w14:textId="5FAFDC23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Montuojamas narvelio žemos įtampos skydo durelėse. Rakto padėties signalas į DMS</w:t>
            </w:r>
          </w:p>
        </w:tc>
        <w:tc>
          <w:tcPr>
            <w:tcW w:w="1843" w:type="dxa"/>
          </w:tcPr>
          <w:p w14:paraId="37A4DC33" w14:textId="77777777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4798" w:rsidRPr="00D036DF" w14:paraId="7F687E83" w14:textId="77777777" w:rsidTr="000324FF">
        <w:trPr>
          <w:trHeight w:val="659"/>
        </w:trPr>
        <w:tc>
          <w:tcPr>
            <w:tcW w:w="993" w:type="dxa"/>
          </w:tcPr>
          <w:p w14:paraId="00AD6DAD" w14:textId="3BC509F1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8B1FBD" w:rsidRPr="00D036DF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185527A5" w14:textId="312A4506" w:rsidR="00D34798" w:rsidRPr="00D036DF" w:rsidRDefault="00D34798" w:rsidP="00D34798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ARĮ raktas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15DE9559" w14:textId="0B91793C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Montuojamas narvelio žemos įtampos skydo durelėse. Rakto padėties signalas į DMS</w:t>
            </w:r>
          </w:p>
        </w:tc>
        <w:tc>
          <w:tcPr>
            <w:tcW w:w="1843" w:type="dxa"/>
          </w:tcPr>
          <w:p w14:paraId="17144359" w14:textId="77777777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4798" w:rsidRPr="00D036DF" w14:paraId="628D2763" w14:textId="77777777" w:rsidTr="000324FF">
        <w:trPr>
          <w:trHeight w:val="459"/>
        </w:trPr>
        <w:tc>
          <w:tcPr>
            <w:tcW w:w="993" w:type="dxa"/>
          </w:tcPr>
          <w:p w14:paraId="690FFD67" w14:textId="5EC5C488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8B1FBD" w:rsidRPr="00D036DF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25795001" w14:textId="445716DC" w:rsidR="00D34798" w:rsidRPr="00D036DF" w:rsidRDefault="00D34798" w:rsidP="00D34798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Automatinio rezervinio įjungimo (ARĮ) blokavimas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7F71526" w14:textId="77777777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Blokuojama nuo įvadų:</w:t>
            </w:r>
          </w:p>
          <w:p w14:paraId="0CF345E6" w14:textId="77777777" w:rsidR="00D34798" w:rsidRPr="00D036DF" w:rsidRDefault="00D34798" w:rsidP="00D34798">
            <w:pPr>
              <w:numPr>
                <w:ilvl w:val="1"/>
                <w:numId w:val="32"/>
              </w:numPr>
              <w:tabs>
                <w:tab w:val="clear" w:pos="1080"/>
                <w:tab w:val="num" w:pos="318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MSA;</w:t>
            </w:r>
          </w:p>
          <w:p w14:paraId="39FF0C4F" w14:textId="00E72175" w:rsidR="00D34798" w:rsidRPr="00D036DF" w:rsidRDefault="00D34798" w:rsidP="00D34798">
            <w:pPr>
              <w:numPr>
                <w:ilvl w:val="1"/>
                <w:numId w:val="32"/>
              </w:numPr>
              <w:tabs>
                <w:tab w:val="clear" w:pos="1080"/>
                <w:tab w:val="num" w:pos="318"/>
              </w:tabs>
              <w:spacing w:after="0" w:line="240" w:lineRule="auto"/>
              <w:ind w:left="0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JRĮ.</w:t>
            </w:r>
          </w:p>
        </w:tc>
        <w:tc>
          <w:tcPr>
            <w:tcW w:w="1843" w:type="dxa"/>
          </w:tcPr>
          <w:p w14:paraId="0887F34B" w14:textId="77777777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4798" w:rsidRPr="00D036DF" w14:paraId="54575F22" w14:textId="77777777" w:rsidTr="000324FF">
        <w:trPr>
          <w:trHeight w:val="659"/>
        </w:trPr>
        <w:tc>
          <w:tcPr>
            <w:tcW w:w="993" w:type="dxa"/>
          </w:tcPr>
          <w:p w14:paraId="73540400" w14:textId="0CCB8B37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8B1FBD" w:rsidRPr="00D036DF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792A7BD8" w14:textId="2370B4AA" w:rsidR="00D34798" w:rsidRPr="00D036DF" w:rsidRDefault="00D34798" w:rsidP="00D34798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Automatiniai jungikliai apsaugos grandinėms, valdymo grandinėms, jungtuvo pavaros, bei apšvietimo maitinimui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DDDF372" w14:textId="222A39E1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žemosios įtampos skyriuje pagal Bendrovės techninius reikalavimus</w:t>
            </w:r>
          </w:p>
        </w:tc>
        <w:tc>
          <w:tcPr>
            <w:tcW w:w="1843" w:type="dxa"/>
          </w:tcPr>
          <w:p w14:paraId="76D13E7E" w14:textId="77777777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4798" w:rsidRPr="00D036DF" w14:paraId="5F456F30" w14:textId="77777777" w:rsidTr="000324FF">
        <w:trPr>
          <w:trHeight w:val="58"/>
        </w:trPr>
        <w:tc>
          <w:tcPr>
            <w:tcW w:w="993" w:type="dxa"/>
          </w:tcPr>
          <w:p w14:paraId="559F23F7" w14:textId="1633B00E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8B1FBD" w:rsidRPr="00D036DF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55338D73" w14:textId="78428E1C" w:rsidR="00D34798" w:rsidRPr="00D036DF" w:rsidRDefault="00D34798" w:rsidP="00D34798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Automatinių jungiklių skaičius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543" w:type="dxa"/>
          </w:tcPr>
          <w:p w14:paraId="35C662FF" w14:textId="1ECA523A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 ....... vnt.</w:t>
            </w:r>
          </w:p>
        </w:tc>
        <w:tc>
          <w:tcPr>
            <w:tcW w:w="1843" w:type="dxa"/>
          </w:tcPr>
          <w:p w14:paraId="16D0B1E5" w14:textId="77777777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4798" w:rsidRPr="00D036DF" w14:paraId="03468325" w14:textId="77777777" w:rsidTr="000324FF">
        <w:trPr>
          <w:trHeight w:val="659"/>
        </w:trPr>
        <w:tc>
          <w:tcPr>
            <w:tcW w:w="993" w:type="dxa"/>
          </w:tcPr>
          <w:p w14:paraId="03ACF60B" w14:textId="0AF91ED9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8B1FBD" w:rsidRPr="00D036DF">
              <w:rPr>
                <w:rFonts w:ascii="Arial" w:hAnsi="Arial" w:cs="Arial"/>
                <w:bCs/>
                <w:sz w:val="22"/>
                <w:szCs w:val="22"/>
              </w:rPr>
              <w:t>6</w:t>
            </w:r>
            <w:r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1D67C70F" w14:textId="7F3CB847" w:rsidR="00D34798" w:rsidRPr="00D036DF" w:rsidRDefault="00D34798" w:rsidP="00D34798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Kirtikliai apsaugų grandinių, jungtuvo pavarų, apšvietimo bei automatikos bendrų šynelių įtampos grandinių sekcionavimui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 </w:t>
            </w:r>
          </w:p>
        </w:tc>
        <w:tc>
          <w:tcPr>
            <w:tcW w:w="3543" w:type="dxa"/>
          </w:tcPr>
          <w:p w14:paraId="314C53BB" w14:textId="5AF50212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 ....... vnt.</w:t>
            </w:r>
          </w:p>
        </w:tc>
        <w:tc>
          <w:tcPr>
            <w:tcW w:w="1843" w:type="dxa"/>
          </w:tcPr>
          <w:p w14:paraId="5834F922" w14:textId="77777777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4798" w:rsidRPr="00D036DF" w14:paraId="02A91494" w14:textId="77777777" w:rsidTr="000324FF">
        <w:trPr>
          <w:trHeight w:val="58"/>
        </w:trPr>
        <w:tc>
          <w:tcPr>
            <w:tcW w:w="993" w:type="dxa"/>
          </w:tcPr>
          <w:p w14:paraId="2DA55BC8" w14:textId="1C18C86D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8B1FBD" w:rsidRPr="00D036DF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3BBED92E" w14:textId="744C7C50" w:rsidR="00D34798" w:rsidRPr="00D036DF" w:rsidRDefault="00D34798" w:rsidP="00D34798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Elektros energijos apskaitos grandinių bandymo gnybtynas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239E852A" w14:textId="7E30ECDB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Turi būti plombuojamas, pritaikytas srovės grandinių nutraukimui ir užtrumpinimui, nulinio laido su „žeme“ sujungimui ir įtampos grandinių nutraukimui su matoma komutuojančių kontaktų atjungimo padėtimi</w:t>
            </w:r>
          </w:p>
        </w:tc>
        <w:tc>
          <w:tcPr>
            <w:tcW w:w="1843" w:type="dxa"/>
          </w:tcPr>
          <w:p w14:paraId="136772BA" w14:textId="77777777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4798" w:rsidRPr="00D036DF" w14:paraId="2F337A7F" w14:textId="77777777" w:rsidTr="000324FF">
        <w:trPr>
          <w:trHeight w:val="397"/>
        </w:trPr>
        <w:tc>
          <w:tcPr>
            <w:tcW w:w="993" w:type="dxa"/>
          </w:tcPr>
          <w:p w14:paraId="772B319B" w14:textId="5753F478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8B1FBD" w:rsidRPr="00D036DF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4F1AF886" w14:textId="683F407D" w:rsidR="00D34798" w:rsidRPr="00D036DF" w:rsidRDefault="00D34798" w:rsidP="00D34798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Elektros energijos skaitiklis</w:t>
            </w:r>
            <w:r w:rsidR="004F09A5" w:rsidRPr="00D036DF">
              <w:rPr>
                <w:rFonts w:ascii="Arial" w:hAnsi="Arial" w:cs="Arial"/>
                <w:sz w:val="22"/>
                <w:szCs w:val="22"/>
              </w:rPr>
              <w:t xml:space="preserve"> (kurio matmenys yra 300 x 180 mm)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58BD1833" w14:textId="02AC7707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Skaitikliui turi būti įrengta montavimo vieta virš žemos įtampos skydo išlaikant ne didesnį kaip 2500 mm atstumą nuo grindų iki skaitiklio ekrano</w:t>
            </w:r>
            <w:r w:rsidR="00A834C5" w:rsidRPr="00D036DF">
              <w:rPr>
                <w:rFonts w:ascii="Arial" w:hAnsi="Arial" w:cs="Arial"/>
                <w:sz w:val="22"/>
                <w:szCs w:val="22"/>
              </w:rPr>
              <w:t xml:space="preserve"> arba</w:t>
            </w:r>
            <w:r w:rsidR="00F524EF" w:rsidRPr="00D036DF">
              <w:rPr>
                <w:rFonts w:ascii="Arial" w:hAnsi="Arial" w:cs="Arial"/>
                <w:sz w:val="22"/>
                <w:szCs w:val="22"/>
              </w:rPr>
              <w:t xml:space="preserve"> jei pakanka vietos</w:t>
            </w:r>
            <w:r w:rsidR="001724BF" w:rsidRPr="00D036DF">
              <w:rPr>
                <w:rFonts w:ascii="Arial" w:hAnsi="Arial" w:cs="Arial"/>
                <w:sz w:val="22"/>
                <w:szCs w:val="22"/>
              </w:rPr>
              <w:t xml:space="preserve"> ant žemos</w:t>
            </w:r>
            <w:r w:rsidR="005251CB" w:rsidRPr="00D036DF">
              <w:rPr>
                <w:rFonts w:ascii="Arial" w:hAnsi="Arial" w:cs="Arial"/>
                <w:sz w:val="22"/>
                <w:szCs w:val="22"/>
              </w:rPr>
              <w:t xml:space="preserve"> įtampos </w:t>
            </w:r>
            <w:r w:rsidR="00F524EF" w:rsidRPr="00D036DF">
              <w:rPr>
                <w:rFonts w:ascii="Arial" w:hAnsi="Arial" w:cs="Arial"/>
                <w:sz w:val="22"/>
                <w:szCs w:val="22"/>
              </w:rPr>
              <w:t>skyriaus</w:t>
            </w:r>
            <w:r w:rsidR="005251CB" w:rsidRPr="00D036DF">
              <w:rPr>
                <w:rFonts w:ascii="Arial" w:hAnsi="Arial" w:cs="Arial"/>
                <w:sz w:val="22"/>
                <w:szCs w:val="22"/>
              </w:rPr>
              <w:t xml:space="preserve"> durelių</w:t>
            </w:r>
          </w:p>
        </w:tc>
        <w:tc>
          <w:tcPr>
            <w:tcW w:w="1843" w:type="dxa"/>
          </w:tcPr>
          <w:p w14:paraId="69564F77" w14:textId="77777777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4798" w:rsidRPr="00D036DF" w14:paraId="647F3D5A" w14:textId="77777777" w:rsidTr="000324FF">
        <w:trPr>
          <w:trHeight w:val="659"/>
        </w:trPr>
        <w:tc>
          <w:tcPr>
            <w:tcW w:w="993" w:type="dxa"/>
          </w:tcPr>
          <w:p w14:paraId="64585255" w14:textId="60EBBDC1" w:rsidR="00D34798" w:rsidRPr="00D036DF" w:rsidRDefault="008B1FBD" w:rsidP="00D34798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lastRenderedPageBreak/>
              <w:t>79</w:t>
            </w:r>
            <w:r w:rsidR="00D34798"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2B5B837C" w14:textId="2F640A6A" w:rsidR="00D34798" w:rsidRPr="00D036DF" w:rsidRDefault="00D34798" w:rsidP="00D34798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Srovės transformatoriai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70D00881" w14:textId="0873D65B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Parametrai nustatomi projektuojant pagal Bendrovės techninius reikalavimus</w:t>
            </w:r>
          </w:p>
        </w:tc>
        <w:tc>
          <w:tcPr>
            <w:tcW w:w="1843" w:type="dxa"/>
          </w:tcPr>
          <w:p w14:paraId="77E3429B" w14:textId="77777777" w:rsidR="00D34798" w:rsidRPr="00D036DF" w:rsidRDefault="00D34798" w:rsidP="00D34798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3ECA" w:rsidRPr="00D036DF" w14:paraId="460D92D7" w14:textId="77777777" w:rsidTr="005D4506">
        <w:trPr>
          <w:trHeight w:val="132"/>
        </w:trPr>
        <w:tc>
          <w:tcPr>
            <w:tcW w:w="993" w:type="dxa"/>
          </w:tcPr>
          <w:p w14:paraId="49EF6F99" w14:textId="46666173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80.</w:t>
            </w:r>
          </w:p>
        </w:tc>
        <w:tc>
          <w:tcPr>
            <w:tcW w:w="3686" w:type="dxa"/>
          </w:tcPr>
          <w:p w14:paraId="0199116F" w14:textId="69B4E4B3" w:rsidR="00753ECA" w:rsidRPr="00D036DF" w:rsidRDefault="005D4506" w:rsidP="00753ECA">
            <w:pPr>
              <w:spacing w:after="0" w:line="240" w:lineRule="auto"/>
              <w:rPr>
                <w:rFonts w:ascii="Arial" w:hAnsi="Arial" w:cs="Arial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Priėjimas prie srovės transformatori</w:t>
            </w:r>
            <w:r w:rsidRPr="00D036DF">
              <w:rPr>
                <w:rFonts w:ascii="Arial" w:hAnsi="Arial" w:cs="Arial"/>
              </w:rPr>
              <w:t>ų</w:t>
            </w:r>
            <w:r w:rsidR="006E6504"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  <w:vAlign w:val="center"/>
          </w:tcPr>
          <w:p w14:paraId="48B43E34" w14:textId="77777777" w:rsidR="005D4506" w:rsidRPr="00D036DF" w:rsidRDefault="005D4506" w:rsidP="005D4506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Nurodoma užsakant:</w:t>
            </w:r>
          </w:p>
          <w:p w14:paraId="45C32616" w14:textId="1ECB7FB7" w:rsidR="005D4506" w:rsidRPr="00D036DF" w:rsidRDefault="005D4506" w:rsidP="004B6C4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14:paraId="2808C573" w14:textId="73B9CC9E" w:rsidR="00F152D1" w:rsidRPr="00D036DF" w:rsidRDefault="00F152D1" w:rsidP="005D450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iš kabelių skyriaus priekio</w:t>
            </w:r>
            <w:r w:rsidR="004B6C46" w:rsidRPr="00D036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42426" w:rsidRPr="00D036DF"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Pr="00D036DF">
              <w:rPr>
                <w:rFonts w:ascii="Arial" w:hAnsi="Arial" w:cs="Arial"/>
                <w:sz w:val="22"/>
                <w:szCs w:val="22"/>
              </w:rPr>
              <w:t>arba iš narvelio galinės pusės per atverčiamą arba nuimamą dangtį</w:t>
            </w:r>
            <w:r w:rsidR="004B6C46" w:rsidRPr="00D036DF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683E826C" w14:textId="645D022D" w:rsidR="00753ECA" w:rsidRPr="00D036DF" w:rsidRDefault="00E30D74" w:rsidP="005D450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i</w:t>
            </w:r>
            <w:r w:rsidR="00430135" w:rsidRPr="00D036DF">
              <w:rPr>
                <w:rFonts w:ascii="Arial" w:hAnsi="Arial" w:cs="Arial"/>
                <w:sz w:val="22"/>
                <w:szCs w:val="22"/>
              </w:rPr>
              <w:t xml:space="preserve">š narvelio galinės </w:t>
            </w:r>
            <w:r w:rsidR="0056790C" w:rsidRPr="00D036DF">
              <w:rPr>
                <w:rFonts w:ascii="Arial" w:hAnsi="Arial" w:cs="Arial"/>
                <w:sz w:val="22"/>
                <w:szCs w:val="22"/>
              </w:rPr>
              <w:t>pusės</w:t>
            </w:r>
            <w:r w:rsidR="00F20B3C" w:rsidRPr="00D036DF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D036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6790C" w:rsidRPr="00D036DF">
              <w:rPr>
                <w:rFonts w:ascii="Arial" w:hAnsi="Arial" w:cs="Arial"/>
                <w:sz w:val="22"/>
                <w:szCs w:val="22"/>
              </w:rPr>
              <w:t xml:space="preserve"> per atverčiamą arba nuimamą dangtį</w:t>
            </w:r>
            <w:r w:rsidR="004B6C46" w:rsidRPr="00D036D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843" w:type="dxa"/>
          </w:tcPr>
          <w:p w14:paraId="411E64CB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53ECA" w:rsidRPr="00D036DF" w14:paraId="134094C9" w14:textId="77777777" w:rsidTr="000324FF">
        <w:trPr>
          <w:trHeight w:val="296"/>
        </w:trPr>
        <w:tc>
          <w:tcPr>
            <w:tcW w:w="993" w:type="dxa"/>
          </w:tcPr>
          <w:p w14:paraId="08B04979" w14:textId="60B545E0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81.</w:t>
            </w:r>
          </w:p>
        </w:tc>
        <w:tc>
          <w:tcPr>
            <w:tcW w:w="3686" w:type="dxa"/>
          </w:tcPr>
          <w:p w14:paraId="6DFF6538" w14:textId="3CF08A11" w:rsidR="00753ECA" w:rsidRPr="00D036DF" w:rsidRDefault="00753ECA" w:rsidP="00753EC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Antrinių grandinių sujungimai tarp narvelių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9DB135F" w14:textId="69B4DF24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Išpildyti </w:t>
            </w:r>
            <w:r w:rsidR="005A714F" w:rsidRPr="00D036DF">
              <w:rPr>
                <w:rFonts w:ascii="Arial" w:hAnsi="Arial" w:cs="Arial"/>
                <w:sz w:val="22"/>
                <w:szCs w:val="22"/>
              </w:rPr>
              <w:t xml:space="preserve">per </w:t>
            </w:r>
            <w:r w:rsidRPr="00D036DF">
              <w:rPr>
                <w:rFonts w:ascii="Arial" w:hAnsi="Arial" w:cs="Arial"/>
                <w:sz w:val="22"/>
                <w:szCs w:val="22"/>
              </w:rPr>
              <w:t xml:space="preserve">tarpinius gnybtus. Tarpiniai gnybtinai tarp narvelių sujungiami gamyklinėmis jungtimis </w:t>
            </w:r>
          </w:p>
        </w:tc>
        <w:tc>
          <w:tcPr>
            <w:tcW w:w="1843" w:type="dxa"/>
          </w:tcPr>
          <w:p w14:paraId="6483116E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3ECA" w:rsidRPr="00D036DF" w14:paraId="63A20033" w14:textId="77777777" w:rsidTr="00866FF8">
        <w:trPr>
          <w:trHeight w:val="100"/>
        </w:trPr>
        <w:tc>
          <w:tcPr>
            <w:tcW w:w="993" w:type="dxa"/>
          </w:tcPr>
          <w:p w14:paraId="1336D7AC" w14:textId="25469F0F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82.</w:t>
            </w:r>
          </w:p>
        </w:tc>
        <w:tc>
          <w:tcPr>
            <w:tcW w:w="3686" w:type="dxa"/>
          </w:tcPr>
          <w:p w14:paraId="39FCA525" w14:textId="527F5338" w:rsidR="00753ECA" w:rsidRPr="00D036DF" w:rsidRDefault="00753ECA" w:rsidP="00753EC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Narvelyje montuojami gnybtynai 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2C58571B" w14:textId="57D9161E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Spyruokliniai</w:t>
            </w:r>
          </w:p>
        </w:tc>
        <w:tc>
          <w:tcPr>
            <w:tcW w:w="1843" w:type="dxa"/>
          </w:tcPr>
          <w:p w14:paraId="54127868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53ECA" w:rsidRPr="00D036DF" w14:paraId="18221CF1" w14:textId="77777777" w:rsidTr="000324FF">
        <w:trPr>
          <w:trHeight w:val="62"/>
        </w:trPr>
        <w:tc>
          <w:tcPr>
            <w:tcW w:w="993" w:type="dxa"/>
          </w:tcPr>
          <w:p w14:paraId="32862A7D" w14:textId="2150BF85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83.</w:t>
            </w:r>
          </w:p>
        </w:tc>
        <w:tc>
          <w:tcPr>
            <w:tcW w:w="3686" w:type="dxa"/>
          </w:tcPr>
          <w:p w14:paraId="6018D33D" w14:textId="1F3F9F57" w:rsidR="00753ECA" w:rsidRPr="00D036DF" w:rsidRDefault="00753ECA" w:rsidP="00753EC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Antrinių grandinių laidai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336CBAD8" w14:textId="3DF3BB61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Turi turėti žymenis</w:t>
            </w:r>
          </w:p>
        </w:tc>
        <w:tc>
          <w:tcPr>
            <w:tcW w:w="1843" w:type="dxa"/>
          </w:tcPr>
          <w:p w14:paraId="6D48AD02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3ECA" w:rsidRPr="00D036DF" w14:paraId="09B5A8A1" w14:textId="77777777" w:rsidTr="000324FF">
        <w:trPr>
          <w:trHeight w:val="265"/>
        </w:trPr>
        <w:tc>
          <w:tcPr>
            <w:tcW w:w="993" w:type="dxa"/>
          </w:tcPr>
          <w:p w14:paraId="57ADBB13" w14:textId="31D00638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84.</w:t>
            </w:r>
          </w:p>
        </w:tc>
        <w:tc>
          <w:tcPr>
            <w:tcW w:w="3686" w:type="dxa"/>
          </w:tcPr>
          <w:p w14:paraId="3EEEB513" w14:textId="6AFED292" w:rsidR="00753ECA" w:rsidRPr="00D036DF" w:rsidRDefault="00753ECA" w:rsidP="00753EC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Srovės, įtampos ir išjungimo grandinių gnybtynai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66A56654" w14:textId="3D368618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Turi turėti išjungiamas terpes ir lizdus pajungti testavimo įrangai</w:t>
            </w:r>
          </w:p>
        </w:tc>
        <w:tc>
          <w:tcPr>
            <w:tcW w:w="1843" w:type="dxa"/>
          </w:tcPr>
          <w:p w14:paraId="725388D8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3ECA" w:rsidRPr="00D036DF" w14:paraId="5B981F27" w14:textId="77777777" w:rsidTr="000324FF">
        <w:trPr>
          <w:trHeight w:val="659"/>
        </w:trPr>
        <w:tc>
          <w:tcPr>
            <w:tcW w:w="993" w:type="dxa"/>
          </w:tcPr>
          <w:p w14:paraId="233EB652" w14:textId="148B4EF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85.</w:t>
            </w:r>
          </w:p>
        </w:tc>
        <w:tc>
          <w:tcPr>
            <w:tcW w:w="3686" w:type="dxa"/>
          </w:tcPr>
          <w:p w14:paraId="37E53710" w14:textId="72481DAB" w:rsidR="00753ECA" w:rsidRPr="00D036DF" w:rsidRDefault="00753ECA" w:rsidP="00753EC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Užrašai (lietuvių kalba)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294C4FB4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Turi būti reikiami užrašai ant:</w:t>
            </w:r>
          </w:p>
          <w:p w14:paraId="6F9A77C4" w14:textId="77777777" w:rsidR="00753ECA" w:rsidRPr="00D036DF" w:rsidRDefault="00753ECA" w:rsidP="00753ECA">
            <w:pPr>
              <w:numPr>
                <w:ilvl w:val="0"/>
                <w:numId w:val="31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valdymo elementų;</w:t>
            </w:r>
          </w:p>
          <w:p w14:paraId="13F19011" w14:textId="77777777" w:rsidR="00753ECA" w:rsidRPr="00D036DF" w:rsidRDefault="00753ECA" w:rsidP="00753ECA">
            <w:pPr>
              <w:numPr>
                <w:ilvl w:val="0"/>
                <w:numId w:val="31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RAA įrenginių;</w:t>
            </w:r>
          </w:p>
          <w:p w14:paraId="3530AB60" w14:textId="1E7ECB64" w:rsidR="00753ECA" w:rsidRPr="00D036DF" w:rsidRDefault="00753ECA" w:rsidP="00753ECA">
            <w:pPr>
              <w:numPr>
                <w:ilvl w:val="0"/>
                <w:numId w:val="31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aukštosios įtampos skyrių   durelių (skydų);</w:t>
            </w:r>
          </w:p>
          <w:p w14:paraId="272B5B7E" w14:textId="1EAF6B8C" w:rsidR="00753ECA" w:rsidRPr="00D036DF" w:rsidRDefault="00753ECA" w:rsidP="00753ECA">
            <w:pPr>
              <w:numPr>
                <w:ilvl w:val="0"/>
                <w:numId w:val="31"/>
              </w:numPr>
              <w:spacing w:after="0" w:line="24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automatinių jungiklių.</w:t>
            </w:r>
          </w:p>
          <w:p w14:paraId="4ABD9E0B" w14:textId="77777777" w:rsidR="00753ECA" w:rsidRPr="00D036DF" w:rsidRDefault="00753ECA" w:rsidP="00753EC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14:paraId="6F7E4164" w14:textId="4561AD8A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Užrašai derinami projektavimo metu.</w:t>
            </w:r>
          </w:p>
        </w:tc>
        <w:tc>
          <w:tcPr>
            <w:tcW w:w="1843" w:type="dxa"/>
          </w:tcPr>
          <w:p w14:paraId="599F9EB3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3ECA" w:rsidRPr="00D036DF" w14:paraId="146667E4" w14:textId="77777777" w:rsidTr="000324FF">
        <w:trPr>
          <w:trHeight w:val="58"/>
        </w:trPr>
        <w:tc>
          <w:tcPr>
            <w:tcW w:w="993" w:type="dxa"/>
          </w:tcPr>
          <w:p w14:paraId="6C488B68" w14:textId="3F610B2F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86.</w:t>
            </w:r>
          </w:p>
        </w:tc>
        <w:tc>
          <w:tcPr>
            <w:tcW w:w="3686" w:type="dxa"/>
          </w:tcPr>
          <w:p w14:paraId="361906C0" w14:textId="4D7097C4" w:rsidR="00753ECA" w:rsidRPr="00D036DF" w:rsidRDefault="00753ECA" w:rsidP="00753EC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Mnemoschema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7924B1DD" w14:textId="130CC5CF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Išpildyta RAA terminalo displėjuje</w:t>
            </w:r>
          </w:p>
        </w:tc>
        <w:tc>
          <w:tcPr>
            <w:tcW w:w="1843" w:type="dxa"/>
          </w:tcPr>
          <w:p w14:paraId="0FC85B62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3ECA" w:rsidRPr="00D036DF" w14:paraId="39DCA28A" w14:textId="77777777" w:rsidTr="000324FF">
        <w:trPr>
          <w:trHeight w:val="234"/>
        </w:trPr>
        <w:tc>
          <w:tcPr>
            <w:tcW w:w="993" w:type="dxa"/>
          </w:tcPr>
          <w:p w14:paraId="5CFDB8B8" w14:textId="08F6DF6C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87.</w:t>
            </w:r>
          </w:p>
        </w:tc>
        <w:tc>
          <w:tcPr>
            <w:tcW w:w="3686" w:type="dxa"/>
          </w:tcPr>
          <w:p w14:paraId="0CA44D61" w14:textId="5415D7A8" w:rsidR="00753ECA" w:rsidRPr="00D036DF" w:rsidRDefault="00753ECA" w:rsidP="00753EC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Narveliai turi būti pilnai surinkti ir sukomplektuoti 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d)</w:t>
            </w:r>
          </w:p>
        </w:tc>
        <w:tc>
          <w:tcPr>
            <w:tcW w:w="3543" w:type="dxa"/>
          </w:tcPr>
          <w:p w14:paraId="1639303F" w14:textId="2AEF1C31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Pateikti narvelio tikrinimo</w:t>
            </w:r>
            <w:r w:rsidRPr="00D036DF">
              <w:rPr>
                <w:rFonts w:ascii="Arial" w:hAnsi="Arial" w:cs="Arial"/>
                <w:sz w:val="22"/>
                <w:szCs w:val="22"/>
              </w:rPr>
              <w:noBreakHyphen/>
              <w:t>bandymo protokolus (kartu su narveliais)</w:t>
            </w:r>
          </w:p>
        </w:tc>
        <w:tc>
          <w:tcPr>
            <w:tcW w:w="1843" w:type="dxa"/>
          </w:tcPr>
          <w:p w14:paraId="2AFCA898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3ECA" w:rsidRPr="00D036DF" w14:paraId="2806BBB0" w14:textId="77777777" w:rsidTr="000324FF">
        <w:trPr>
          <w:trHeight w:val="58"/>
        </w:trPr>
        <w:tc>
          <w:tcPr>
            <w:tcW w:w="993" w:type="dxa"/>
          </w:tcPr>
          <w:p w14:paraId="40F4F059" w14:textId="04C1E066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036DF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="00C571EA"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0FB56BB7" w14:textId="76046AD4" w:rsidR="00753ECA" w:rsidRPr="00D036DF" w:rsidRDefault="00753ECA" w:rsidP="00753EC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 xml:space="preserve">Garantinis laikas 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>e)</w:t>
            </w:r>
          </w:p>
        </w:tc>
        <w:tc>
          <w:tcPr>
            <w:tcW w:w="3543" w:type="dxa"/>
          </w:tcPr>
          <w:p w14:paraId="3DF1F5BE" w14:textId="40E0B8EE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≥ 24 mėnesiai</w:t>
            </w:r>
          </w:p>
        </w:tc>
        <w:tc>
          <w:tcPr>
            <w:tcW w:w="1843" w:type="dxa"/>
          </w:tcPr>
          <w:p w14:paraId="066D3E96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3ECA" w:rsidRPr="00D036DF" w14:paraId="586B04E0" w14:textId="77777777" w:rsidTr="000324FF">
        <w:trPr>
          <w:trHeight w:val="82"/>
        </w:trPr>
        <w:tc>
          <w:tcPr>
            <w:tcW w:w="993" w:type="dxa"/>
          </w:tcPr>
          <w:p w14:paraId="031AA6D8" w14:textId="19DFDBEB" w:rsidR="00753ECA" w:rsidRPr="00D036DF" w:rsidRDefault="00C571EA" w:rsidP="00753EC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89</w:t>
            </w:r>
            <w:r w:rsidR="00753ECA"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307F6C3C" w14:textId="1F8415C9" w:rsidR="00753ECA" w:rsidRPr="00D036DF" w:rsidRDefault="00753ECA" w:rsidP="00753EC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Style w:val="normaltextrun"/>
                <w:rFonts w:ascii="Arial" w:hAnsi="Arial" w:cs="Arial"/>
                <w:sz w:val="22"/>
                <w:szCs w:val="22"/>
                <w:shd w:val="clear" w:color="auto" w:fill="FFFFFF"/>
              </w:rPr>
              <w:t>Kartu su narveliu pristatomi dokumentai: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d)</w:t>
            </w:r>
          </w:p>
        </w:tc>
        <w:tc>
          <w:tcPr>
            <w:tcW w:w="3543" w:type="dxa"/>
          </w:tcPr>
          <w:p w14:paraId="23680362" w14:textId="6D33FC7E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85678F4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3ECA" w:rsidRPr="00D036DF" w14:paraId="7716D1AE" w14:textId="77777777" w:rsidTr="000324FF">
        <w:trPr>
          <w:trHeight w:val="58"/>
        </w:trPr>
        <w:tc>
          <w:tcPr>
            <w:tcW w:w="993" w:type="dxa"/>
          </w:tcPr>
          <w:p w14:paraId="2C2276D5" w14:textId="0DC872B4" w:rsidR="00753ECA" w:rsidRPr="00D036DF" w:rsidRDefault="00C571EA" w:rsidP="00753EC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89</w:t>
            </w:r>
            <w:r w:rsidR="00753ECA"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4C0D0D" w:rsidRPr="00D036DF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753ECA"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413587DF" w14:textId="6E50CB70" w:rsidR="00753ECA" w:rsidRPr="00D036DF" w:rsidRDefault="00753ECA" w:rsidP="00753EC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Narvelio pasas (bandymo protokolai)</w:t>
            </w:r>
            <w:r w:rsidRPr="00D036DF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3543" w:type="dxa"/>
          </w:tcPr>
          <w:p w14:paraId="3DAA3C38" w14:textId="657E1A62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Anglų arba lietuvių kalbomis</w:t>
            </w:r>
          </w:p>
        </w:tc>
        <w:tc>
          <w:tcPr>
            <w:tcW w:w="1843" w:type="dxa"/>
          </w:tcPr>
          <w:p w14:paraId="46D511C0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3ECA" w:rsidRPr="00D036DF" w14:paraId="30E36489" w14:textId="77777777" w:rsidTr="000324FF">
        <w:trPr>
          <w:trHeight w:val="196"/>
        </w:trPr>
        <w:tc>
          <w:tcPr>
            <w:tcW w:w="993" w:type="dxa"/>
          </w:tcPr>
          <w:p w14:paraId="28EE4E1C" w14:textId="6CEB85AD" w:rsidR="00753ECA" w:rsidRPr="00D036DF" w:rsidRDefault="00C571EA" w:rsidP="00753EC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89</w:t>
            </w:r>
            <w:r w:rsidR="00753ECA"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4C0D0D" w:rsidRPr="00D036DF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753ECA"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59375EA3" w14:textId="3CE4F5CE" w:rsidR="00753ECA" w:rsidRPr="00D036DF" w:rsidRDefault="00753ECA" w:rsidP="00753EC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Transportavimo, montavimo instrukcijos</w:t>
            </w:r>
          </w:p>
        </w:tc>
        <w:tc>
          <w:tcPr>
            <w:tcW w:w="3543" w:type="dxa"/>
          </w:tcPr>
          <w:p w14:paraId="3C368495" w14:textId="3E299BDD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Anglų arba lietuvių kalbomis</w:t>
            </w:r>
          </w:p>
        </w:tc>
        <w:tc>
          <w:tcPr>
            <w:tcW w:w="1843" w:type="dxa"/>
          </w:tcPr>
          <w:p w14:paraId="12891B27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3ECA" w:rsidRPr="00D036DF" w14:paraId="077710A2" w14:textId="77777777" w:rsidTr="000324FF">
        <w:trPr>
          <w:trHeight w:val="58"/>
        </w:trPr>
        <w:tc>
          <w:tcPr>
            <w:tcW w:w="993" w:type="dxa"/>
          </w:tcPr>
          <w:p w14:paraId="765C4045" w14:textId="23105E70" w:rsidR="00753ECA" w:rsidRPr="00D036DF" w:rsidRDefault="00C571EA" w:rsidP="00753EC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89</w:t>
            </w:r>
            <w:r w:rsidR="00753ECA"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4C0D0D" w:rsidRPr="00D036DF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753ECA" w:rsidRPr="00D036D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3686" w:type="dxa"/>
          </w:tcPr>
          <w:p w14:paraId="4C1A8EA7" w14:textId="130DD511" w:rsidR="00753ECA" w:rsidRPr="00D036DF" w:rsidRDefault="00753ECA" w:rsidP="00753EC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Eksploatavimo instrukcija</w:t>
            </w:r>
          </w:p>
        </w:tc>
        <w:tc>
          <w:tcPr>
            <w:tcW w:w="3543" w:type="dxa"/>
          </w:tcPr>
          <w:p w14:paraId="31DF729D" w14:textId="782D0E1D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Lietuvių kalba</w:t>
            </w:r>
          </w:p>
        </w:tc>
        <w:tc>
          <w:tcPr>
            <w:tcW w:w="1843" w:type="dxa"/>
          </w:tcPr>
          <w:p w14:paraId="643CB19F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53ECA" w:rsidRPr="00D036DF" w14:paraId="345D29D8" w14:textId="77777777" w:rsidTr="000324FF">
        <w:trPr>
          <w:trHeight w:val="58"/>
        </w:trPr>
        <w:tc>
          <w:tcPr>
            <w:tcW w:w="993" w:type="dxa"/>
          </w:tcPr>
          <w:p w14:paraId="05504956" w14:textId="333C0DFB" w:rsidR="00753ECA" w:rsidRPr="00D036DF" w:rsidRDefault="00C571EA" w:rsidP="00753EC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89</w:t>
            </w:r>
            <w:r w:rsidR="004C0D0D" w:rsidRPr="00D036DF">
              <w:rPr>
                <w:rFonts w:ascii="Arial" w:hAnsi="Arial" w:cs="Arial"/>
                <w:bCs/>
                <w:sz w:val="22"/>
                <w:szCs w:val="22"/>
              </w:rPr>
              <w:t>.4.</w:t>
            </w:r>
          </w:p>
        </w:tc>
        <w:tc>
          <w:tcPr>
            <w:tcW w:w="3686" w:type="dxa"/>
          </w:tcPr>
          <w:p w14:paraId="741A1D10" w14:textId="4D83830E" w:rsidR="00753ECA" w:rsidRPr="00D036DF" w:rsidRDefault="00753ECA" w:rsidP="00753ECA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Gabaritinis brėžinys</w:t>
            </w:r>
          </w:p>
        </w:tc>
        <w:tc>
          <w:tcPr>
            <w:tcW w:w="3543" w:type="dxa"/>
          </w:tcPr>
          <w:p w14:paraId="28D9F131" w14:textId="432C3650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DF">
              <w:rPr>
                <w:rFonts w:ascii="Arial" w:hAnsi="Arial" w:cs="Arial"/>
                <w:sz w:val="22"/>
                <w:szCs w:val="22"/>
              </w:rPr>
              <w:t>dwg. arba .pdf formatu</w:t>
            </w:r>
          </w:p>
        </w:tc>
        <w:tc>
          <w:tcPr>
            <w:tcW w:w="1843" w:type="dxa"/>
          </w:tcPr>
          <w:p w14:paraId="4C069A60" w14:textId="77777777" w:rsidR="00753ECA" w:rsidRPr="00D036DF" w:rsidRDefault="00753ECA" w:rsidP="00753ECA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0D9C44E" w14:textId="3FCB35E9" w:rsidR="002C7BA7" w:rsidRPr="00D036DF" w:rsidRDefault="002C7BA7" w:rsidP="00715E0E">
      <w:pPr>
        <w:pStyle w:val="NoSpacing"/>
        <w:rPr>
          <w:rFonts w:ascii="Arial" w:eastAsia="Arial" w:hAnsi="Arial" w:cs="Arial"/>
          <w:b/>
          <w:bCs/>
        </w:rPr>
      </w:pPr>
    </w:p>
    <w:p w14:paraId="1D2295AE" w14:textId="77777777" w:rsidR="00B7546B" w:rsidRPr="00D036DF" w:rsidRDefault="00B7546B" w:rsidP="00715E0E">
      <w:pPr>
        <w:pStyle w:val="NoSpacing"/>
        <w:rPr>
          <w:rFonts w:ascii="Arial" w:eastAsia="Arial" w:hAnsi="Arial" w:cs="Arial"/>
        </w:rPr>
      </w:pPr>
      <w:r w:rsidRPr="00D036DF">
        <w:rPr>
          <w:rFonts w:ascii="Arial" w:eastAsia="Arial" w:hAnsi="Arial" w:cs="Arial"/>
          <w:b/>
          <w:bCs/>
        </w:rPr>
        <w:t>Dokumentacija reikalaujamo parametro atitikimo pagrindimui:</w:t>
      </w:r>
    </w:p>
    <w:p w14:paraId="52D508BB" w14:textId="77777777" w:rsidR="00B7546B" w:rsidRPr="00D036DF" w:rsidRDefault="00B7546B" w:rsidP="00715E0E">
      <w:pPr>
        <w:pStyle w:val="NoSpacing"/>
        <w:rPr>
          <w:rFonts w:ascii="Arial" w:eastAsia="Arial" w:hAnsi="Arial" w:cs="Arial"/>
          <w:b/>
          <w:bCs/>
        </w:rPr>
      </w:pPr>
    </w:p>
    <w:p w14:paraId="6C443F26" w14:textId="03CE2061" w:rsidR="00B7546B" w:rsidRPr="00D036DF" w:rsidRDefault="00B7546B" w:rsidP="00A25545">
      <w:pPr>
        <w:pStyle w:val="NoSpacing"/>
        <w:numPr>
          <w:ilvl w:val="0"/>
          <w:numId w:val="21"/>
        </w:numPr>
        <w:ind w:left="426" w:hanging="426"/>
        <w:rPr>
          <w:rFonts w:ascii="Arial" w:eastAsia="Times New Roman" w:hAnsi="Arial" w:cs="Arial"/>
        </w:rPr>
      </w:pPr>
      <w:bookmarkStart w:id="1" w:name="_Hlk67582654"/>
      <w:bookmarkStart w:id="2" w:name="_Hlk67655315"/>
      <w:r w:rsidRPr="00D036DF">
        <w:rPr>
          <w:rFonts w:ascii="Arial" w:eastAsia="Arial" w:hAnsi="Arial" w:cs="Arial"/>
        </w:rPr>
        <w:t>Vadybos sistemos sertifikato kopija</w:t>
      </w:r>
      <w:r w:rsidR="000A7F6E" w:rsidRPr="00D036DF">
        <w:rPr>
          <w:rFonts w:ascii="Arial" w:eastAsia="Arial" w:hAnsi="Arial" w:cs="Arial"/>
        </w:rPr>
        <w:t>;</w:t>
      </w:r>
    </w:p>
    <w:p w14:paraId="137E83C5" w14:textId="1535543F" w:rsidR="00B45807" w:rsidRPr="00D036DF" w:rsidRDefault="00DB5AFF" w:rsidP="00574BAF">
      <w:pPr>
        <w:pStyle w:val="NoSpacing"/>
        <w:numPr>
          <w:ilvl w:val="0"/>
          <w:numId w:val="21"/>
        </w:numPr>
        <w:ind w:left="426" w:hanging="426"/>
        <w:jc w:val="both"/>
        <w:rPr>
          <w:rFonts w:ascii="Arial" w:eastAsia="Times New Roman" w:hAnsi="Arial" w:cs="Arial"/>
        </w:rPr>
      </w:pPr>
      <w:r w:rsidRPr="00D036DF">
        <w:rPr>
          <w:rFonts w:ascii="Arial" w:eastAsia="Times New Roman" w:hAnsi="Arial" w:cs="Arial"/>
        </w:rPr>
        <w:t xml:space="preserve">Akreditacijos biuro, kuris turi būti pilnavertis Europos akreditacijos organizacijos (angl. EA) narys (Pilnaverčių (angl. Full member) narių sąrašas: </w:t>
      </w:r>
      <w:hyperlink r:id="rId11" w:history="1">
        <w:r w:rsidRPr="00D036DF">
          <w:rPr>
            <w:rStyle w:val="Hyperlink"/>
            <w:rFonts w:ascii="Arial" w:eastAsia="Times New Roman" w:hAnsi="Arial" w:cs="Arial"/>
            <w:color w:val="auto"/>
          </w:rPr>
          <w:t>http://www.european-accreditation.org/ea-members</w:t>
        </w:r>
      </w:hyperlink>
      <w:r w:rsidRPr="00D036DF">
        <w:rPr>
          <w:rStyle w:val="Hyperlink"/>
          <w:rFonts w:ascii="Arial" w:eastAsia="Times New Roman" w:hAnsi="Arial" w:cs="Arial"/>
          <w:color w:val="auto"/>
        </w:rPr>
        <w:t>)</w:t>
      </w:r>
      <w:r w:rsidRPr="00D036DF">
        <w:rPr>
          <w:rFonts w:ascii="Arial" w:eastAsia="Times New Roman" w:hAnsi="Arial" w:cs="Arial"/>
        </w:rPr>
        <w:t>, laboratorijos akreditacijos sritį įrodantys dokumentai;</w:t>
      </w:r>
    </w:p>
    <w:p w14:paraId="6F82F0E2" w14:textId="77777777" w:rsidR="00B84A1E" w:rsidRPr="00D036DF" w:rsidRDefault="00B84A1E" w:rsidP="00A25545">
      <w:pPr>
        <w:pStyle w:val="NoSpacing"/>
        <w:numPr>
          <w:ilvl w:val="0"/>
          <w:numId w:val="21"/>
        </w:numPr>
        <w:ind w:left="426" w:hanging="426"/>
        <w:jc w:val="both"/>
        <w:rPr>
          <w:rFonts w:ascii="Arial" w:eastAsia="Arial" w:hAnsi="Arial" w:cs="Arial"/>
        </w:rPr>
      </w:pPr>
      <w:r w:rsidRPr="00D036DF">
        <w:rPr>
          <w:rFonts w:ascii="Arial" w:eastAsia="Times New Roman" w:hAnsi="Arial" w:cs="Arial"/>
        </w:rPr>
        <w:t>Bandymų, atliktų akredituotoje (-se) laboratorijoje (-se)  protokolai;</w:t>
      </w:r>
    </w:p>
    <w:p w14:paraId="0D5FFE1F" w14:textId="77777777" w:rsidR="00B84A1E" w:rsidRPr="00D036DF" w:rsidRDefault="00B84A1E" w:rsidP="00A25545">
      <w:pPr>
        <w:pStyle w:val="NoSpacing"/>
        <w:numPr>
          <w:ilvl w:val="0"/>
          <w:numId w:val="21"/>
        </w:numPr>
        <w:ind w:left="426" w:hanging="426"/>
        <w:jc w:val="both"/>
        <w:rPr>
          <w:rFonts w:ascii="Arial" w:eastAsia="Arial" w:hAnsi="Arial" w:cs="Arial"/>
        </w:rPr>
      </w:pPr>
      <w:r w:rsidRPr="00D036DF">
        <w:rPr>
          <w:rFonts w:ascii="Arial" w:eastAsia="Arial" w:hAnsi="Arial" w:cs="Arial"/>
        </w:rPr>
        <w:t>Gaminio techninis aprašymas arba gaminio gamintojo deklaracija;</w:t>
      </w:r>
    </w:p>
    <w:p w14:paraId="26B04663" w14:textId="40D3D71C" w:rsidR="006D6E74" w:rsidRPr="00D036DF" w:rsidRDefault="006D6E74" w:rsidP="00A25545">
      <w:pPr>
        <w:pStyle w:val="NoSpacing"/>
        <w:numPr>
          <w:ilvl w:val="0"/>
          <w:numId w:val="21"/>
        </w:numPr>
        <w:ind w:left="426" w:hanging="426"/>
        <w:jc w:val="both"/>
        <w:rPr>
          <w:rFonts w:ascii="Arial" w:eastAsia="Arial" w:hAnsi="Arial" w:cs="Arial"/>
        </w:rPr>
      </w:pPr>
      <w:r w:rsidRPr="00D036DF">
        <w:rPr>
          <w:rFonts w:ascii="Arial" w:eastAsia="Arial" w:hAnsi="Arial" w:cs="Arial"/>
        </w:rPr>
        <w:t>Tiekėjo deklaracija.</w:t>
      </w:r>
    </w:p>
    <w:bookmarkEnd w:id="1"/>
    <w:bookmarkEnd w:id="2"/>
    <w:p w14:paraId="49AA783A" w14:textId="4726233C" w:rsidR="00E14CA5" w:rsidRPr="00D036DF" w:rsidRDefault="00E14CA5" w:rsidP="00715E0E">
      <w:pPr>
        <w:pStyle w:val="NoSpacing"/>
        <w:rPr>
          <w:rFonts w:ascii="Arial" w:eastAsia="Arial" w:hAnsi="Arial" w:cs="Arial"/>
        </w:rPr>
      </w:pPr>
    </w:p>
    <w:sectPr w:rsidR="00E14CA5" w:rsidRPr="00D036DF" w:rsidSect="0046575A">
      <w:headerReference w:type="default" r:id="rId12"/>
      <w:pgSz w:w="11906" w:h="16838"/>
      <w:pgMar w:top="1276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24E5D" w14:textId="77777777" w:rsidR="00F454B9" w:rsidRDefault="00F454B9" w:rsidP="00913683">
      <w:pPr>
        <w:spacing w:after="0" w:line="240" w:lineRule="auto"/>
      </w:pPr>
      <w:r>
        <w:separator/>
      </w:r>
    </w:p>
  </w:endnote>
  <w:endnote w:type="continuationSeparator" w:id="0">
    <w:p w14:paraId="0BC75D6E" w14:textId="77777777" w:rsidR="00F454B9" w:rsidRDefault="00F454B9" w:rsidP="00913683">
      <w:pPr>
        <w:spacing w:after="0" w:line="240" w:lineRule="auto"/>
      </w:pPr>
      <w:r>
        <w:continuationSeparator/>
      </w:r>
    </w:p>
  </w:endnote>
  <w:endnote w:type="continuationNotice" w:id="1">
    <w:p w14:paraId="1D9D5E72" w14:textId="77777777" w:rsidR="00F454B9" w:rsidRDefault="00F454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emensSansGlobal-Italic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5ADCE" w14:textId="77777777" w:rsidR="00F454B9" w:rsidRDefault="00F454B9" w:rsidP="00913683">
      <w:pPr>
        <w:spacing w:after="0" w:line="240" w:lineRule="auto"/>
      </w:pPr>
      <w:r>
        <w:separator/>
      </w:r>
    </w:p>
  </w:footnote>
  <w:footnote w:type="continuationSeparator" w:id="0">
    <w:p w14:paraId="185A7BF7" w14:textId="77777777" w:rsidR="00F454B9" w:rsidRDefault="00F454B9" w:rsidP="00913683">
      <w:pPr>
        <w:spacing w:after="0" w:line="240" w:lineRule="auto"/>
      </w:pPr>
      <w:r>
        <w:continuationSeparator/>
      </w:r>
    </w:p>
  </w:footnote>
  <w:footnote w:type="continuationNotice" w:id="1">
    <w:p w14:paraId="0D085DDD" w14:textId="77777777" w:rsidR="00F454B9" w:rsidRDefault="00F454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60CC9" w14:textId="3401275C" w:rsidR="008016DE" w:rsidRPr="00324A69" w:rsidRDefault="008016DE" w:rsidP="00E57F72">
    <w:pPr>
      <w:pStyle w:val="Header"/>
      <w:jc w:val="right"/>
      <w:rPr>
        <w:color w:val="70AD47" w:themeColor="accent6"/>
      </w:rPr>
    </w:pPr>
    <w:r>
      <w:rPr>
        <w:noProof/>
        <w:color w:val="70AD47" w:themeColor="accent6"/>
        <w:lang w:eastAsia="lt-LT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05DB8FB9" wp14:editId="50FB0AAE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66700"/>
              <wp:effectExtent l="0" t="0" r="0" b="0"/>
              <wp:wrapNone/>
              <wp:docPr id="1" name="MSIPCMf8f74914a15f8edf637e0c7c" descr="{&quot;HashCode&quot;:-819211738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C370032" w14:textId="44A7308E" w:rsidR="008016DE" w:rsidRPr="00E57F72" w:rsidRDefault="008016DE" w:rsidP="00E57F72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DB8FB9" id="_x0000_t202" coordsize="21600,21600" o:spt="202" path="m,l,21600r21600,l21600,xe">
              <v:stroke joinstyle="miter"/>
              <v:path gradientshapeok="t" o:connecttype="rect"/>
            </v:shapetype>
            <v:shape id="MSIPCMf8f74914a15f8edf637e0c7c" o:spid="_x0000_s1026" type="#_x0000_t202" alt="{&quot;HashCode&quot;:-819211738,&quot;Height&quot;:841.0,&quot;Width&quot;:595.0,&quot;Placement&quot;:&quot;Header&quot;,&quot;Index&quot;:&quot;Primary&quot;,&quot;Section&quot;:1,&quot;Top&quot;:0.0,&quot;Left&quot;:0.0}" style="position:absolute;left:0;text-align:left;margin-left:0;margin-top:15pt;width:595.3pt;height:21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" o:allowincell="f" filled="f" stroked="f" strokeweight=".5pt">
              <v:textbox inset=",0,20pt,0">
                <w:txbxContent>
                  <w:p w14:paraId="1C370032" w14:textId="44A7308E" w:rsidR="008016DE" w:rsidRPr="00E57F72" w:rsidRDefault="008016DE" w:rsidP="00E57F72">
                    <w:pPr>
                      <w:spacing w:after="0"/>
                      <w:jc w:val="right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324A69">
      <w:rPr>
        <w:noProof/>
        <w:color w:val="70AD47" w:themeColor="accent6"/>
        <w:lang w:eastAsia="lt-L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346A"/>
    <w:multiLevelType w:val="hybridMultilevel"/>
    <w:tmpl w:val="0486CAA4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14BB7"/>
    <w:multiLevelType w:val="hybridMultilevel"/>
    <w:tmpl w:val="DDFA709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547BA"/>
    <w:multiLevelType w:val="hybridMultilevel"/>
    <w:tmpl w:val="E0B0505E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37CDF"/>
    <w:multiLevelType w:val="hybridMultilevel"/>
    <w:tmpl w:val="C436E4FC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E7E2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8672058"/>
    <w:multiLevelType w:val="hybridMultilevel"/>
    <w:tmpl w:val="D9DEB1CE"/>
    <w:lvl w:ilvl="0" w:tplc="0912309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8C27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11E11"/>
    <w:multiLevelType w:val="hybridMultilevel"/>
    <w:tmpl w:val="605E7C70"/>
    <w:lvl w:ilvl="0" w:tplc="6AD296EC">
      <w:start w:val="1"/>
      <w:numFmt w:val="decimal"/>
      <w:lvlText w:val="%1."/>
      <w:lvlJc w:val="left"/>
      <w:pPr>
        <w:ind w:left="720" w:hanging="360"/>
      </w:pPr>
    </w:lvl>
    <w:lvl w:ilvl="1" w:tplc="84AA08E8">
      <w:start w:val="1"/>
      <w:numFmt w:val="lowerLetter"/>
      <w:lvlText w:val="%2."/>
      <w:lvlJc w:val="left"/>
      <w:pPr>
        <w:ind w:left="1440" w:hanging="360"/>
      </w:pPr>
    </w:lvl>
    <w:lvl w:ilvl="2" w:tplc="0B7863B8">
      <w:start w:val="1"/>
      <w:numFmt w:val="lowerRoman"/>
      <w:lvlText w:val="%3."/>
      <w:lvlJc w:val="right"/>
      <w:pPr>
        <w:ind w:left="2160" w:hanging="180"/>
      </w:pPr>
    </w:lvl>
    <w:lvl w:ilvl="3" w:tplc="12D86D04">
      <w:start w:val="1"/>
      <w:numFmt w:val="decimal"/>
      <w:lvlText w:val="%4."/>
      <w:lvlJc w:val="left"/>
      <w:pPr>
        <w:ind w:left="2880" w:hanging="360"/>
      </w:pPr>
    </w:lvl>
    <w:lvl w:ilvl="4" w:tplc="9D3EE656">
      <w:start w:val="1"/>
      <w:numFmt w:val="lowerLetter"/>
      <w:lvlText w:val="%5."/>
      <w:lvlJc w:val="left"/>
      <w:pPr>
        <w:ind w:left="3600" w:hanging="360"/>
      </w:pPr>
    </w:lvl>
    <w:lvl w:ilvl="5" w:tplc="1D78F988">
      <w:start w:val="1"/>
      <w:numFmt w:val="lowerRoman"/>
      <w:lvlText w:val="%6."/>
      <w:lvlJc w:val="right"/>
      <w:pPr>
        <w:ind w:left="4320" w:hanging="180"/>
      </w:pPr>
    </w:lvl>
    <w:lvl w:ilvl="6" w:tplc="5B2629CE">
      <w:start w:val="1"/>
      <w:numFmt w:val="decimal"/>
      <w:lvlText w:val="%7."/>
      <w:lvlJc w:val="left"/>
      <w:pPr>
        <w:ind w:left="5040" w:hanging="360"/>
      </w:pPr>
    </w:lvl>
    <w:lvl w:ilvl="7" w:tplc="0B2AC2C6">
      <w:start w:val="1"/>
      <w:numFmt w:val="lowerLetter"/>
      <w:lvlText w:val="%8."/>
      <w:lvlJc w:val="left"/>
      <w:pPr>
        <w:ind w:left="5760" w:hanging="360"/>
      </w:pPr>
    </w:lvl>
    <w:lvl w:ilvl="8" w:tplc="C9463C6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D31C3"/>
    <w:multiLevelType w:val="hybridMultilevel"/>
    <w:tmpl w:val="98E88F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771F6"/>
    <w:multiLevelType w:val="hybridMultilevel"/>
    <w:tmpl w:val="762AB088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33D07"/>
    <w:multiLevelType w:val="hybridMultilevel"/>
    <w:tmpl w:val="6EE49052"/>
    <w:lvl w:ilvl="0" w:tplc="DC6A55D0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21E7D"/>
    <w:multiLevelType w:val="hybridMultilevel"/>
    <w:tmpl w:val="3FB20770"/>
    <w:lvl w:ilvl="0" w:tplc="2E1C7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6035B"/>
    <w:multiLevelType w:val="hybridMultilevel"/>
    <w:tmpl w:val="FC887D06"/>
    <w:lvl w:ilvl="0" w:tplc="C61A6F4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527257F2">
      <w:start w:val="1"/>
      <w:numFmt w:val="lowerLetter"/>
      <w:lvlText w:val="%2."/>
      <w:lvlJc w:val="left"/>
      <w:pPr>
        <w:ind w:left="1440" w:hanging="360"/>
      </w:pPr>
    </w:lvl>
    <w:lvl w:ilvl="2" w:tplc="37EE06DA">
      <w:start w:val="1"/>
      <w:numFmt w:val="lowerRoman"/>
      <w:lvlText w:val="%3."/>
      <w:lvlJc w:val="right"/>
      <w:pPr>
        <w:ind w:left="2160" w:hanging="180"/>
      </w:pPr>
    </w:lvl>
    <w:lvl w:ilvl="3" w:tplc="1C08A536">
      <w:start w:val="1"/>
      <w:numFmt w:val="decimal"/>
      <w:lvlText w:val="%4."/>
      <w:lvlJc w:val="left"/>
      <w:pPr>
        <w:ind w:left="2880" w:hanging="360"/>
      </w:pPr>
    </w:lvl>
    <w:lvl w:ilvl="4" w:tplc="BB72AB1C">
      <w:start w:val="1"/>
      <w:numFmt w:val="lowerLetter"/>
      <w:lvlText w:val="%5."/>
      <w:lvlJc w:val="left"/>
      <w:pPr>
        <w:ind w:left="3600" w:hanging="360"/>
      </w:pPr>
    </w:lvl>
    <w:lvl w:ilvl="5" w:tplc="D8F48066">
      <w:start w:val="1"/>
      <w:numFmt w:val="lowerRoman"/>
      <w:lvlText w:val="%6."/>
      <w:lvlJc w:val="right"/>
      <w:pPr>
        <w:ind w:left="4320" w:hanging="180"/>
      </w:pPr>
    </w:lvl>
    <w:lvl w:ilvl="6" w:tplc="53E88664">
      <w:start w:val="1"/>
      <w:numFmt w:val="decimal"/>
      <w:lvlText w:val="%7."/>
      <w:lvlJc w:val="left"/>
      <w:pPr>
        <w:ind w:left="5040" w:hanging="360"/>
      </w:pPr>
    </w:lvl>
    <w:lvl w:ilvl="7" w:tplc="1976250A">
      <w:start w:val="1"/>
      <w:numFmt w:val="lowerLetter"/>
      <w:lvlText w:val="%8."/>
      <w:lvlJc w:val="left"/>
      <w:pPr>
        <w:ind w:left="5760" w:hanging="360"/>
      </w:pPr>
    </w:lvl>
    <w:lvl w:ilvl="8" w:tplc="56ECF78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1E6E"/>
    <w:multiLevelType w:val="hybridMultilevel"/>
    <w:tmpl w:val="2F96F25A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2B29CD"/>
    <w:multiLevelType w:val="hybridMultilevel"/>
    <w:tmpl w:val="3CB45942"/>
    <w:lvl w:ilvl="0" w:tplc="AE90501C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E85FA3"/>
    <w:multiLevelType w:val="hybridMultilevel"/>
    <w:tmpl w:val="82BA8BAE"/>
    <w:lvl w:ilvl="0" w:tplc="104808DE">
      <w:start w:val="1"/>
      <w:numFmt w:val="lowerLetter"/>
      <w:lvlText w:val="%1)"/>
      <w:lvlJc w:val="left"/>
      <w:pPr>
        <w:ind w:left="360" w:hanging="360"/>
      </w:pPr>
    </w:lvl>
    <w:lvl w:ilvl="1" w:tplc="77A4446A">
      <w:start w:val="1"/>
      <w:numFmt w:val="lowerLetter"/>
      <w:lvlText w:val="%2)"/>
      <w:lvlJc w:val="left"/>
      <w:pPr>
        <w:ind w:left="720" w:hanging="360"/>
      </w:pPr>
    </w:lvl>
    <w:lvl w:ilvl="2" w:tplc="0594679C">
      <w:start w:val="1"/>
      <w:numFmt w:val="lowerRoman"/>
      <w:lvlText w:val="%3)"/>
      <w:lvlJc w:val="left"/>
      <w:pPr>
        <w:ind w:left="1080" w:hanging="360"/>
      </w:pPr>
    </w:lvl>
    <w:lvl w:ilvl="3" w:tplc="591C0E7C">
      <w:start w:val="1"/>
      <w:numFmt w:val="decimal"/>
      <w:lvlText w:val="(%4)"/>
      <w:lvlJc w:val="left"/>
      <w:pPr>
        <w:ind w:left="1440" w:hanging="360"/>
      </w:pPr>
    </w:lvl>
    <w:lvl w:ilvl="4" w:tplc="FBEE7C0A">
      <w:start w:val="1"/>
      <w:numFmt w:val="lowerLetter"/>
      <w:lvlText w:val="(%5)"/>
      <w:lvlJc w:val="left"/>
      <w:pPr>
        <w:ind w:left="1800" w:hanging="360"/>
      </w:pPr>
    </w:lvl>
    <w:lvl w:ilvl="5" w:tplc="F83E23FE">
      <w:start w:val="1"/>
      <w:numFmt w:val="lowerRoman"/>
      <w:lvlText w:val="(%6)"/>
      <w:lvlJc w:val="left"/>
      <w:pPr>
        <w:ind w:left="2160" w:hanging="360"/>
      </w:pPr>
    </w:lvl>
    <w:lvl w:ilvl="6" w:tplc="0D5CF99A">
      <w:start w:val="1"/>
      <w:numFmt w:val="decimal"/>
      <w:lvlText w:val="%7."/>
      <w:lvlJc w:val="left"/>
      <w:pPr>
        <w:ind w:left="2520" w:hanging="360"/>
      </w:pPr>
    </w:lvl>
    <w:lvl w:ilvl="7" w:tplc="1FE4F20A">
      <w:start w:val="1"/>
      <w:numFmt w:val="lowerLetter"/>
      <w:lvlText w:val="%8."/>
      <w:lvlJc w:val="left"/>
      <w:pPr>
        <w:ind w:left="2880" w:hanging="360"/>
      </w:pPr>
    </w:lvl>
    <w:lvl w:ilvl="8" w:tplc="1FB2712E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CDB421C"/>
    <w:multiLevelType w:val="hybridMultilevel"/>
    <w:tmpl w:val="01AED5D6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542BF"/>
    <w:multiLevelType w:val="hybridMultilevel"/>
    <w:tmpl w:val="FD2058B6"/>
    <w:lvl w:ilvl="0" w:tplc="437C41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F8C27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7E22F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75364D"/>
    <w:multiLevelType w:val="hybridMultilevel"/>
    <w:tmpl w:val="D44016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B1317"/>
    <w:multiLevelType w:val="hybridMultilevel"/>
    <w:tmpl w:val="0427001D"/>
    <w:lvl w:ilvl="0" w:tplc="309051C6">
      <w:start w:val="1"/>
      <w:numFmt w:val="decimal"/>
      <w:lvlText w:val="%1)"/>
      <w:lvlJc w:val="left"/>
      <w:pPr>
        <w:ind w:left="360" w:hanging="360"/>
      </w:pPr>
    </w:lvl>
    <w:lvl w:ilvl="1" w:tplc="8D50A49A">
      <w:start w:val="1"/>
      <w:numFmt w:val="lowerLetter"/>
      <w:lvlText w:val="%2)"/>
      <w:lvlJc w:val="left"/>
      <w:pPr>
        <w:ind w:left="720" w:hanging="360"/>
      </w:pPr>
    </w:lvl>
    <w:lvl w:ilvl="2" w:tplc="578648BE">
      <w:start w:val="1"/>
      <w:numFmt w:val="lowerRoman"/>
      <w:lvlText w:val="%3)"/>
      <w:lvlJc w:val="left"/>
      <w:pPr>
        <w:ind w:left="1080" w:hanging="360"/>
      </w:pPr>
    </w:lvl>
    <w:lvl w:ilvl="3" w:tplc="FE48A9EE">
      <w:start w:val="1"/>
      <w:numFmt w:val="decimal"/>
      <w:lvlText w:val="(%4)"/>
      <w:lvlJc w:val="left"/>
      <w:pPr>
        <w:ind w:left="1440" w:hanging="360"/>
      </w:pPr>
    </w:lvl>
    <w:lvl w:ilvl="4" w:tplc="96A830F6">
      <w:start w:val="1"/>
      <w:numFmt w:val="lowerLetter"/>
      <w:lvlText w:val="(%5)"/>
      <w:lvlJc w:val="left"/>
      <w:pPr>
        <w:ind w:left="1800" w:hanging="360"/>
      </w:pPr>
    </w:lvl>
    <w:lvl w:ilvl="5" w:tplc="CF14CD62">
      <w:start w:val="1"/>
      <w:numFmt w:val="lowerRoman"/>
      <w:lvlText w:val="(%6)"/>
      <w:lvlJc w:val="left"/>
      <w:pPr>
        <w:ind w:left="2160" w:hanging="360"/>
      </w:pPr>
    </w:lvl>
    <w:lvl w:ilvl="6" w:tplc="A456113A">
      <w:start w:val="1"/>
      <w:numFmt w:val="decimal"/>
      <w:lvlText w:val="%7."/>
      <w:lvlJc w:val="left"/>
      <w:pPr>
        <w:ind w:left="2520" w:hanging="360"/>
      </w:pPr>
    </w:lvl>
    <w:lvl w:ilvl="7" w:tplc="19844DEE">
      <w:start w:val="1"/>
      <w:numFmt w:val="lowerLetter"/>
      <w:lvlText w:val="%8."/>
      <w:lvlJc w:val="left"/>
      <w:pPr>
        <w:ind w:left="2880" w:hanging="360"/>
      </w:pPr>
    </w:lvl>
    <w:lvl w:ilvl="8" w:tplc="23060BA2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6F9463B"/>
    <w:multiLevelType w:val="hybridMultilevel"/>
    <w:tmpl w:val="213EBD2E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6661F"/>
    <w:multiLevelType w:val="hybridMultilevel"/>
    <w:tmpl w:val="084A633C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C37BBF"/>
    <w:multiLevelType w:val="hybridMultilevel"/>
    <w:tmpl w:val="26BE9866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85754B"/>
    <w:multiLevelType w:val="hybridMultilevel"/>
    <w:tmpl w:val="2056EBB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DEF48E8"/>
    <w:multiLevelType w:val="hybridMultilevel"/>
    <w:tmpl w:val="6918254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66594F"/>
    <w:multiLevelType w:val="hybridMultilevel"/>
    <w:tmpl w:val="00028A4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D3597"/>
    <w:multiLevelType w:val="hybridMultilevel"/>
    <w:tmpl w:val="246ED41A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D0618F"/>
    <w:multiLevelType w:val="multilevel"/>
    <w:tmpl w:val="092AD8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79A0F21"/>
    <w:multiLevelType w:val="hybridMultilevel"/>
    <w:tmpl w:val="2CC84B14"/>
    <w:lvl w:ilvl="0" w:tplc="04270017">
      <w:start w:val="1"/>
      <w:numFmt w:val="lowerLetter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82B56BE"/>
    <w:multiLevelType w:val="hybridMultilevel"/>
    <w:tmpl w:val="0652CF12"/>
    <w:lvl w:ilvl="0" w:tplc="DE7E22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4F0424"/>
    <w:multiLevelType w:val="hybridMultilevel"/>
    <w:tmpl w:val="31B20852"/>
    <w:lvl w:ilvl="0" w:tplc="2E1C70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6517F6"/>
    <w:multiLevelType w:val="hybridMultilevel"/>
    <w:tmpl w:val="DA14B732"/>
    <w:lvl w:ilvl="0" w:tplc="81DEBE1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62156968">
    <w:abstractNumId w:val="10"/>
  </w:num>
  <w:num w:numId="2" w16cid:durableId="213860020">
    <w:abstractNumId w:val="5"/>
  </w:num>
  <w:num w:numId="3" w16cid:durableId="14125070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75910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6796636">
    <w:abstractNumId w:val="0"/>
  </w:num>
  <w:num w:numId="6" w16cid:durableId="1794665009">
    <w:abstractNumId w:val="16"/>
  </w:num>
  <w:num w:numId="7" w16cid:durableId="646710629">
    <w:abstractNumId w:val="26"/>
  </w:num>
  <w:num w:numId="8" w16cid:durableId="1982805354">
    <w:abstractNumId w:val="8"/>
  </w:num>
  <w:num w:numId="9" w16cid:durableId="1841463105">
    <w:abstractNumId w:val="17"/>
  </w:num>
  <w:num w:numId="10" w16cid:durableId="1694919542">
    <w:abstractNumId w:val="13"/>
  </w:num>
  <w:num w:numId="11" w16cid:durableId="2126266384">
    <w:abstractNumId w:val="25"/>
  </w:num>
  <w:num w:numId="12" w16cid:durableId="29234835">
    <w:abstractNumId w:val="12"/>
  </w:num>
  <w:num w:numId="13" w16cid:durableId="1882134797">
    <w:abstractNumId w:val="20"/>
  </w:num>
  <w:num w:numId="14" w16cid:durableId="2079401194">
    <w:abstractNumId w:val="29"/>
  </w:num>
  <w:num w:numId="15" w16cid:durableId="452672939">
    <w:abstractNumId w:val="15"/>
  </w:num>
  <w:num w:numId="16" w16cid:durableId="455871237">
    <w:abstractNumId w:val="27"/>
  </w:num>
  <w:num w:numId="17" w16cid:durableId="1906334050">
    <w:abstractNumId w:val="28"/>
  </w:num>
  <w:num w:numId="18" w16cid:durableId="1714580449">
    <w:abstractNumId w:val="11"/>
  </w:num>
  <w:num w:numId="19" w16cid:durableId="518814982">
    <w:abstractNumId w:val="4"/>
  </w:num>
  <w:num w:numId="20" w16cid:durableId="1521167038">
    <w:abstractNumId w:val="6"/>
  </w:num>
  <w:num w:numId="21" w16cid:durableId="151915537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36237040">
    <w:abstractNumId w:val="24"/>
  </w:num>
  <w:num w:numId="23" w16cid:durableId="1583492896">
    <w:abstractNumId w:val="21"/>
  </w:num>
  <w:num w:numId="24" w16cid:durableId="1933975461">
    <w:abstractNumId w:val="14"/>
  </w:num>
  <w:num w:numId="25" w16cid:durableId="1682780000">
    <w:abstractNumId w:val="1"/>
  </w:num>
  <w:num w:numId="26" w16cid:durableId="1182547529">
    <w:abstractNumId w:val="9"/>
  </w:num>
  <w:num w:numId="27" w16cid:durableId="379939233">
    <w:abstractNumId w:val="2"/>
  </w:num>
  <w:num w:numId="28" w16cid:durableId="1826772604">
    <w:abstractNumId w:val="19"/>
  </w:num>
  <w:num w:numId="29" w16cid:durableId="961379484">
    <w:abstractNumId w:val="18"/>
  </w:num>
  <w:num w:numId="30" w16cid:durableId="1393850917">
    <w:abstractNumId w:val="22"/>
  </w:num>
  <w:num w:numId="31" w16cid:durableId="961108306">
    <w:abstractNumId w:val="7"/>
  </w:num>
  <w:num w:numId="32" w16cid:durableId="2040624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127"/>
    <w:rsid w:val="00004F5A"/>
    <w:rsid w:val="00011EC9"/>
    <w:rsid w:val="000121A3"/>
    <w:rsid w:val="000121DE"/>
    <w:rsid w:val="000139B9"/>
    <w:rsid w:val="000162EF"/>
    <w:rsid w:val="00030258"/>
    <w:rsid w:val="000324FF"/>
    <w:rsid w:val="0003662B"/>
    <w:rsid w:val="000409B9"/>
    <w:rsid w:val="00050118"/>
    <w:rsid w:val="000545E7"/>
    <w:rsid w:val="00056D74"/>
    <w:rsid w:val="00062E06"/>
    <w:rsid w:val="00063B76"/>
    <w:rsid w:val="00066761"/>
    <w:rsid w:val="00080D26"/>
    <w:rsid w:val="00090A03"/>
    <w:rsid w:val="000A34C9"/>
    <w:rsid w:val="000A432A"/>
    <w:rsid w:val="000A5032"/>
    <w:rsid w:val="000A60EC"/>
    <w:rsid w:val="000A7F6E"/>
    <w:rsid w:val="000B3F56"/>
    <w:rsid w:val="000C3C91"/>
    <w:rsid w:val="000C6163"/>
    <w:rsid w:val="000D023B"/>
    <w:rsid w:val="000D32EE"/>
    <w:rsid w:val="000E18E1"/>
    <w:rsid w:val="000E4103"/>
    <w:rsid w:val="000E5F2B"/>
    <w:rsid w:val="000E6DE1"/>
    <w:rsid w:val="000F1992"/>
    <w:rsid w:val="000F2D69"/>
    <w:rsid w:val="000F5411"/>
    <w:rsid w:val="0010685E"/>
    <w:rsid w:val="00107FEE"/>
    <w:rsid w:val="00117994"/>
    <w:rsid w:val="001213C9"/>
    <w:rsid w:val="00125588"/>
    <w:rsid w:val="001346D9"/>
    <w:rsid w:val="001353F2"/>
    <w:rsid w:val="001374C8"/>
    <w:rsid w:val="001375C6"/>
    <w:rsid w:val="00137882"/>
    <w:rsid w:val="00141EF4"/>
    <w:rsid w:val="00142A61"/>
    <w:rsid w:val="00145AD2"/>
    <w:rsid w:val="001466B5"/>
    <w:rsid w:val="00161B28"/>
    <w:rsid w:val="001636A1"/>
    <w:rsid w:val="0016595F"/>
    <w:rsid w:val="00165EE8"/>
    <w:rsid w:val="00167215"/>
    <w:rsid w:val="00167CD8"/>
    <w:rsid w:val="00170A77"/>
    <w:rsid w:val="001724BF"/>
    <w:rsid w:val="00172C3A"/>
    <w:rsid w:val="00181D7D"/>
    <w:rsid w:val="00182498"/>
    <w:rsid w:val="00184587"/>
    <w:rsid w:val="001937B0"/>
    <w:rsid w:val="00193B95"/>
    <w:rsid w:val="00193F43"/>
    <w:rsid w:val="00195C12"/>
    <w:rsid w:val="00197356"/>
    <w:rsid w:val="00197757"/>
    <w:rsid w:val="001A18B5"/>
    <w:rsid w:val="001A4499"/>
    <w:rsid w:val="001A753B"/>
    <w:rsid w:val="001B1C6A"/>
    <w:rsid w:val="001B311C"/>
    <w:rsid w:val="001B58FF"/>
    <w:rsid w:val="001B7E02"/>
    <w:rsid w:val="001C5717"/>
    <w:rsid w:val="001C59D2"/>
    <w:rsid w:val="001D1ABC"/>
    <w:rsid w:val="001E2B1E"/>
    <w:rsid w:val="001E3F3F"/>
    <w:rsid w:val="001F04CA"/>
    <w:rsid w:val="001F6B7D"/>
    <w:rsid w:val="001F6D41"/>
    <w:rsid w:val="00202C35"/>
    <w:rsid w:val="00207F21"/>
    <w:rsid w:val="00210C9F"/>
    <w:rsid w:val="00216527"/>
    <w:rsid w:val="00224178"/>
    <w:rsid w:val="00257044"/>
    <w:rsid w:val="002577C6"/>
    <w:rsid w:val="00257F9E"/>
    <w:rsid w:val="00263163"/>
    <w:rsid w:val="00265680"/>
    <w:rsid w:val="00266CA5"/>
    <w:rsid w:val="00273576"/>
    <w:rsid w:val="00281900"/>
    <w:rsid w:val="00281C8E"/>
    <w:rsid w:val="002822F1"/>
    <w:rsid w:val="00291AE6"/>
    <w:rsid w:val="00293341"/>
    <w:rsid w:val="002938C7"/>
    <w:rsid w:val="00293BEE"/>
    <w:rsid w:val="00294B46"/>
    <w:rsid w:val="00296E70"/>
    <w:rsid w:val="002A0223"/>
    <w:rsid w:val="002A2A04"/>
    <w:rsid w:val="002B1305"/>
    <w:rsid w:val="002B5A9E"/>
    <w:rsid w:val="002C6C38"/>
    <w:rsid w:val="002C78C6"/>
    <w:rsid w:val="002C7BA7"/>
    <w:rsid w:val="002D1C36"/>
    <w:rsid w:val="002E557D"/>
    <w:rsid w:val="002E7079"/>
    <w:rsid w:val="002E73A8"/>
    <w:rsid w:val="002F113C"/>
    <w:rsid w:val="002F2989"/>
    <w:rsid w:val="002F3DC3"/>
    <w:rsid w:val="00302D1C"/>
    <w:rsid w:val="0030346A"/>
    <w:rsid w:val="00313525"/>
    <w:rsid w:val="00320790"/>
    <w:rsid w:val="0032307E"/>
    <w:rsid w:val="00324A69"/>
    <w:rsid w:val="00331625"/>
    <w:rsid w:val="00333EF3"/>
    <w:rsid w:val="00334967"/>
    <w:rsid w:val="00336061"/>
    <w:rsid w:val="0034086C"/>
    <w:rsid w:val="003475FA"/>
    <w:rsid w:val="0035077C"/>
    <w:rsid w:val="00353DFC"/>
    <w:rsid w:val="00357CB0"/>
    <w:rsid w:val="00367FF2"/>
    <w:rsid w:val="00385528"/>
    <w:rsid w:val="00393116"/>
    <w:rsid w:val="003941F9"/>
    <w:rsid w:val="003A0529"/>
    <w:rsid w:val="003A140E"/>
    <w:rsid w:val="003A5944"/>
    <w:rsid w:val="003B5841"/>
    <w:rsid w:val="003D2984"/>
    <w:rsid w:val="003D3C6B"/>
    <w:rsid w:val="003D7E14"/>
    <w:rsid w:val="003E2409"/>
    <w:rsid w:val="003E2B51"/>
    <w:rsid w:val="003E46CC"/>
    <w:rsid w:val="003E497F"/>
    <w:rsid w:val="003E5CE5"/>
    <w:rsid w:val="003E5E60"/>
    <w:rsid w:val="00405547"/>
    <w:rsid w:val="00405ECA"/>
    <w:rsid w:val="004075C6"/>
    <w:rsid w:val="00416FBE"/>
    <w:rsid w:val="00417F94"/>
    <w:rsid w:val="00421D8E"/>
    <w:rsid w:val="004231EB"/>
    <w:rsid w:val="00423371"/>
    <w:rsid w:val="00427E6F"/>
    <w:rsid w:val="00430135"/>
    <w:rsid w:val="00433103"/>
    <w:rsid w:val="00433FEC"/>
    <w:rsid w:val="004408BA"/>
    <w:rsid w:val="00441437"/>
    <w:rsid w:val="00445B63"/>
    <w:rsid w:val="00446FC4"/>
    <w:rsid w:val="00451B1C"/>
    <w:rsid w:val="00453A4C"/>
    <w:rsid w:val="0046575A"/>
    <w:rsid w:val="0047286B"/>
    <w:rsid w:val="004753C3"/>
    <w:rsid w:val="004765D0"/>
    <w:rsid w:val="00481D46"/>
    <w:rsid w:val="004844E0"/>
    <w:rsid w:val="004873A4"/>
    <w:rsid w:val="00487674"/>
    <w:rsid w:val="004955AE"/>
    <w:rsid w:val="004A065E"/>
    <w:rsid w:val="004A0FA4"/>
    <w:rsid w:val="004A23A4"/>
    <w:rsid w:val="004B160B"/>
    <w:rsid w:val="004B293E"/>
    <w:rsid w:val="004B2A78"/>
    <w:rsid w:val="004B324B"/>
    <w:rsid w:val="004B35DA"/>
    <w:rsid w:val="004B4457"/>
    <w:rsid w:val="004B6C46"/>
    <w:rsid w:val="004B7A4B"/>
    <w:rsid w:val="004C0D0D"/>
    <w:rsid w:val="004D5EA4"/>
    <w:rsid w:val="004E4B78"/>
    <w:rsid w:val="004E4E11"/>
    <w:rsid w:val="004E516A"/>
    <w:rsid w:val="004F09A5"/>
    <w:rsid w:val="004F1EF4"/>
    <w:rsid w:val="004F22FB"/>
    <w:rsid w:val="004F519C"/>
    <w:rsid w:val="004F61C8"/>
    <w:rsid w:val="004F6646"/>
    <w:rsid w:val="00500C8A"/>
    <w:rsid w:val="005011E1"/>
    <w:rsid w:val="00503D71"/>
    <w:rsid w:val="00506F67"/>
    <w:rsid w:val="0050776D"/>
    <w:rsid w:val="005203DE"/>
    <w:rsid w:val="00520E53"/>
    <w:rsid w:val="00522942"/>
    <w:rsid w:val="005251CB"/>
    <w:rsid w:val="00530983"/>
    <w:rsid w:val="00540572"/>
    <w:rsid w:val="00544D5C"/>
    <w:rsid w:val="00545FC7"/>
    <w:rsid w:val="00554093"/>
    <w:rsid w:val="00566F11"/>
    <w:rsid w:val="00567045"/>
    <w:rsid w:val="0056790C"/>
    <w:rsid w:val="0057054F"/>
    <w:rsid w:val="00574BAF"/>
    <w:rsid w:val="00577ED4"/>
    <w:rsid w:val="00580732"/>
    <w:rsid w:val="005836FE"/>
    <w:rsid w:val="00585127"/>
    <w:rsid w:val="00592D87"/>
    <w:rsid w:val="00596464"/>
    <w:rsid w:val="005A2B4C"/>
    <w:rsid w:val="005A455D"/>
    <w:rsid w:val="005A714F"/>
    <w:rsid w:val="005B38AB"/>
    <w:rsid w:val="005C0423"/>
    <w:rsid w:val="005C345D"/>
    <w:rsid w:val="005C4FF1"/>
    <w:rsid w:val="005C6A92"/>
    <w:rsid w:val="005C6CB2"/>
    <w:rsid w:val="005D3723"/>
    <w:rsid w:val="005D4506"/>
    <w:rsid w:val="005E1FA1"/>
    <w:rsid w:val="005F1298"/>
    <w:rsid w:val="005F22EE"/>
    <w:rsid w:val="005F4CFD"/>
    <w:rsid w:val="005F533B"/>
    <w:rsid w:val="0060349E"/>
    <w:rsid w:val="0060363C"/>
    <w:rsid w:val="00631D35"/>
    <w:rsid w:val="006347D6"/>
    <w:rsid w:val="00635F7C"/>
    <w:rsid w:val="006368D1"/>
    <w:rsid w:val="00640754"/>
    <w:rsid w:val="006420AC"/>
    <w:rsid w:val="00645736"/>
    <w:rsid w:val="00647CCA"/>
    <w:rsid w:val="0065516C"/>
    <w:rsid w:val="0065680A"/>
    <w:rsid w:val="00657507"/>
    <w:rsid w:val="006723FB"/>
    <w:rsid w:val="00677225"/>
    <w:rsid w:val="00677D60"/>
    <w:rsid w:val="00681602"/>
    <w:rsid w:val="00685F50"/>
    <w:rsid w:val="00690664"/>
    <w:rsid w:val="00690FFE"/>
    <w:rsid w:val="0069147D"/>
    <w:rsid w:val="0069182C"/>
    <w:rsid w:val="00691FA4"/>
    <w:rsid w:val="0069274A"/>
    <w:rsid w:val="00694369"/>
    <w:rsid w:val="00697ACE"/>
    <w:rsid w:val="006A0DA5"/>
    <w:rsid w:val="006A14D0"/>
    <w:rsid w:val="006A4828"/>
    <w:rsid w:val="006A5AC1"/>
    <w:rsid w:val="006B0C38"/>
    <w:rsid w:val="006B4E42"/>
    <w:rsid w:val="006B4EFF"/>
    <w:rsid w:val="006B7603"/>
    <w:rsid w:val="006C0AFF"/>
    <w:rsid w:val="006C3FDB"/>
    <w:rsid w:val="006D0FB6"/>
    <w:rsid w:val="006D21E0"/>
    <w:rsid w:val="006D3373"/>
    <w:rsid w:val="006D6E74"/>
    <w:rsid w:val="006E04C5"/>
    <w:rsid w:val="006E3023"/>
    <w:rsid w:val="006E63EB"/>
    <w:rsid w:val="006E6504"/>
    <w:rsid w:val="00700EEC"/>
    <w:rsid w:val="00706E52"/>
    <w:rsid w:val="00715876"/>
    <w:rsid w:val="00715E0E"/>
    <w:rsid w:val="00716540"/>
    <w:rsid w:val="00721E48"/>
    <w:rsid w:val="00723226"/>
    <w:rsid w:val="00725255"/>
    <w:rsid w:val="007358D4"/>
    <w:rsid w:val="007367F2"/>
    <w:rsid w:val="007423D2"/>
    <w:rsid w:val="0074407C"/>
    <w:rsid w:val="0074776A"/>
    <w:rsid w:val="00751660"/>
    <w:rsid w:val="007536AC"/>
    <w:rsid w:val="00753ECA"/>
    <w:rsid w:val="00754568"/>
    <w:rsid w:val="00772505"/>
    <w:rsid w:val="00772C4D"/>
    <w:rsid w:val="0078209A"/>
    <w:rsid w:val="007827B3"/>
    <w:rsid w:val="00784CC6"/>
    <w:rsid w:val="00784FCB"/>
    <w:rsid w:val="00785DDD"/>
    <w:rsid w:val="00790344"/>
    <w:rsid w:val="007906DF"/>
    <w:rsid w:val="00792908"/>
    <w:rsid w:val="00796E7C"/>
    <w:rsid w:val="007A3ABA"/>
    <w:rsid w:val="007A7551"/>
    <w:rsid w:val="007B15A1"/>
    <w:rsid w:val="007B31A4"/>
    <w:rsid w:val="007B3C03"/>
    <w:rsid w:val="007B4C4F"/>
    <w:rsid w:val="007B645A"/>
    <w:rsid w:val="007C07CA"/>
    <w:rsid w:val="007D1231"/>
    <w:rsid w:val="007D3313"/>
    <w:rsid w:val="007E0355"/>
    <w:rsid w:val="007F0AE2"/>
    <w:rsid w:val="007F3448"/>
    <w:rsid w:val="007F5789"/>
    <w:rsid w:val="008016DE"/>
    <w:rsid w:val="00803C46"/>
    <w:rsid w:val="00813FDA"/>
    <w:rsid w:val="00821DA4"/>
    <w:rsid w:val="008229B8"/>
    <w:rsid w:val="0082567C"/>
    <w:rsid w:val="0082624E"/>
    <w:rsid w:val="008306DE"/>
    <w:rsid w:val="00830DA3"/>
    <w:rsid w:val="00843894"/>
    <w:rsid w:val="00844738"/>
    <w:rsid w:val="00845540"/>
    <w:rsid w:val="00845D99"/>
    <w:rsid w:val="00847C49"/>
    <w:rsid w:val="008522AA"/>
    <w:rsid w:val="008526AB"/>
    <w:rsid w:val="00852702"/>
    <w:rsid w:val="00853702"/>
    <w:rsid w:val="00857504"/>
    <w:rsid w:val="00866FF8"/>
    <w:rsid w:val="00872994"/>
    <w:rsid w:val="00873BFC"/>
    <w:rsid w:val="0087426B"/>
    <w:rsid w:val="0087436B"/>
    <w:rsid w:val="00880EAD"/>
    <w:rsid w:val="008A0CBB"/>
    <w:rsid w:val="008B1FBD"/>
    <w:rsid w:val="008B4F46"/>
    <w:rsid w:val="008C272E"/>
    <w:rsid w:val="008C348A"/>
    <w:rsid w:val="008C43A7"/>
    <w:rsid w:val="008D2071"/>
    <w:rsid w:val="008D4C1C"/>
    <w:rsid w:val="008D4FF8"/>
    <w:rsid w:val="008D5BE7"/>
    <w:rsid w:val="008D7B39"/>
    <w:rsid w:val="008E214F"/>
    <w:rsid w:val="008E2B26"/>
    <w:rsid w:val="008E4DC1"/>
    <w:rsid w:val="008E589D"/>
    <w:rsid w:val="008E6B06"/>
    <w:rsid w:val="008F0A34"/>
    <w:rsid w:val="00902107"/>
    <w:rsid w:val="009037CD"/>
    <w:rsid w:val="009045B9"/>
    <w:rsid w:val="00910B0E"/>
    <w:rsid w:val="0091169E"/>
    <w:rsid w:val="00913683"/>
    <w:rsid w:val="00923633"/>
    <w:rsid w:val="00924FE6"/>
    <w:rsid w:val="00937D39"/>
    <w:rsid w:val="0094296B"/>
    <w:rsid w:val="009455CA"/>
    <w:rsid w:val="00946C91"/>
    <w:rsid w:val="00950BBB"/>
    <w:rsid w:val="00951114"/>
    <w:rsid w:val="00957158"/>
    <w:rsid w:val="009628C9"/>
    <w:rsid w:val="00965DFA"/>
    <w:rsid w:val="00971710"/>
    <w:rsid w:val="00975B0D"/>
    <w:rsid w:val="00976E9C"/>
    <w:rsid w:val="00982817"/>
    <w:rsid w:val="00982C38"/>
    <w:rsid w:val="00994B16"/>
    <w:rsid w:val="0099609D"/>
    <w:rsid w:val="00996105"/>
    <w:rsid w:val="00996847"/>
    <w:rsid w:val="009A7D6C"/>
    <w:rsid w:val="009C07A1"/>
    <w:rsid w:val="009C2D6D"/>
    <w:rsid w:val="009C7AB8"/>
    <w:rsid w:val="009D0D15"/>
    <w:rsid w:val="009D6F82"/>
    <w:rsid w:val="009E1467"/>
    <w:rsid w:val="009E2C2E"/>
    <w:rsid w:val="009E7EEE"/>
    <w:rsid w:val="009F65DD"/>
    <w:rsid w:val="009F6B2B"/>
    <w:rsid w:val="00A0015B"/>
    <w:rsid w:val="00A01EF9"/>
    <w:rsid w:val="00A03277"/>
    <w:rsid w:val="00A03888"/>
    <w:rsid w:val="00A038ED"/>
    <w:rsid w:val="00A05F62"/>
    <w:rsid w:val="00A07CB7"/>
    <w:rsid w:val="00A10789"/>
    <w:rsid w:val="00A14394"/>
    <w:rsid w:val="00A14F1A"/>
    <w:rsid w:val="00A168E5"/>
    <w:rsid w:val="00A22A82"/>
    <w:rsid w:val="00A22B9E"/>
    <w:rsid w:val="00A25545"/>
    <w:rsid w:val="00A26F30"/>
    <w:rsid w:val="00A27A1E"/>
    <w:rsid w:val="00A37BEC"/>
    <w:rsid w:val="00A40780"/>
    <w:rsid w:val="00A42426"/>
    <w:rsid w:val="00A52EDF"/>
    <w:rsid w:val="00A544D8"/>
    <w:rsid w:val="00A55506"/>
    <w:rsid w:val="00A55EC4"/>
    <w:rsid w:val="00A5647F"/>
    <w:rsid w:val="00A57BDD"/>
    <w:rsid w:val="00A65D2A"/>
    <w:rsid w:val="00A769E8"/>
    <w:rsid w:val="00A80596"/>
    <w:rsid w:val="00A828CA"/>
    <w:rsid w:val="00A834C5"/>
    <w:rsid w:val="00A874CB"/>
    <w:rsid w:val="00A94A3F"/>
    <w:rsid w:val="00AA05D2"/>
    <w:rsid w:val="00AA145F"/>
    <w:rsid w:val="00AA1C4E"/>
    <w:rsid w:val="00AB064E"/>
    <w:rsid w:val="00AB099F"/>
    <w:rsid w:val="00AB6B70"/>
    <w:rsid w:val="00AC2024"/>
    <w:rsid w:val="00AC3FFD"/>
    <w:rsid w:val="00AC59D5"/>
    <w:rsid w:val="00AD0817"/>
    <w:rsid w:val="00AD13AD"/>
    <w:rsid w:val="00AD2C8F"/>
    <w:rsid w:val="00AD67E9"/>
    <w:rsid w:val="00AD7C3A"/>
    <w:rsid w:val="00AE0133"/>
    <w:rsid w:val="00AE0A23"/>
    <w:rsid w:val="00AE21E2"/>
    <w:rsid w:val="00AE6362"/>
    <w:rsid w:val="00AE702C"/>
    <w:rsid w:val="00AF3946"/>
    <w:rsid w:val="00AF6BC6"/>
    <w:rsid w:val="00B02155"/>
    <w:rsid w:val="00B02A9A"/>
    <w:rsid w:val="00B07381"/>
    <w:rsid w:val="00B10AC8"/>
    <w:rsid w:val="00B11739"/>
    <w:rsid w:val="00B11B7C"/>
    <w:rsid w:val="00B204F7"/>
    <w:rsid w:val="00B270E5"/>
    <w:rsid w:val="00B306D1"/>
    <w:rsid w:val="00B35951"/>
    <w:rsid w:val="00B45807"/>
    <w:rsid w:val="00B515A8"/>
    <w:rsid w:val="00B56FF5"/>
    <w:rsid w:val="00B57E25"/>
    <w:rsid w:val="00B60DC6"/>
    <w:rsid w:val="00B650EE"/>
    <w:rsid w:val="00B73069"/>
    <w:rsid w:val="00B7546B"/>
    <w:rsid w:val="00B81619"/>
    <w:rsid w:val="00B8186D"/>
    <w:rsid w:val="00B83071"/>
    <w:rsid w:val="00B84A1E"/>
    <w:rsid w:val="00B8559C"/>
    <w:rsid w:val="00B877D0"/>
    <w:rsid w:val="00B9241F"/>
    <w:rsid w:val="00B92DC3"/>
    <w:rsid w:val="00B95D06"/>
    <w:rsid w:val="00BA3394"/>
    <w:rsid w:val="00BA35BD"/>
    <w:rsid w:val="00BB2937"/>
    <w:rsid w:val="00BB4971"/>
    <w:rsid w:val="00BC0EFF"/>
    <w:rsid w:val="00BC1919"/>
    <w:rsid w:val="00BC4073"/>
    <w:rsid w:val="00BD349A"/>
    <w:rsid w:val="00BD4F18"/>
    <w:rsid w:val="00BE0B69"/>
    <w:rsid w:val="00BE7CF3"/>
    <w:rsid w:val="00BF0E97"/>
    <w:rsid w:val="00BF23ED"/>
    <w:rsid w:val="00C00C6D"/>
    <w:rsid w:val="00C03632"/>
    <w:rsid w:val="00C03C07"/>
    <w:rsid w:val="00C052D9"/>
    <w:rsid w:val="00C07C02"/>
    <w:rsid w:val="00C1343C"/>
    <w:rsid w:val="00C14EBC"/>
    <w:rsid w:val="00C23829"/>
    <w:rsid w:val="00C23F69"/>
    <w:rsid w:val="00C260A5"/>
    <w:rsid w:val="00C2714B"/>
    <w:rsid w:val="00C27F26"/>
    <w:rsid w:val="00C34840"/>
    <w:rsid w:val="00C373D1"/>
    <w:rsid w:val="00C40771"/>
    <w:rsid w:val="00C50847"/>
    <w:rsid w:val="00C511DB"/>
    <w:rsid w:val="00C52847"/>
    <w:rsid w:val="00C55394"/>
    <w:rsid w:val="00C561FE"/>
    <w:rsid w:val="00C571EA"/>
    <w:rsid w:val="00C70759"/>
    <w:rsid w:val="00C7645E"/>
    <w:rsid w:val="00C81CA4"/>
    <w:rsid w:val="00C82EBA"/>
    <w:rsid w:val="00C840C6"/>
    <w:rsid w:val="00C851F7"/>
    <w:rsid w:val="00C91A4F"/>
    <w:rsid w:val="00CA1EB5"/>
    <w:rsid w:val="00CA3A08"/>
    <w:rsid w:val="00CA5A65"/>
    <w:rsid w:val="00CA5FEF"/>
    <w:rsid w:val="00CA74A1"/>
    <w:rsid w:val="00CB2057"/>
    <w:rsid w:val="00CB43FA"/>
    <w:rsid w:val="00CD16A0"/>
    <w:rsid w:val="00CE7205"/>
    <w:rsid w:val="00CF5071"/>
    <w:rsid w:val="00D036DF"/>
    <w:rsid w:val="00D03B0C"/>
    <w:rsid w:val="00D1380C"/>
    <w:rsid w:val="00D149FF"/>
    <w:rsid w:val="00D20686"/>
    <w:rsid w:val="00D24267"/>
    <w:rsid w:val="00D25626"/>
    <w:rsid w:val="00D30643"/>
    <w:rsid w:val="00D316E6"/>
    <w:rsid w:val="00D346FC"/>
    <w:rsid w:val="00D34798"/>
    <w:rsid w:val="00D348DB"/>
    <w:rsid w:val="00D363D0"/>
    <w:rsid w:val="00D45F54"/>
    <w:rsid w:val="00D46585"/>
    <w:rsid w:val="00D476D4"/>
    <w:rsid w:val="00D505C0"/>
    <w:rsid w:val="00D5390A"/>
    <w:rsid w:val="00D56A06"/>
    <w:rsid w:val="00D63CA3"/>
    <w:rsid w:val="00D7305C"/>
    <w:rsid w:val="00D74A1D"/>
    <w:rsid w:val="00D82F15"/>
    <w:rsid w:val="00D84171"/>
    <w:rsid w:val="00D90D01"/>
    <w:rsid w:val="00D9375D"/>
    <w:rsid w:val="00D959FD"/>
    <w:rsid w:val="00DA1866"/>
    <w:rsid w:val="00DA317F"/>
    <w:rsid w:val="00DA4AD2"/>
    <w:rsid w:val="00DA4AE9"/>
    <w:rsid w:val="00DA64ED"/>
    <w:rsid w:val="00DB3891"/>
    <w:rsid w:val="00DB533B"/>
    <w:rsid w:val="00DB5864"/>
    <w:rsid w:val="00DB5AFF"/>
    <w:rsid w:val="00DC01EE"/>
    <w:rsid w:val="00DC559F"/>
    <w:rsid w:val="00DC5C16"/>
    <w:rsid w:val="00DD0682"/>
    <w:rsid w:val="00DD2949"/>
    <w:rsid w:val="00DF3B4A"/>
    <w:rsid w:val="00DF6853"/>
    <w:rsid w:val="00E06B62"/>
    <w:rsid w:val="00E0704F"/>
    <w:rsid w:val="00E07DB6"/>
    <w:rsid w:val="00E111D9"/>
    <w:rsid w:val="00E1149C"/>
    <w:rsid w:val="00E13A82"/>
    <w:rsid w:val="00E14CA5"/>
    <w:rsid w:val="00E30C31"/>
    <w:rsid w:val="00E30D74"/>
    <w:rsid w:val="00E337DE"/>
    <w:rsid w:val="00E33C1F"/>
    <w:rsid w:val="00E41FB2"/>
    <w:rsid w:val="00E4248E"/>
    <w:rsid w:val="00E46CDA"/>
    <w:rsid w:val="00E46FD7"/>
    <w:rsid w:val="00E526C2"/>
    <w:rsid w:val="00E52C0C"/>
    <w:rsid w:val="00E57C31"/>
    <w:rsid w:val="00E57F72"/>
    <w:rsid w:val="00E63987"/>
    <w:rsid w:val="00E64612"/>
    <w:rsid w:val="00E71D57"/>
    <w:rsid w:val="00E72189"/>
    <w:rsid w:val="00E72A0E"/>
    <w:rsid w:val="00E72DB9"/>
    <w:rsid w:val="00E80434"/>
    <w:rsid w:val="00E805F3"/>
    <w:rsid w:val="00E8618E"/>
    <w:rsid w:val="00E87C68"/>
    <w:rsid w:val="00E91EA6"/>
    <w:rsid w:val="00E92384"/>
    <w:rsid w:val="00E97030"/>
    <w:rsid w:val="00EB663C"/>
    <w:rsid w:val="00EC2987"/>
    <w:rsid w:val="00EC54B1"/>
    <w:rsid w:val="00EC5A47"/>
    <w:rsid w:val="00EC6268"/>
    <w:rsid w:val="00EC7C76"/>
    <w:rsid w:val="00EC7F5A"/>
    <w:rsid w:val="00ED7B6A"/>
    <w:rsid w:val="00EE660D"/>
    <w:rsid w:val="00EF03C4"/>
    <w:rsid w:val="00EF6BF5"/>
    <w:rsid w:val="00EF7958"/>
    <w:rsid w:val="00F00F9F"/>
    <w:rsid w:val="00F029E8"/>
    <w:rsid w:val="00F06623"/>
    <w:rsid w:val="00F11A24"/>
    <w:rsid w:val="00F125F4"/>
    <w:rsid w:val="00F14BE6"/>
    <w:rsid w:val="00F14D6D"/>
    <w:rsid w:val="00F152D1"/>
    <w:rsid w:val="00F20B3C"/>
    <w:rsid w:val="00F26F47"/>
    <w:rsid w:val="00F32C5A"/>
    <w:rsid w:val="00F43504"/>
    <w:rsid w:val="00F454B9"/>
    <w:rsid w:val="00F51888"/>
    <w:rsid w:val="00F51AB8"/>
    <w:rsid w:val="00F524EF"/>
    <w:rsid w:val="00F53A92"/>
    <w:rsid w:val="00F604DD"/>
    <w:rsid w:val="00F662A4"/>
    <w:rsid w:val="00F709A2"/>
    <w:rsid w:val="00F76A42"/>
    <w:rsid w:val="00F92C87"/>
    <w:rsid w:val="00F961EC"/>
    <w:rsid w:val="00FA1B6B"/>
    <w:rsid w:val="00FA7001"/>
    <w:rsid w:val="00FB0899"/>
    <w:rsid w:val="00FB1592"/>
    <w:rsid w:val="00FB2DE5"/>
    <w:rsid w:val="00FB4DA2"/>
    <w:rsid w:val="00FB5ECC"/>
    <w:rsid w:val="00FC3566"/>
    <w:rsid w:val="00FC6D98"/>
    <w:rsid w:val="00FC7A1D"/>
    <w:rsid w:val="00FD0261"/>
    <w:rsid w:val="00FD2106"/>
    <w:rsid w:val="00FD2F45"/>
    <w:rsid w:val="00FD2FE4"/>
    <w:rsid w:val="00FE74D8"/>
    <w:rsid w:val="00FE7FF3"/>
    <w:rsid w:val="00FF1B03"/>
    <w:rsid w:val="00FF4216"/>
    <w:rsid w:val="02BC1BAE"/>
    <w:rsid w:val="02F60113"/>
    <w:rsid w:val="046F33FF"/>
    <w:rsid w:val="13DE07EC"/>
    <w:rsid w:val="16D17C08"/>
    <w:rsid w:val="1701DA14"/>
    <w:rsid w:val="20866910"/>
    <w:rsid w:val="28ED4359"/>
    <w:rsid w:val="2F13CE96"/>
    <w:rsid w:val="325D4448"/>
    <w:rsid w:val="4105064D"/>
    <w:rsid w:val="4246C8BF"/>
    <w:rsid w:val="4B788173"/>
    <w:rsid w:val="4E75EF65"/>
    <w:rsid w:val="4FABFAFD"/>
    <w:rsid w:val="5556FE48"/>
    <w:rsid w:val="5C62FB4A"/>
    <w:rsid w:val="6509230A"/>
    <w:rsid w:val="7BE83043"/>
    <w:rsid w:val="7DDE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E56B6"/>
  <w15:chartTrackingRefBased/>
  <w15:docId w15:val="{0EC02C4C-1988-4333-BAF3-C6076FF6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32A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021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F51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A432A"/>
    <w:pPr>
      <w:ind w:left="720"/>
      <w:contextualSpacing/>
    </w:pPr>
    <w:rPr>
      <w:rFonts w:ascii="Arial" w:hAnsi="Arial"/>
    </w:rPr>
  </w:style>
  <w:style w:type="character" w:styleId="Emphasis">
    <w:name w:val="Emphasis"/>
    <w:basedOn w:val="DefaultParagraphFont"/>
    <w:uiPriority w:val="20"/>
    <w:qFormat/>
    <w:rsid w:val="000A432A"/>
    <w:rPr>
      <w:i/>
      <w:iCs/>
    </w:rPr>
  </w:style>
  <w:style w:type="character" w:customStyle="1" w:styleId="st">
    <w:name w:val="st"/>
    <w:basedOn w:val="DefaultParagraphFont"/>
    <w:rsid w:val="000A432A"/>
  </w:style>
  <w:style w:type="table" w:styleId="TableGrid">
    <w:name w:val="Table Grid"/>
    <w:basedOn w:val="TableNormal"/>
    <w:uiPriority w:val="39"/>
    <w:rsid w:val="000A4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A432A"/>
    <w:rPr>
      <w:rFonts w:ascii="Arial" w:hAnsi="Arial"/>
    </w:rPr>
  </w:style>
  <w:style w:type="character" w:customStyle="1" w:styleId="tlid-translation">
    <w:name w:val="tlid-translation"/>
    <w:basedOn w:val="DefaultParagraphFont"/>
    <w:rsid w:val="000A432A"/>
  </w:style>
  <w:style w:type="paragraph" w:styleId="BalloonText">
    <w:name w:val="Balloon Text"/>
    <w:basedOn w:val="Normal"/>
    <w:link w:val="BalloonTextChar"/>
    <w:uiPriority w:val="99"/>
    <w:semiHidden/>
    <w:unhideWhenUsed/>
    <w:rsid w:val="004F6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64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136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683"/>
  </w:style>
  <w:style w:type="paragraph" w:styleId="Footer">
    <w:name w:val="footer"/>
    <w:basedOn w:val="Normal"/>
    <w:link w:val="FooterChar"/>
    <w:unhideWhenUsed/>
    <w:rsid w:val="009136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683"/>
  </w:style>
  <w:style w:type="character" w:styleId="CommentReference">
    <w:name w:val="annotation reference"/>
    <w:basedOn w:val="DefaultParagraphFont"/>
    <w:uiPriority w:val="99"/>
    <w:semiHidden/>
    <w:unhideWhenUsed/>
    <w:rsid w:val="009429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9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9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9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96B"/>
    <w:rPr>
      <w:b/>
      <w:bCs/>
      <w:sz w:val="20"/>
      <w:szCs w:val="20"/>
    </w:rPr>
  </w:style>
  <w:style w:type="paragraph" w:styleId="NoSpacing">
    <w:name w:val="No Spacing"/>
    <w:uiPriority w:val="1"/>
    <w:qFormat/>
    <w:rsid w:val="00333EF3"/>
    <w:pPr>
      <w:spacing w:after="0" w:line="240" w:lineRule="auto"/>
    </w:pPr>
  </w:style>
  <w:style w:type="character" w:styleId="Hyperlink">
    <w:name w:val="Hyperlink"/>
    <w:unhideWhenUsed/>
    <w:rsid w:val="00A828CA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994B16"/>
  </w:style>
  <w:style w:type="table" w:customStyle="1" w:styleId="TableGrid1">
    <w:name w:val="Table Grid1"/>
    <w:basedOn w:val="TableNormal"/>
    <w:next w:val="TableGrid"/>
    <w:uiPriority w:val="39"/>
    <w:rsid w:val="004F51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F519C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Heading1Char">
    <w:name w:val="Heading 1 Char"/>
    <w:basedOn w:val="DefaultParagraphFont"/>
    <w:link w:val="Heading1"/>
    <w:uiPriority w:val="9"/>
    <w:rsid w:val="00B021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9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uropean-accreditation.org/ea-member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9BC4DAF27EF748ABD8ABFAB7E56D49" ma:contentTypeVersion="16" ma:contentTypeDescription="Create a new document." ma:contentTypeScope="" ma:versionID="4857c202608d19c87a89b87b5f389c75">
  <xsd:schema xmlns:xsd="http://www.w3.org/2001/XMLSchema" xmlns:xs="http://www.w3.org/2001/XMLSchema" xmlns:p="http://schemas.microsoft.com/office/2006/metadata/properties" xmlns:ns2="9d2387c0-5fc7-4abb-89fe-1836f1ce081e" xmlns:ns3="e7035964-39cc-4c16-9f97-4a23dcd52243" targetNamespace="http://schemas.microsoft.com/office/2006/metadata/properties" ma:root="true" ma:fieldsID="e17b30e6ba53a5a54bc28686e290ac63" ns2:_="" ns3:_="">
    <xsd:import namespace="9d2387c0-5fc7-4abb-89fe-1836f1ce081e"/>
    <xsd:import namespace="e7035964-39cc-4c16-9f97-4a23dcd52243"/>
    <xsd:element name="properties">
      <xsd:complexType>
        <xsd:sequence>
          <xsd:element name="documentManagement">
            <xsd:complexType>
              <xsd:all>
                <xsd:element ref="ns2:BizagiNuoroda" minOccurs="0"/>
                <xsd:element ref="ns2:Kalba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2:Kortele" minOccurs="0"/>
                <xsd:element ref="ns2:SharedWithUsers" minOccurs="0"/>
                <xsd:element ref="ns2:SharedWithDetails" minOccurs="0"/>
                <xsd:element ref="ns2:VVDokumentoData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387c0-5fc7-4abb-89fe-1836f1ce081e" elementFormDefault="qualified">
    <xsd:import namespace="http://schemas.microsoft.com/office/2006/documentManagement/types"/>
    <xsd:import namespace="http://schemas.microsoft.com/office/infopath/2007/PartnerControls"/>
    <xsd:element name="BizagiNuoroda" ma:index="8" nillable="true" ma:displayName="Bizagi nuoroda" ma:internalName="BizagiNuoroda">
      <xsd:simpleType>
        <xsd:restriction base="dms:Text">
          <xsd:maxLength value="255"/>
        </xsd:restriction>
      </xsd:simpleType>
    </xsd:element>
    <xsd:element name="Kalba" ma:index="9" nillable="true" ma:displayName="Kalba" ma:default="Lietuvių" ma:format="Dropdown" ma:internalName="Kalba">
      <xsd:simpleType>
        <xsd:restriction base="dms:Choice">
          <xsd:enumeration value="Lietuvių"/>
          <xsd:enumeration value="Anglų"/>
        </xsd:restriction>
      </xsd:simpleType>
    </xsd:element>
    <xsd:element name="Kortele" ma:index="19" nillable="true" ma:displayName="Kortelė" ma:internalName="Kortele">
      <xsd:simpleType>
        <xsd:restriction base="dms:Text">
          <xsd:maxLength value="255"/>
        </xsd:restriction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VVDokumentoData" ma:index="22" nillable="true" ma:displayName="Dokumento data" ma:format="DateOnly" ma:internalName="VVDokumentoDat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35964-39cc-4c16-9f97-4a23dcd52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izagiNuoroda xmlns="9d2387c0-5fc7-4abb-89fe-1836f1ce081e" xsi:nil="true"/>
    <VVDokumentoData xmlns="9d2387c0-5fc7-4abb-89fe-1836f1ce081e">2022-03-15T22:00:00+00:00</VVDokumentoData>
    <Kalba xmlns="9d2387c0-5fc7-4abb-89fe-1836f1ce081e">Lietuvių</Kalba>
    <Kortele xmlns="9d2387c0-5fc7-4abb-89fe-1836f1ce081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55B8A-5CFB-459E-8E3E-D92C9D13C3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FE564F-C29E-4CD5-912C-EF200D3D48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2387c0-5fc7-4abb-89fe-1836f1ce081e"/>
    <ds:schemaRef ds:uri="e7035964-39cc-4c16-9f97-4a23dcd52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F47A83-E305-41B8-819E-0C620712FE5B}">
  <ds:schemaRefs>
    <ds:schemaRef ds:uri="http://schemas.microsoft.com/office/2006/metadata/properties"/>
    <ds:schemaRef ds:uri="http://schemas.microsoft.com/office/infopath/2007/PartnerControls"/>
    <ds:schemaRef ds:uri="9d2387c0-5fc7-4abb-89fe-1836f1ce081e"/>
  </ds:schemaRefs>
</ds:datastoreItem>
</file>

<file path=customXml/itemProps4.xml><?xml version="1.0" encoding="utf-8"?>
<ds:datastoreItem xmlns:ds="http://schemas.openxmlformats.org/officeDocument/2006/customXml" ds:itemID="{C25574FC-E12B-43A7-A607-5E0DA6CDF1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7</Pages>
  <Words>7968</Words>
  <Characters>4542</Characters>
  <Application>Microsoft Office Word</Application>
  <DocSecurity>0</DocSecurity>
  <Lines>37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Urbonas</dc:creator>
  <cp:keywords/>
  <dc:description/>
  <cp:lastModifiedBy>Valdas Bičiūnas</cp:lastModifiedBy>
  <cp:revision>317</cp:revision>
  <dcterms:created xsi:type="dcterms:W3CDTF">2021-06-07T06:03:00Z</dcterms:created>
  <dcterms:modified xsi:type="dcterms:W3CDTF">2026-10-16T05:49:00Z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c693d-44b7-4e16-b3dd-4fcd87401cf5_Enabled">
    <vt:lpwstr>True</vt:lpwstr>
  </property>
  <property fmtid="{D5CDD505-2E9C-101B-9397-08002B2CF9AE}" pid="3" name="MSIP_Label_320c693d-44b7-4e16-b3dd-4fcd87401cf5_SiteId">
    <vt:lpwstr>ea88e983-d65a-47b3-adb4-3e1c6d2110d2</vt:lpwstr>
  </property>
  <property fmtid="{D5CDD505-2E9C-101B-9397-08002B2CF9AE}" pid="4" name="MSIP_Label_320c693d-44b7-4e16-b3dd-4fcd87401cf5_Owner">
    <vt:lpwstr>Martynas.Urbonas@eso.lt</vt:lpwstr>
  </property>
  <property fmtid="{D5CDD505-2E9C-101B-9397-08002B2CF9AE}" pid="5" name="MSIP_Label_320c693d-44b7-4e16-b3dd-4fcd87401cf5_SetDate">
    <vt:lpwstr>2020-08-31T06:21:50.0991846Z</vt:lpwstr>
  </property>
  <property fmtid="{D5CDD505-2E9C-101B-9397-08002B2CF9AE}" pid="6" name="MSIP_Label_320c693d-44b7-4e16-b3dd-4fcd87401cf5_Name">
    <vt:lpwstr>Viešo naudojimo</vt:lpwstr>
  </property>
  <property fmtid="{D5CDD505-2E9C-101B-9397-08002B2CF9AE}" pid="7" name="MSIP_Label_320c693d-44b7-4e16-b3dd-4fcd87401cf5_Application">
    <vt:lpwstr>Microsoft Azure Information Protection</vt:lpwstr>
  </property>
  <property fmtid="{D5CDD505-2E9C-101B-9397-08002B2CF9AE}" pid="8" name="MSIP_Label_320c693d-44b7-4e16-b3dd-4fcd87401cf5_ActionId">
    <vt:lpwstr>20dc9a1e-55cf-4cb6-97bd-3a5daa87aafd</vt:lpwstr>
  </property>
  <property fmtid="{D5CDD505-2E9C-101B-9397-08002B2CF9AE}" pid="9" name="MSIP_Label_320c693d-44b7-4e16-b3dd-4fcd87401cf5_Extended_MSFT_Method">
    <vt:lpwstr>Manual</vt:lpwstr>
  </property>
  <property fmtid="{D5CDD505-2E9C-101B-9397-08002B2CF9AE}" pid="10" name="MSIP_Label_f302255e-cf28-4843-9031-c06177cecbc2_Enabled">
    <vt:lpwstr>True</vt:lpwstr>
  </property>
  <property fmtid="{D5CDD505-2E9C-101B-9397-08002B2CF9AE}" pid="11" name="MSIP_Label_f302255e-cf28-4843-9031-c06177cecbc2_SiteId">
    <vt:lpwstr>ea88e983-d65a-47b3-adb4-3e1c6d2110d2</vt:lpwstr>
  </property>
  <property fmtid="{D5CDD505-2E9C-101B-9397-08002B2CF9AE}" pid="12" name="MSIP_Label_f302255e-cf28-4843-9031-c06177cecbc2_Owner">
    <vt:lpwstr>Martynas.Urbonas@eso.lt</vt:lpwstr>
  </property>
  <property fmtid="{D5CDD505-2E9C-101B-9397-08002B2CF9AE}" pid="13" name="MSIP_Label_f302255e-cf28-4843-9031-c06177cecbc2_SetDate">
    <vt:lpwstr>2020-08-31T06:21:50.0991846Z</vt:lpwstr>
  </property>
  <property fmtid="{D5CDD505-2E9C-101B-9397-08002B2CF9AE}" pid="14" name="MSIP_Label_f302255e-cf28-4843-9031-c06177cecbc2_Name">
    <vt:lpwstr>Viešo naudojimo</vt:lpwstr>
  </property>
  <property fmtid="{D5CDD505-2E9C-101B-9397-08002B2CF9AE}" pid="15" name="MSIP_Label_f302255e-cf28-4843-9031-c06177cecbc2_Application">
    <vt:lpwstr>Microsoft Azure Information Protection</vt:lpwstr>
  </property>
  <property fmtid="{D5CDD505-2E9C-101B-9397-08002B2CF9AE}" pid="16" name="MSIP_Label_f302255e-cf28-4843-9031-c06177cecbc2_ActionId">
    <vt:lpwstr>20dc9a1e-55cf-4cb6-97bd-3a5daa87aafd</vt:lpwstr>
  </property>
  <property fmtid="{D5CDD505-2E9C-101B-9397-08002B2CF9AE}" pid="17" name="MSIP_Label_f302255e-cf28-4843-9031-c06177cecbc2_Parent">
    <vt:lpwstr>320c693d-44b7-4e16-b3dd-4fcd87401cf5</vt:lpwstr>
  </property>
  <property fmtid="{D5CDD505-2E9C-101B-9397-08002B2CF9AE}" pid="18" name="MSIP_Label_f302255e-cf28-4843-9031-c06177cecbc2_Extended_MSFT_Method">
    <vt:lpwstr>Manual</vt:lpwstr>
  </property>
  <property fmtid="{D5CDD505-2E9C-101B-9397-08002B2CF9AE}" pid="19" name="Sensitivity">
    <vt:lpwstr>Viešo naudojimo Viešo naudojimo</vt:lpwstr>
  </property>
  <property fmtid="{D5CDD505-2E9C-101B-9397-08002B2CF9AE}" pid="20" name="ContentTypeId">
    <vt:lpwstr>0x010100AF9BC4DAF27EF748ABD8ABFAB7E56D49</vt:lpwstr>
  </property>
</Properties>
</file>