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1B7817F6" w:rsidR="00AD6762" w:rsidRPr="00CE107B" w:rsidRDefault="00AD6762" w:rsidP="00CE107B">
      <w:pPr>
        <w:pStyle w:val="ListParagraph"/>
        <w:spacing w:before="240" w:after="240" w:line="240" w:lineRule="auto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</w:t>
      </w:r>
      <w:r w:rsid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</w:t>
      </w:r>
      <w:r w:rsidR="0049075D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8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49075D" w:rsidRPr="0049075D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Techniniai reikalavimai šviesolaidinių kabelių sujungimo ir paskirstymo</w:t>
      </w:r>
      <w:r w:rsidR="0049075D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49075D" w:rsidRPr="0049075D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įrenginiui (ODF) 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(Versija </w:t>
      </w:r>
      <w:r w:rsidR="00DA6817"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3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5AEC77D9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242247">
        <w:rPr>
          <w:rFonts w:ascii="Arial" w:hAnsi="Arial" w:cs="Arial"/>
          <w:sz w:val="24"/>
          <w:szCs w:val="24"/>
        </w:rPr>
        <w:t>10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496565">
        <w:rPr>
          <w:rFonts w:ascii="Arial" w:hAnsi="Arial" w:cs="Arial"/>
          <w:sz w:val="24"/>
          <w:szCs w:val="24"/>
        </w:rPr>
        <w:t>3</w:t>
      </w:r>
      <w:r w:rsidR="00242247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49075D" w14:paraId="0ADE569F" w14:textId="77777777" w:rsidTr="00196A8E">
        <w:trPr>
          <w:trHeight w:val="114"/>
        </w:trPr>
        <w:tc>
          <w:tcPr>
            <w:tcW w:w="852" w:type="dxa"/>
          </w:tcPr>
          <w:p w14:paraId="1853FEFF" w14:textId="401E6D0D" w:rsidR="0049075D" w:rsidRPr="006226DF" w:rsidRDefault="0049075D" w:rsidP="0049075D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1.</w:t>
            </w:r>
          </w:p>
        </w:tc>
        <w:tc>
          <w:tcPr>
            <w:tcW w:w="4310" w:type="dxa"/>
          </w:tcPr>
          <w:p w14:paraId="696A36EE" w14:textId="3F4F9709" w:rsidR="0049075D" w:rsidRPr="00196A8E" w:rsidRDefault="0049075D" w:rsidP="00196A8E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Įrenginio aukštis</w:t>
            </w:r>
            <w:r w:rsidR="00F972B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972B8" w:rsidRPr="00F972B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ACA2E71" w14:textId="058A4E08" w:rsidR="0049075D" w:rsidRPr="00196A8E" w:rsidRDefault="0049075D" w:rsidP="00196A8E">
            <w:pPr>
              <w:pStyle w:val="ListParagraph"/>
              <w:ind w:left="0"/>
              <w:contextualSpacing w:val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 xml:space="preserve">1U </w:t>
            </w:r>
            <w:r w:rsidR="00B31929" w:rsidRPr="005D0F5E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 xml:space="preserve"> 2U</w:t>
            </w:r>
          </w:p>
        </w:tc>
        <w:tc>
          <w:tcPr>
            <w:tcW w:w="2127" w:type="dxa"/>
          </w:tcPr>
          <w:p w14:paraId="296460B2" w14:textId="77777777" w:rsidR="0049075D" w:rsidRPr="004575E0" w:rsidRDefault="0049075D" w:rsidP="004907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075D" w14:paraId="0DAE1C0C" w14:textId="77777777" w:rsidTr="00196A8E">
        <w:trPr>
          <w:trHeight w:val="164"/>
        </w:trPr>
        <w:tc>
          <w:tcPr>
            <w:tcW w:w="852" w:type="dxa"/>
          </w:tcPr>
          <w:p w14:paraId="550FA306" w14:textId="6A4A4FC1" w:rsidR="0049075D" w:rsidRPr="002E70AE" w:rsidRDefault="0049075D" w:rsidP="0049075D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310" w:type="dxa"/>
          </w:tcPr>
          <w:p w14:paraId="53EDF8F7" w14:textId="48E9B820" w:rsidR="0049075D" w:rsidRPr="00196A8E" w:rsidRDefault="0049075D" w:rsidP="00196A8E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Įrenginio matmenys (atstumas tarp ODF tvirtinimo taškų 465</w:t>
            </w:r>
            <w:r w:rsidR="00196A8E" w:rsidRP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mm)</w:t>
            </w:r>
            <w:r w:rsidR="00F972B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972B8" w:rsidRPr="00F972B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26B0894C" w:rsidR="0049075D" w:rsidRPr="00196A8E" w:rsidRDefault="0049075D" w:rsidP="00196A8E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2127" w:type="dxa"/>
          </w:tcPr>
          <w:p w14:paraId="03EBF1F6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49075D" w14:paraId="7DE0E547" w14:textId="77777777" w:rsidTr="00196A8E">
        <w:trPr>
          <w:trHeight w:val="236"/>
        </w:trPr>
        <w:tc>
          <w:tcPr>
            <w:tcW w:w="852" w:type="dxa"/>
          </w:tcPr>
          <w:p w14:paraId="14A5BED7" w14:textId="096F33B9" w:rsidR="0049075D" w:rsidRPr="002E70AE" w:rsidRDefault="0049075D" w:rsidP="0049075D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</w:p>
        </w:tc>
        <w:tc>
          <w:tcPr>
            <w:tcW w:w="4310" w:type="dxa"/>
          </w:tcPr>
          <w:p w14:paraId="3596E957" w14:textId="49496F9A" w:rsidR="0049075D" w:rsidRPr="00196A8E" w:rsidRDefault="0049075D" w:rsidP="00196A8E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Skaidulų kiekis</w:t>
            </w:r>
            <w:r w:rsidR="00F972B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972B8" w:rsidRPr="00F972B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2A11EE5D" w:rsidR="0049075D" w:rsidRPr="00196A8E" w:rsidRDefault="0049075D" w:rsidP="00196A8E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 xml:space="preserve">4 </w:t>
            </w:r>
            <w:r w:rsidR="00196A8E" w:rsidRPr="005D0F5E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 xml:space="preserve"> 48</w:t>
            </w:r>
          </w:p>
        </w:tc>
        <w:tc>
          <w:tcPr>
            <w:tcW w:w="2127" w:type="dxa"/>
          </w:tcPr>
          <w:p w14:paraId="1E9CBBE4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49075D" w14:paraId="28FF0AC9" w14:textId="77777777" w:rsidTr="00196A8E">
        <w:tc>
          <w:tcPr>
            <w:tcW w:w="852" w:type="dxa"/>
          </w:tcPr>
          <w:p w14:paraId="107DF715" w14:textId="1D2306C9" w:rsidR="0049075D" w:rsidRPr="002E70AE" w:rsidRDefault="0049075D" w:rsidP="0049075D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>
              <w:rPr>
                <w:rFonts w:ascii="Arial" w:eastAsiaTheme="minorEastAsia" w:hAnsi="Arial" w:cs="Arial"/>
              </w:rPr>
              <w:t>3</w:t>
            </w:r>
          </w:p>
        </w:tc>
        <w:tc>
          <w:tcPr>
            <w:tcW w:w="4310" w:type="dxa"/>
          </w:tcPr>
          <w:p w14:paraId="4B7C9AFF" w14:textId="214B47D4" w:rsidR="0049075D" w:rsidRPr="00196A8E" w:rsidRDefault="0049075D" w:rsidP="00196A8E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Optinių jungčių adapterių tipas</w:t>
            </w:r>
            <w:r w:rsidR="00F972B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972B8" w:rsidRPr="00F972B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6531596" w14:textId="00F79F30" w:rsidR="0049075D" w:rsidRPr="00196A8E" w:rsidRDefault="0049075D" w:rsidP="00196A8E">
            <w:pPr>
              <w:pStyle w:val="ListParagraph"/>
              <w:ind w:left="0"/>
              <w:contextualSpacing w:val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SC arba ST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(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viengubas arba dvigubas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3C6FD304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49075D" w14:paraId="082046CF" w14:textId="77777777" w:rsidTr="00196A8E">
        <w:trPr>
          <w:trHeight w:val="395"/>
        </w:trPr>
        <w:tc>
          <w:tcPr>
            <w:tcW w:w="852" w:type="dxa"/>
          </w:tcPr>
          <w:p w14:paraId="5B4D7BB0" w14:textId="0AD0796D" w:rsidR="0049075D" w:rsidRPr="002E70AE" w:rsidRDefault="0049075D" w:rsidP="0049075D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4310" w:type="dxa"/>
          </w:tcPr>
          <w:p w14:paraId="468EF165" w14:textId="600F6488" w:rsidR="0049075D" w:rsidRPr="00196A8E" w:rsidRDefault="0049075D" w:rsidP="00196A8E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Kabelio skaidulų sujungimas</w:t>
            </w:r>
            <w:r w:rsidR="00F972B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972B8" w:rsidRPr="00F972B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72813346" w:rsidR="0049075D" w:rsidRPr="00196A8E" w:rsidRDefault="00196A8E" w:rsidP="00196A8E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="0049075D" w:rsidRPr="00196A8E">
              <w:rPr>
                <w:rFonts w:ascii="Arial" w:eastAsia="Arial" w:hAnsi="Arial" w:cs="Arial"/>
                <w:sz w:val="22"/>
                <w:szCs w:val="22"/>
              </w:rPr>
              <w:t xml:space="preserve">ptinė kasetė </w:t>
            </w:r>
            <w:r w:rsidR="005215BE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49075D" w:rsidRPr="00196A8E">
              <w:rPr>
                <w:rFonts w:ascii="Arial" w:eastAsia="Arial" w:hAnsi="Arial" w:cs="Arial"/>
                <w:sz w:val="22"/>
                <w:szCs w:val="22"/>
              </w:rPr>
              <w:t>punktas 1.</w:t>
            </w:r>
            <w:r w:rsidR="000236D7">
              <w:rPr>
                <w:rFonts w:ascii="Arial" w:eastAsia="Arial" w:hAnsi="Arial" w:cs="Arial"/>
                <w:sz w:val="22"/>
                <w:szCs w:val="22"/>
              </w:rPr>
              <w:t>10</w:t>
            </w:r>
            <w:r w:rsidR="0049075D" w:rsidRPr="00196A8E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56FECD8C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49075D" w14:paraId="5A3D4C67" w14:textId="77777777" w:rsidTr="00196A8E">
        <w:trPr>
          <w:trHeight w:val="99"/>
        </w:trPr>
        <w:tc>
          <w:tcPr>
            <w:tcW w:w="852" w:type="dxa"/>
            <w:vMerge w:val="restart"/>
          </w:tcPr>
          <w:p w14:paraId="59492999" w14:textId="700A66B0" w:rsidR="0049075D" w:rsidRPr="002E70AE" w:rsidRDefault="0049075D" w:rsidP="0049075D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4310" w:type="dxa"/>
            <w:vMerge w:val="restart"/>
          </w:tcPr>
          <w:p w14:paraId="66CDA779" w14:textId="518021AC" w:rsidR="0049075D" w:rsidRPr="00196A8E" w:rsidRDefault="0049075D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Tvirtinimo ypatumai</w:t>
            </w:r>
          </w:p>
        </w:tc>
        <w:tc>
          <w:tcPr>
            <w:tcW w:w="2919" w:type="dxa"/>
          </w:tcPr>
          <w:p w14:paraId="7A9EC570" w14:textId="26652E2E" w:rsidR="0049075D" w:rsidRPr="00196A8E" w:rsidRDefault="0049075D" w:rsidP="00196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Viduje turi būti tvirtinami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elementai</w:t>
            </w:r>
            <w:r w:rsidR="00B31929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 xml:space="preserve"> prie kurių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tvirtinama šviesolaidinio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kabelio ir optinių jungčių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skaidulų technologinė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atsarga</w:t>
            </w:r>
          </w:p>
        </w:tc>
        <w:tc>
          <w:tcPr>
            <w:tcW w:w="2127" w:type="dxa"/>
            <w:vMerge w:val="restart"/>
          </w:tcPr>
          <w:p w14:paraId="38095CE3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49075D" w14:paraId="76AD295A" w14:textId="77777777" w:rsidTr="00196A8E">
        <w:trPr>
          <w:trHeight w:val="99"/>
        </w:trPr>
        <w:tc>
          <w:tcPr>
            <w:tcW w:w="852" w:type="dxa"/>
            <w:vMerge/>
          </w:tcPr>
          <w:p w14:paraId="4AFC93D2" w14:textId="77777777" w:rsidR="0049075D" w:rsidRPr="002E70AE" w:rsidRDefault="0049075D" w:rsidP="0049075D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56BFBC20" w14:textId="77777777" w:rsidR="0049075D" w:rsidRPr="00196A8E" w:rsidRDefault="0049075D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14A0F37D" w14:textId="07247FE8" w:rsidR="0049075D" w:rsidRPr="00196A8E" w:rsidRDefault="0049075D" w:rsidP="00196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Adapterių tvirtinimo vietoje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priekinės sienelės storis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(optinių jungčių adapteris)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turi užtikrinti pilną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jungiamojo šviesolaidžio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sujungimą ir tvirtą adapterio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fiksavimą</w:t>
            </w:r>
          </w:p>
        </w:tc>
        <w:tc>
          <w:tcPr>
            <w:tcW w:w="2127" w:type="dxa"/>
            <w:vMerge/>
          </w:tcPr>
          <w:p w14:paraId="7DA9D068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49075D" w14:paraId="5C648C0E" w14:textId="77777777" w:rsidTr="00196A8E">
        <w:trPr>
          <w:trHeight w:val="99"/>
        </w:trPr>
        <w:tc>
          <w:tcPr>
            <w:tcW w:w="852" w:type="dxa"/>
            <w:vMerge/>
          </w:tcPr>
          <w:p w14:paraId="6C186066" w14:textId="77777777" w:rsidR="0049075D" w:rsidRPr="002E70AE" w:rsidRDefault="0049075D" w:rsidP="0049075D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7E3708E2" w14:textId="77777777" w:rsidR="0049075D" w:rsidRPr="00196A8E" w:rsidRDefault="0049075D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205CD298" w14:textId="12A96A96" w:rsidR="0049075D" w:rsidRPr="00196A8E" w:rsidRDefault="0049075D" w:rsidP="00196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Turi suteikti galimybę prieiti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prie suvirinimo vietų,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neatjungus veikiančių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lastRenderedPageBreak/>
              <w:t>skaidulų ir nedemontuojant ODF iš spintos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(ištraukiamas stalčius</w:t>
            </w:r>
            <w:r w:rsidR="00B31929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leidžiantis prieiti prie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skaidulų suvirinimo vietų,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nejudinant šviesolaidinio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kabelio spintoje)</w:t>
            </w:r>
          </w:p>
        </w:tc>
        <w:tc>
          <w:tcPr>
            <w:tcW w:w="2127" w:type="dxa"/>
            <w:vMerge/>
          </w:tcPr>
          <w:p w14:paraId="2407DAE0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49075D" w14:paraId="58DE0B7F" w14:textId="77777777" w:rsidTr="00196A8E">
        <w:trPr>
          <w:trHeight w:val="939"/>
        </w:trPr>
        <w:tc>
          <w:tcPr>
            <w:tcW w:w="852" w:type="dxa"/>
            <w:vMerge/>
          </w:tcPr>
          <w:p w14:paraId="185DD645" w14:textId="77777777" w:rsidR="0049075D" w:rsidRPr="002E70AE" w:rsidRDefault="0049075D" w:rsidP="0049075D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62F1DF18" w14:textId="77777777" w:rsidR="0049075D" w:rsidRPr="00196A8E" w:rsidRDefault="0049075D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7408873D" w14:textId="086AC819" w:rsidR="0049075D" w:rsidRPr="00196A8E" w:rsidRDefault="0049075D" w:rsidP="00196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Kabelio tvirtinimas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užveržimo ar kitokiu būdu</w:t>
            </w:r>
            <w:r w:rsidR="00B31929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užtikrinančiu tvirtą įvesto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kabelio fiksavimą prie korpuso</w:t>
            </w:r>
          </w:p>
        </w:tc>
        <w:tc>
          <w:tcPr>
            <w:tcW w:w="2127" w:type="dxa"/>
            <w:vMerge/>
          </w:tcPr>
          <w:p w14:paraId="0639221B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49075D" w14:paraId="27DD2360" w14:textId="77777777" w:rsidTr="00196A8E">
        <w:tc>
          <w:tcPr>
            <w:tcW w:w="852" w:type="dxa"/>
          </w:tcPr>
          <w:p w14:paraId="79FD56A2" w14:textId="3EEB6881" w:rsidR="0049075D" w:rsidRPr="002E70AE" w:rsidRDefault="00196A8E" w:rsidP="0049075D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1.6</w:t>
            </w:r>
          </w:p>
        </w:tc>
        <w:tc>
          <w:tcPr>
            <w:tcW w:w="4310" w:type="dxa"/>
          </w:tcPr>
          <w:p w14:paraId="06F17506" w14:textId="0C1BFF64" w:rsidR="0049075D" w:rsidRPr="00196A8E" w:rsidRDefault="0049075D" w:rsidP="00196A8E">
            <w:pPr>
              <w:pStyle w:val="ListParagraph"/>
              <w:ind w:left="0"/>
              <w:contextualSpacing w:val="0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Kabelio įvadų kiekis</w:t>
            </w:r>
            <w:r w:rsidR="00196A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B31929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enaudojami turi būti uždaromi)</w:t>
            </w:r>
            <w:r w:rsidR="00F972B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972B8" w:rsidRPr="00F972B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8231781" w14:textId="216D319C" w:rsidR="0049075D" w:rsidRPr="00196A8E" w:rsidRDefault="0049075D" w:rsidP="00196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 xml:space="preserve">Ne mažiau </w:t>
            </w:r>
            <w:r w:rsidR="00CD6B35">
              <w:rPr>
                <w:rFonts w:ascii="Arial" w:eastAsia="Arial" w:hAnsi="Arial" w:cs="Arial"/>
                <w:sz w:val="22"/>
                <w:szCs w:val="22"/>
              </w:rPr>
              <w:t>kaip du</w:t>
            </w:r>
          </w:p>
        </w:tc>
        <w:tc>
          <w:tcPr>
            <w:tcW w:w="2127" w:type="dxa"/>
          </w:tcPr>
          <w:p w14:paraId="7549B622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49075D" w14:paraId="7C19ADC8" w14:textId="77777777" w:rsidTr="00196A8E">
        <w:tc>
          <w:tcPr>
            <w:tcW w:w="852" w:type="dxa"/>
          </w:tcPr>
          <w:p w14:paraId="69A2D870" w14:textId="325F9F8C" w:rsidR="0049075D" w:rsidRPr="002E70AE" w:rsidRDefault="00196A8E" w:rsidP="0049075D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1.7</w:t>
            </w:r>
          </w:p>
        </w:tc>
        <w:tc>
          <w:tcPr>
            <w:tcW w:w="4310" w:type="dxa"/>
          </w:tcPr>
          <w:p w14:paraId="2756343B" w14:textId="1AC51C4B" w:rsidR="0049075D" w:rsidRPr="00196A8E" w:rsidRDefault="0049075D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Korpuso medžiaga</w:t>
            </w:r>
            <w:r w:rsidR="00F972B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972B8" w:rsidRPr="00F972B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11E725B" w14:textId="45D275AB" w:rsidR="0049075D" w:rsidRPr="00196A8E" w:rsidRDefault="0049075D" w:rsidP="00196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Metalas</w:t>
            </w:r>
          </w:p>
        </w:tc>
        <w:tc>
          <w:tcPr>
            <w:tcW w:w="2127" w:type="dxa"/>
          </w:tcPr>
          <w:p w14:paraId="7815EC5D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49075D" w14:paraId="140F4EBA" w14:textId="77777777" w:rsidTr="00196A8E">
        <w:tc>
          <w:tcPr>
            <w:tcW w:w="852" w:type="dxa"/>
          </w:tcPr>
          <w:p w14:paraId="002CD78F" w14:textId="32AE1B16" w:rsidR="0049075D" w:rsidRPr="002E70AE" w:rsidRDefault="00196A8E" w:rsidP="0049075D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1.8</w:t>
            </w:r>
          </w:p>
        </w:tc>
        <w:tc>
          <w:tcPr>
            <w:tcW w:w="4310" w:type="dxa"/>
          </w:tcPr>
          <w:p w14:paraId="53562CD7" w14:textId="7C4F184A" w:rsidR="0049075D" w:rsidRPr="00196A8E" w:rsidRDefault="0049075D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Korpuso tvirtinimas į 19</w:t>
            </w:r>
            <w:r w:rsidR="00F972B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972B8" w:rsidRPr="00F972B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C030E2C" w14:textId="14EE9068" w:rsidR="0049075D" w:rsidRPr="00196A8E" w:rsidRDefault="0049075D" w:rsidP="00196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Prisukant varžtais</w:t>
            </w:r>
          </w:p>
        </w:tc>
        <w:tc>
          <w:tcPr>
            <w:tcW w:w="2127" w:type="dxa"/>
          </w:tcPr>
          <w:p w14:paraId="0C437C96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49075D" w14:paraId="533D24AE" w14:textId="77777777" w:rsidTr="00196A8E">
        <w:tc>
          <w:tcPr>
            <w:tcW w:w="852" w:type="dxa"/>
          </w:tcPr>
          <w:p w14:paraId="2A4BECF2" w14:textId="36232E6A" w:rsidR="0049075D" w:rsidRPr="002E70AE" w:rsidRDefault="00196A8E" w:rsidP="0049075D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1.9</w:t>
            </w:r>
          </w:p>
        </w:tc>
        <w:tc>
          <w:tcPr>
            <w:tcW w:w="4310" w:type="dxa"/>
          </w:tcPr>
          <w:p w14:paraId="3DCDBC4F" w14:textId="7ED0B1D9" w:rsidR="0049075D" w:rsidRPr="00196A8E" w:rsidRDefault="0049075D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Skaidulų suvirinimo vietos apsauga</w:t>
            </w:r>
            <w:r w:rsidR="00F972B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(</w:t>
            </w:r>
            <w:proofErr w:type="spellStart"/>
            <w:r w:rsidR="00B31929">
              <w:rPr>
                <w:rFonts w:ascii="Arial" w:eastAsia="Arial" w:hAnsi="Arial" w:cs="Arial"/>
                <w:sz w:val="22"/>
                <w:szCs w:val="22"/>
              </w:rPr>
              <w:t>termos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usitraukiantis</w:t>
            </w:r>
            <w:proofErr w:type="spellEnd"/>
            <w:r w:rsidRPr="00196A8E">
              <w:rPr>
                <w:rFonts w:ascii="Arial" w:eastAsia="Arial" w:hAnsi="Arial" w:cs="Arial"/>
                <w:sz w:val="22"/>
                <w:szCs w:val="22"/>
              </w:rPr>
              <w:t xml:space="preserve"> vamzdelis)</w:t>
            </w:r>
            <w:r w:rsidR="00F972B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972B8" w:rsidRPr="00F972B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8BDE59D" w14:textId="27E1B7D1" w:rsidR="0049075D" w:rsidRPr="00196A8E" w:rsidRDefault="0049075D" w:rsidP="00196A8E">
            <w:pPr>
              <w:pStyle w:val="ListParagraph"/>
              <w:ind w:left="0"/>
              <w:contextualSpacing w:val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Style w:val="CommentReference"/>
                <w:rFonts w:ascii="Arial" w:eastAsia="Arial" w:hAnsi="Arial" w:cs="Arial"/>
                <w:sz w:val="22"/>
                <w:szCs w:val="22"/>
              </w:rPr>
              <w:t>SMOUV-1120-01</w:t>
            </w:r>
            <w:r w:rsidR="00196A8E">
              <w:rPr>
                <w:rStyle w:val="CommentReference"/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Style w:val="CommentReference"/>
                <w:rFonts w:ascii="Arial" w:eastAsia="Arial" w:hAnsi="Arial" w:cs="Arial"/>
                <w:sz w:val="22"/>
                <w:szCs w:val="22"/>
              </w:rPr>
              <w:t>arba analogiškas</w:t>
            </w:r>
          </w:p>
        </w:tc>
        <w:tc>
          <w:tcPr>
            <w:tcW w:w="2127" w:type="dxa"/>
          </w:tcPr>
          <w:p w14:paraId="481E7361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196A8E" w14:paraId="16FE3226" w14:textId="77777777" w:rsidTr="00196A8E">
        <w:tc>
          <w:tcPr>
            <w:tcW w:w="852" w:type="dxa"/>
          </w:tcPr>
          <w:p w14:paraId="6BB51C3F" w14:textId="6321CCEB" w:rsidR="00196A8E" w:rsidRPr="002E70AE" w:rsidRDefault="00196A8E" w:rsidP="0049075D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BF5DD3">
              <w:rPr>
                <w:rFonts w:ascii="Arial" w:eastAsiaTheme="minorEastAsia" w:hAnsi="Arial" w:cs="Arial"/>
              </w:rPr>
              <w:t>10</w:t>
            </w:r>
          </w:p>
        </w:tc>
        <w:tc>
          <w:tcPr>
            <w:tcW w:w="7229" w:type="dxa"/>
            <w:gridSpan w:val="2"/>
          </w:tcPr>
          <w:p w14:paraId="70441F77" w14:textId="5CCE0B3F" w:rsidR="00196A8E" w:rsidRPr="00196A8E" w:rsidRDefault="00196A8E" w:rsidP="00196A8E">
            <w:pPr>
              <w:rPr>
                <w:rFonts w:ascii="Arial" w:hAnsi="Arial" w:cs="Arial"/>
                <w:sz w:val="22"/>
                <w:szCs w:val="22"/>
              </w:rPr>
            </w:pPr>
            <w:r w:rsidRPr="00196A8E">
              <w:rPr>
                <w:rFonts w:ascii="Arial" w:hAnsi="Arial" w:cs="Arial"/>
                <w:sz w:val="22"/>
                <w:szCs w:val="22"/>
              </w:rPr>
              <w:t xml:space="preserve">Skaidulų </w:t>
            </w:r>
            <w:proofErr w:type="spellStart"/>
            <w:r w:rsidRPr="00196A8E">
              <w:rPr>
                <w:rFonts w:ascii="Arial" w:hAnsi="Arial" w:cs="Arial"/>
                <w:sz w:val="22"/>
                <w:szCs w:val="22"/>
              </w:rPr>
              <w:t>sujungi</w:t>
            </w:r>
            <w:r w:rsidR="002F54CB">
              <w:rPr>
                <w:rFonts w:ascii="Arial" w:hAnsi="Arial" w:cs="Arial"/>
                <w:sz w:val="22"/>
                <w:szCs w:val="22"/>
              </w:rPr>
              <w:t>o</w:t>
            </w:r>
            <w:proofErr w:type="spellEnd"/>
            <w:r w:rsidRPr="00196A8E">
              <w:rPr>
                <w:rFonts w:ascii="Arial" w:hAnsi="Arial" w:cs="Arial"/>
                <w:sz w:val="22"/>
                <w:szCs w:val="22"/>
              </w:rPr>
              <w:t xml:space="preserve"> dėžu</w:t>
            </w:r>
            <w:r w:rsidR="000B07C0">
              <w:rPr>
                <w:rFonts w:ascii="Arial" w:hAnsi="Arial" w:cs="Arial"/>
                <w:sz w:val="22"/>
                <w:szCs w:val="22"/>
              </w:rPr>
              <w:t>tė</w:t>
            </w:r>
            <w:r w:rsidRPr="00196A8E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B730B6">
              <w:rPr>
                <w:rFonts w:ascii="Arial" w:hAnsi="Arial" w:cs="Arial"/>
                <w:sz w:val="22"/>
                <w:szCs w:val="22"/>
              </w:rPr>
              <w:t>o</w:t>
            </w:r>
            <w:r w:rsidRPr="00196A8E">
              <w:rPr>
                <w:rFonts w:ascii="Arial" w:hAnsi="Arial" w:cs="Arial"/>
                <w:sz w:val="22"/>
                <w:szCs w:val="22"/>
              </w:rPr>
              <w:t>ptinė kasetė):</w:t>
            </w:r>
          </w:p>
        </w:tc>
        <w:tc>
          <w:tcPr>
            <w:tcW w:w="2127" w:type="dxa"/>
          </w:tcPr>
          <w:p w14:paraId="00780255" w14:textId="77777777" w:rsidR="00196A8E" w:rsidRPr="002E70AE" w:rsidRDefault="00196A8E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49075D" w14:paraId="5CD27AFF" w14:textId="77777777" w:rsidTr="00196A8E">
        <w:tc>
          <w:tcPr>
            <w:tcW w:w="852" w:type="dxa"/>
          </w:tcPr>
          <w:p w14:paraId="5669D4B5" w14:textId="5A5A0D2D" w:rsidR="0049075D" w:rsidRPr="002E70AE" w:rsidRDefault="00196A8E" w:rsidP="0049075D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BF5DD3">
              <w:rPr>
                <w:rFonts w:ascii="Arial" w:eastAsiaTheme="minorEastAsia" w:hAnsi="Arial" w:cs="Arial"/>
              </w:rPr>
              <w:t>10</w:t>
            </w:r>
            <w:r>
              <w:rPr>
                <w:rFonts w:ascii="Arial" w:eastAsiaTheme="minorEastAsia" w:hAnsi="Arial" w:cs="Arial"/>
              </w:rPr>
              <w:t>.1</w:t>
            </w:r>
          </w:p>
        </w:tc>
        <w:tc>
          <w:tcPr>
            <w:tcW w:w="4310" w:type="dxa"/>
          </w:tcPr>
          <w:p w14:paraId="35121978" w14:textId="696C6395" w:rsidR="0049075D" w:rsidRPr="00196A8E" w:rsidRDefault="00196A8E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Optinės kasetės pritaikytos</w:t>
            </w:r>
            <w:r w:rsidR="00F972B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972B8" w:rsidRPr="00F972B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267D1C9" w14:textId="37BB7DC8" w:rsidR="0049075D" w:rsidRPr="00196A8E" w:rsidRDefault="00196A8E" w:rsidP="00196A8E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ITU-T G.652.D,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ITU-T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G.651.1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tipo skaiduloms</w:t>
            </w:r>
            <w:r w:rsidR="0040184A">
              <w:rPr>
                <w:rFonts w:ascii="Arial" w:eastAsia="Arial" w:hAnsi="Arial" w:cs="Arial"/>
                <w:sz w:val="22"/>
                <w:szCs w:val="22"/>
              </w:rPr>
              <w:t xml:space="preserve"> arba universalios</w:t>
            </w:r>
          </w:p>
        </w:tc>
        <w:tc>
          <w:tcPr>
            <w:tcW w:w="2127" w:type="dxa"/>
          </w:tcPr>
          <w:p w14:paraId="33E7C08C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49075D" w14:paraId="75296DCF" w14:textId="77777777" w:rsidTr="00196A8E">
        <w:tc>
          <w:tcPr>
            <w:tcW w:w="852" w:type="dxa"/>
          </w:tcPr>
          <w:p w14:paraId="11C57510" w14:textId="323F1510" w:rsidR="0049075D" w:rsidRPr="002E70AE" w:rsidRDefault="00196A8E" w:rsidP="0049075D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BF5DD3">
              <w:rPr>
                <w:rFonts w:ascii="Arial" w:eastAsiaTheme="minorEastAsia" w:hAnsi="Arial" w:cs="Arial"/>
              </w:rPr>
              <w:t>10</w:t>
            </w:r>
            <w:r>
              <w:rPr>
                <w:rFonts w:ascii="Arial" w:eastAsiaTheme="minorEastAsia" w:hAnsi="Arial" w:cs="Arial"/>
              </w:rPr>
              <w:t>.2</w:t>
            </w:r>
          </w:p>
        </w:tc>
        <w:tc>
          <w:tcPr>
            <w:tcW w:w="4310" w:type="dxa"/>
          </w:tcPr>
          <w:p w14:paraId="5F2893EB" w14:textId="1BB9B72A" w:rsidR="0049075D" w:rsidRPr="00196A8E" w:rsidRDefault="00196A8E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Kasetės korpusas</w:t>
            </w:r>
          </w:p>
        </w:tc>
        <w:tc>
          <w:tcPr>
            <w:tcW w:w="2919" w:type="dxa"/>
          </w:tcPr>
          <w:p w14:paraId="32BF858C" w14:textId="191FEED0" w:rsidR="0049075D" w:rsidRPr="00196A8E" w:rsidRDefault="00196A8E" w:rsidP="00196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Turi būti uždaromas, viduje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turi būti suvirinimo vietų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apsaugų laikikliai, iš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kasetės išeinančios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skaidulos turi būti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fiksuojamos</w:t>
            </w:r>
          </w:p>
        </w:tc>
        <w:tc>
          <w:tcPr>
            <w:tcW w:w="2127" w:type="dxa"/>
          </w:tcPr>
          <w:p w14:paraId="78732A44" w14:textId="77777777" w:rsidR="0049075D" w:rsidRPr="002E70AE" w:rsidRDefault="0049075D" w:rsidP="0049075D">
            <w:pPr>
              <w:jc w:val="center"/>
              <w:rPr>
                <w:rFonts w:ascii="Arial" w:hAnsi="Arial" w:cs="Arial"/>
              </w:rPr>
            </w:pPr>
          </w:p>
        </w:tc>
      </w:tr>
      <w:tr w:rsidR="00196A8E" w14:paraId="159117B9" w14:textId="77777777" w:rsidTr="00196A8E">
        <w:tc>
          <w:tcPr>
            <w:tcW w:w="852" w:type="dxa"/>
          </w:tcPr>
          <w:p w14:paraId="516688D2" w14:textId="4BD2BD5D" w:rsidR="00196A8E" w:rsidRPr="002E70AE" w:rsidRDefault="00196A8E" w:rsidP="00196A8E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BF5DD3">
              <w:rPr>
                <w:rFonts w:ascii="Arial" w:eastAsiaTheme="minorEastAsia" w:hAnsi="Arial" w:cs="Arial"/>
              </w:rPr>
              <w:t>10</w:t>
            </w:r>
            <w:r>
              <w:rPr>
                <w:rFonts w:ascii="Arial" w:eastAsiaTheme="minorEastAsia" w:hAnsi="Arial" w:cs="Arial"/>
              </w:rPr>
              <w:t>.3</w:t>
            </w:r>
          </w:p>
        </w:tc>
        <w:tc>
          <w:tcPr>
            <w:tcW w:w="4310" w:type="dxa"/>
          </w:tcPr>
          <w:p w14:paraId="659BCC69" w14:textId="2EA93213" w:rsidR="00196A8E" w:rsidRPr="00196A8E" w:rsidRDefault="00196A8E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Technologinė atsarga šviesolaidinių skaidulų kasetėje</w:t>
            </w:r>
          </w:p>
        </w:tc>
        <w:tc>
          <w:tcPr>
            <w:tcW w:w="2919" w:type="dxa"/>
          </w:tcPr>
          <w:p w14:paraId="24FDB61B" w14:textId="660063CA" w:rsidR="00196A8E" w:rsidRPr="00196A8E" w:rsidRDefault="00196A8E" w:rsidP="00196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 xml:space="preserve">Ne mažiau </w:t>
            </w:r>
            <w:r w:rsidR="00CD6B35">
              <w:rPr>
                <w:rFonts w:ascii="Arial" w:eastAsia="Arial" w:hAnsi="Arial" w:cs="Arial"/>
                <w:sz w:val="22"/>
                <w:szCs w:val="22"/>
              </w:rPr>
              <w:t xml:space="preserve">kaip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1,2 m į visas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jungimo kryptis, įvertinant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jungiamų skaidulų kiekį</w:t>
            </w:r>
          </w:p>
        </w:tc>
        <w:tc>
          <w:tcPr>
            <w:tcW w:w="2127" w:type="dxa"/>
          </w:tcPr>
          <w:p w14:paraId="343FFB1B" w14:textId="77777777" w:rsidR="00196A8E" w:rsidRPr="002E70AE" w:rsidRDefault="00196A8E" w:rsidP="00196A8E">
            <w:pPr>
              <w:jc w:val="center"/>
              <w:rPr>
                <w:rFonts w:ascii="Arial" w:hAnsi="Arial" w:cs="Arial"/>
              </w:rPr>
            </w:pPr>
          </w:p>
        </w:tc>
      </w:tr>
      <w:tr w:rsidR="00196A8E" w14:paraId="039785C9" w14:textId="77777777" w:rsidTr="00196A8E">
        <w:tc>
          <w:tcPr>
            <w:tcW w:w="852" w:type="dxa"/>
          </w:tcPr>
          <w:p w14:paraId="7A47D0AC" w14:textId="56D7AB67" w:rsidR="00196A8E" w:rsidRPr="002E70AE" w:rsidRDefault="00196A8E" w:rsidP="00196A8E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BF5DD3">
              <w:rPr>
                <w:rFonts w:ascii="Arial" w:eastAsiaTheme="minorEastAsia" w:hAnsi="Arial" w:cs="Arial"/>
              </w:rPr>
              <w:t>10</w:t>
            </w:r>
            <w:r>
              <w:rPr>
                <w:rFonts w:ascii="Arial" w:eastAsiaTheme="minorEastAsia" w:hAnsi="Arial" w:cs="Arial"/>
              </w:rPr>
              <w:t>.4</w:t>
            </w:r>
          </w:p>
        </w:tc>
        <w:tc>
          <w:tcPr>
            <w:tcW w:w="4310" w:type="dxa"/>
          </w:tcPr>
          <w:p w14:paraId="301D46BA" w14:textId="011305E3" w:rsidR="00196A8E" w:rsidRPr="00196A8E" w:rsidRDefault="00196A8E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Suvirinimo vietų kiekis</w:t>
            </w:r>
          </w:p>
        </w:tc>
        <w:tc>
          <w:tcPr>
            <w:tcW w:w="2919" w:type="dxa"/>
          </w:tcPr>
          <w:p w14:paraId="6E2F2B4E" w14:textId="0270495B" w:rsidR="00196A8E" w:rsidRPr="00196A8E" w:rsidRDefault="00196A8E" w:rsidP="00196A8E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 xml:space="preserve">12 </w:t>
            </w:r>
            <w:r w:rsidRPr="005D0F5E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 xml:space="preserve"> 24</w:t>
            </w:r>
          </w:p>
        </w:tc>
        <w:tc>
          <w:tcPr>
            <w:tcW w:w="2127" w:type="dxa"/>
          </w:tcPr>
          <w:p w14:paraId="229D3218" w14:textId="77777777" w:rsidR="00196A8E" w:rsidRPr="002E70AE" w:rsidRDefault="00196A8E" w:rsidP="00196A8E">
            <w:pPr>
              <w:jc w:val="center"/>
              <w:rPr>
                <w:rFonts w:ascii="Arial" w:hAnsi="Arial" w:cs="Arial"/>
              </w:rPr>
            </w:pPr>
          </w:p>
        </w:tc>
      </w:tr>
      <w:tr w:rsidR="00196A8E" w14:paraId="467375D5" w14:textId="77777777" w:rsidTr="00196A8E">
        <w:tc>
          <w:tcPr>
            <w:tcW w:w="852" w:type="dxa"/>
          </w:tcPr>
          <w:p w14:paraId="66F412EF" w14:textId="5500779E" w:rsidR="00196A8E" w:rsidRPr="002E70AE" w:rsidRDefault="00196A8E" w:rsidP="00196A8E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BF5DD3">
              <w:rPr>
                <w:rFonts w:ascii="Arial" w:eastAsiaTheme="minorEastAsia" w:hAnsi="Arial" w:cs="Arial"/>
              </w:rPr>
              <w:t>10</w:t>
            </w:r>
            <w:r>
              <w:rPr>
                <w:rFonts w:ascii="Arial" w:eastAsiaTheme="minorEastAsia" w:hAnsi="Arial" w:cs="Arial"/>
              </w:rPr>
              <w:t>.5</w:t>
            </w:r>
          </w:p>
        </w:tc>
        <w:tc>
          <w:tcPr>
            <w:tcW w:w="4310" w:type="dxa"/>
          </w:tcPr>
          <w:p w14:paraId="3C874D64" w14:textId="543B76BD" w:rsidR="00196A8E" w:rsidRPr="00196A8E" w:rsidRDefault="00196A8E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Skaidulų lenkimo spindulys</w:t>
            </w:r>
          </w:p>
        </w:tc>
        <w:tc>
          <w:tcPr>
            <w:tcW w:w="2919" w:type="dxa"/>
          </w:tcPr>
          <w:p w14:paraId="2DB0C4C1" w14:textId="28BAE5A7" w:rsidR="00196A8E" w:rsidRPr="00196A8E" w:rsidRDefault="00196A8E" w:rsidP="00196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≥ 30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mm</w:t>
            </w:r>
          </w:p>
        </w:tc>
        <w:tc>
          <w:tcPr>
            <w:tcW w:w="2127" w:type="dxa"/>
          </w:tcPr>
          <w:p w14:paraId="7178E844" w14:textId="77777777" w:rsidR="00196A8E" w:rsidRPr="002E70AE" w:rsidRDefault="00196A8E" w:rsidP="00196A8E">
            <w:pPr>
              <w:jc w:val="center"/>
              <w:rPr>
                <w:rFonts w:ascii="Arial" w:hAnsi="Arial" w:cs="Arial"/>
              </w:rPr>
            </w:pPr>
          </w:p>
        </w:tc>
      </w:tr>
      <w:tr w:rsidR="00196A8E" w14:paraId="6DA11B3A" w14:textId="77777777" w:rsidTr="00196A8E">
        <w:tc>
          <w:tcPr>
            <w:tcW w:w="852" w:type="dxa"/>
          </w:tcPr>
          <w:p w14:paraId="567C5367" w14:textId="4F5BA357" w:rsidR="00196A8E" w:rsidRPr="002E70AE" w:rsidRDefault="00196A8E" w:rsidP="00196A8E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BF5DD3">
              <w:rPr>
                <w:rFonts w:ascii="Arial" w:eastAsiaTheme="minorEastAsia" w:hAnsi="Arial" w:cs="Arial"/>
              </w:rPr>
              <w:t>10</w:t>
            </w:r>
            <w:r>
              <w:rPr>
                <w:rFonts w:ascii="Arial" w:eastAsiaTheme="minorEastAsia" w:hAnsi="Arial" w:cs="Arial"/>
              </w:rPr>
              <w:t>.6</w:t>
            </w:r>
          </w:p>
        </w:tc>
        <w:tc>
          <w:tcPr>
            <w:tcW w:w="4310" w:type="dxa"/>
          </w:tcPr>
          <w:p w14:paraId="7A988D40" w14:textId="472340E4" w:rsidR="00196A8E" w:rsidRPr="00196A8E" w:rsidRDefault="00196A8E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Suvirinimo vietų apsaugų laikikliai pritaikyti</w:t>
            </w:r>
          </w:p>
        </w:tc>
        <w:tc>
          <w:tcPr>
            <w:tcW w:w="2919" w:type="dxa"/>
          </w:tcPr>
          <w:p w14:paraId="496FD399" w14:textId="422CCE85" w:rsidR="00196A8E" w:rsidRPr="00196A8E" w:rsidRDefault="00196A8E" w:rsidP="00196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SMOUV-1120-01 arba analogiškiems</w:t>
            </w:r>
          </w:p>
        </w:tc>
        <w:tc>
          <w:tcPr>
            <w:tcW w:w="2127" w:type="dxa"/>
          </w:tcPr>
          <w:p w14:paraId="62157E74" w14:textId="77777777" w:rsidR="00196A8E" w:rsidRPr="002E70AE" w:rsidRDefault="00196A8E" w:rsidP="00196A8E">
            <w:pPr>
              <w:jc w:val="center"/>
              <w:rPr>
                <w:rFonts w:ascii="Arial" w:hAnsi="Arial" w:cs="Arial"/>
              </w:rPr>
            </w:pPr>
          </w:p>
        </w:tc>
      </w:tr>
      <w:tr w:rsidR="00196A8E" w14:paraId="7E63820C" w14:textId="77777777" w:rsidTr="00196A8E">
        <w:tc>
          <w:tcPr>
            <w:tcW w:w="852" w:type="dxa"/>
          </w:tcPr>
          <w:p w14:paraId="589E8045" w14:textId="428B8727" w:rsidR="00196A8E" w:rsidRPr="002E70AE" w:rsidRDefault="00196A8E" w:rsidP="00196A8E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BF5DD3">
              <w:rPr>
                <w:rFonts w:ascii="Arial" w:eastAsiaTheme="minorEastAsia" w:hAnsi="Arial" w:cs="Arial"/>
              </w:rPr>
              <w:t>10</w:t>
            </w:r>
            <w:r>
              <w:rPr>
                <w:rFonts w:ascii="Arial" w:eastAsiaTheme="minorEastAsia" w:hAnsi="Arial" w:cs="Arial"/>
              </w:rPr>
              <w:t>.7</w:t>
            </w:r>
          </w:p>
        </w:tc>
        <w:tc>
          <w:tcPr>
            <w:tcW w:w="4310" w:type="dxa"/>
          </w:tcPr>
          <w:p w14:paraId="53ABCF2D" w14:textId="6E3764AB" w:rsidR="00196A8E" w:rsidRPr="00196A8E" w:rsidRDefault="00196A8E" w:rsidP="00196A8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Kasečių tvirtinimas prie korpuso</w:t>
            </w:r>
          </w:p>
        </w:tc>
        <w:tc>
          <w:tcPr>
            <w:tcW w:w="2919" w:type="dxa"/>
          </w:tcPr>
          <w:p w14:paraId="0137D1B6" w14:textId="1899A734" w:rsidR="00196A8E" w:rsidRPr="00196A8E" w:rsidRDefault="00196A8E" w:rsidP="00196A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A8E">
              <w:rPr>
                <w:rFonts w:ascii="Arial" w:eastAsia="Arial" w:hAnsi="Arial" w:cs="Arial"/>
                <w:sz w:val="22"/>
                <w:szCs w:val="22"/>
              </w:rPr>
              <w:t>Tvirtinimas prie korpuso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priveržiant, reikalui esant</w:t>
            </w:r>
            <w:r w:rsidR="00CC48F8">
              <w:rPr>
                <w:rFonts w:ascii="Arial" w:eastAsia="Arial" w:hAnsi="Arial" w:cs="Arial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lastRenderedPageBreak/>
              <w:t>kasetės turi būti lengvai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96A8E">
              <w:rPr>
                <w:rFonts w:ascii="Arial" w:eastAsia="Arial" w:hAnsi="Arial" w:cs="Arial"/>
                <w:sz w:val="22"/>
                <w:szCs w:val="22"/>
              </w:rPr>
              <w:t>nuimamos</w:t>
            </w:r>
          </w:p>
        </w:tc>
        <w:tc>
          <w:tcPr>
            <w:tcW w:w="2127" w:type="dxa"/>
          </w:tcPr>
          <w:p w14:paraId="5574D6DB" w14:textId="77777777" w:rsidR="00196A8E" w:rsidRPr="002E70AE" w:rsidRDefault="00196A8E" w:rsidP="00196A8E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763722F" w14:textId="77777777" w:rsidR="00216380" w:rsidRDefault="00216380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3DDFC1D9" w14:textId="630D58E8" w:rsidR="006226DF" w:rsidRPr="00063EA4" w:rsidRDefault="002E70AE" w:rsidP="00063EA4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 w:rsidR="00063EA4">
        <w:rPr>
          <w:rFonts w:ascii="Arial" w:eastAsia="Arial" w:hAnsi="Arial"/>
        </w:rPr>
        <w:t>.</w:t>
      </w:r>
    </w:p>
    <w:sectPr w:rsidR="006226DF" w:rsidRPr="00063EA4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BCCFC" w14:textId="77777777" w:rsidR="00C65596" w:rsidRDefault="00C65596" w:rsidP="00C97E95">
      <w:pPr>
        <w:spacing w:after="0" w:line="240" w:lineRule="auto"/>
      </w:pPr>
      <w:r>
        <w:separator/>
      </w:r>
    </w:p>
  </w:endnote>
  <w:endnote w:type="continuationSeparator" w:id="0">
    <w:p w14:paraId="70B8BC73" w14:textId="77777777" w:rsidR="00C65596" w:rsidRDefault="00C65596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EF04C" w14:textId="77777777" w:rsidR="00C65596" w:rsidRDefault="00C65596" w:rsidP="00C97E95">
      <w:pPr>
        <w:spacing w:after="0" w:line="240" w:lineRule="auto"/>
      </w:pPr>
      <w:r>
        <w:separator/>
      </w:r>
    </w:p>
  </w:footnote>
  <w:footnote w:type="continuationSeparator" w:id="0">
    <w:p w14:paraId="4B2FE59E" w14:textId="77777777" w:rsidR="00C65596" w:rsidRDefault="00C65596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232D6"/>
    <w:rsid w:val="000236D7"/>
    <w:rsid w:val="00044121"/>
    <w:rsid w:val="000453D7"/>
    <w:rsid w:val="0005090A"/>
    <w:rsid w:val="00063EA4"/>
    <w:rsid w:val="00080D54"/>
    <w:rsid w:val="000842EC"/>
    <w:rsid w:val="000B07C0"/>
    <w:rsid w:val="000C21B1"/>
    <w:rsid w:val="0012691A"/>
    <w:rsid w:val="001439DB"/>
    <w:rsid w:val="00146101"/>
    <w:rsid w:val="0015709A"/>
    <w:rsid w:val="001768FC"/>
    <w:rsid w:val="00196A8E"/>
    <w:rsid w:val="001C0CD9"/>
    <w:rsid w:val="001C0DBA"/>
    <w:rsid w:val="001E1FF6"/>
    <w:rsid w:val="0020091B"/>
    <w:rsid w:val="00206296"/>
    <w:rsid w:val="002140AC"/>
    <w:rsid w:val="00216380"/>
    <w:rsid w:val="00221600"/>
    <w:rsid w:val="00242247"/>
    <w:rsid w:val="002443EA"/>
    <w:rsid w:val="002512F0"/>
    <w:rsid w:val="0028313C"/>
    <w:rsid w:val="002B15AC"/>
    <w:rsid w:val="002B4071"/>
    <w:rsid w:val="002E70AE"/>
    <w:rsid w:val="002F54CB"/>
    <w:rsid w:val="003074F7"/>
    <w:rsid w:val="003109AE"/>
    <w:rsid w:val="00314D71"/>
    <w:rsid w:val="00323136"/>
    <w:rsid w:val="00324B74"/>
    <w:rsid w:val="003270DE"/>
    <w:rsid w:val="00353DE3"/>
    <w:rsid w:val="0036334F"/>
    <w:rsid w:val="003862E0"/>
    <w:rsid w:val="0038777F"/>
    <w:rsid w:val="003C2967"/>
    <w:rsid w:val="003C639D"/>
    <w:rsid w:val="003F33C5"/>
    <w:rsid w:val="0040184A"/>
    <w:rsid w:val="00440E25"/>
    <w:rsid w:val="004445F4"/>
    <w:rsid w:val="00451F67"/>
    <w:rsid w:val="004520AA"/>
    <w:rsid w:val="004575E0"/>
    <w:rsid w:val="00467932"/>
    <w:rsid w:val="0049075D"/>
    <w:rsid w:val="00496565"/>
    <w:rsid w:val="004B2544"/>
    <w:rsid w:val="004C71FB"/>
    <w:rsid w:val="004D0BA5"/>
    <w:rsid w:val="004D30A4"/>
    <w:rsid w:val="004E22F1"/>
    <w:rsid w:val="004E2E7E"/>
    <w:rsid w:val="004E5F9D"/>
    <w:rsid w:val="004E624C"/>
    <w:rsid w:val="004F2362"/>
    <w:rsid w:val="005032AD"/>
    <w:rsid w:val="00504071"/>
    <w:rsid w:val="005055D2"/>
    <w:rsid w:val="005215BE"/>
    <w:rsid w:val="005247F0"/>
    <w:rsid w:val="00537D79"/>
    <w:rsid w:val="00554C0D"/>
    <w:rsid w:val="005629D6"/>
    <w:rsid w:val="0056671C"/>
    <w:rsid w:val="0059137F"/>
    <w:rsid w:val="00592A9C"/>
    <w:rsid w:val="005B0448"/>
    <w:rsid w:val="005C61E6"/>
    <w:rsid w:val="005C6ADB"/>
    <w:rsid w:val="005D5E1C"/>
    <w:rsid w:val="005E44D4"/>
    <w:rsid w:val="005F1325"/>
    <w:rsid w:val="00601452"/>
    <w:rsid w:val="00611B22"/>
    <w:rsid w:val="006137E7"/>
    <w:rsid w:val="006226DF"/>
    <w:rsid w:val="0067025D"/>
    <w:rsid w:val="006742BA"/>
    <w:rsid w:val="006911CD"/>
    <w:rsid w:val="006D3E3D"/>
    <w:rsid w:val="006E6E7D"/>
    <w:rsid w:val="007019AA"/>
    <w:rsid w:val="0070610E"/>
    <w:rsid w:val="007143F2"/>
    <w:rsid w:val="0072002B"/>
    <w:rsid w:val="007377DF"/>
    <w:rsid w:val="00751377"/>
    <w:rsid w:val="00763F1A"/>
    <w:rsid w:val="007731D9"/>
    <w:rsid w:val="007822E7"/>
    <w:rsid w:val="00791010"/>
    <w:rsid w:val="0079597E"/>
    <w:rsid w:val="007B29A7"/>
    <w:rsid w:val="007E2418"/>
    <w:rsid w:val="00804395"/>
    <w:rsid w:val="00814A57"/>
    <w:rsid w:val="00875818"/>
    <w:rsid w:val="008E4339"/>
    <w:rsid w:val="009348BF"/>
    <w:rsid w:val="009545E7"/>
    <w:rsid w:val="00972122"/>
    <w:rsid w:val="009746A2"/>
    <w:rsid w:val="00991214"/>
    <w:rsid w:val="009A2CB9"/>
    <w:rsid w:val="009B7C79"/>
    <w:rsid w:val="009C5490"/>
    <w:rsid w:val="009D1B77"/>
    <w:rsid w:val="009E60DF"/>
    <w:rsid w:val="009E7EDC"/>
    <w:rsid w:val="009F2BDB"/>
    <w:rsid w:val="00A276CA"/>
    <w:rsid w:val="00A31A52"/>
    <w:rsid w:val="00A33551"/>
    <w:rsid w:val="00A34B7F"/>
    <w:rsid w:val="00A43E79"/>
    <w:rsid w:val="00A76EDF"/>
    <w:rsid w:val="00AA5184"/>
    <w:rsid w:val="00AA7B43"/>
    <w:rsid w:val="00AA7FA5"/>
    <w:rsid w:val="00AD6762"/>
    <w:rsid w:val="00AE6C2A"/>
    <w:rsid w:val="00AF192D"/>
    <w:rsid w:val="00B17D10"/>
    <w:rsid w:val="00B22CF1"/>
    <w:rsid w:val="00B31929"/>
    <w:rsid w:val="00B46A21"/>
    <w:rsid w:val="00B711B0"/>
    <w:rsid w:val="00B730B6"/>
    <w:rsid w:val="00B87417"/>
    <w:rsid w:val="00B92FB9"/>
    <w:rsid w:val="00B9599D"/>
    <w:rsid w:val="00BA1B4F"/>
    <w:rsid w:val="00BB2694"/>
    <w:rsid w:val="00BB5585"/>
    <w:rsid w:val="00BB76E0"/>
    <w:rsid w:val="00BF5DD3"/>
    <w:rsid w:val="00C65212"/>
    <w:rsid w:val="00C65596"/>
    <w:rsid w:val="00C76832"/>
    <w:rsid w:val="00C828CC"/>
    <w:rsid w:val="00C85431"/>
    <w:rsid w:val="00C97E95"/>
    <w:rsid w:val="00CB1755"/>
    <w:rsid w:val="00CC48F8"/>
    <w:rsid w:val="00CD6B35"/>
    <w:rsid w:val="00CE107B"/>
    <w:rsid w:val="00CE1184"/>
    <w:rsid w:val="00CE4495"/>
    <w:rsid w:val="00CE7F2D"/>
    <w:rsid w:val="00CF2219"/>
    <w:rsid w:val="00D0360A"/>
    <w:rsid w:val="00D06796"/>
    <w:rsid w:val="00D41FD5"/>
    <w:rsid w:val="00D45B6F"/>
    <w:rsid w:val="00D813E1"/>
    <w:rsid w:val="00D863F8"/>
    <w:rsid w:val="00D86689"/>
    <w:rsid w:val="00DA6817"/>
    <w:rsid w:val="00DB0206"/>
    <w:rsid w:val="00DB60EA"/>
    <w:rsid w:val="00DD35AC"/>
    <w:rsid w:val="00E229A5"/>
    <w:rsid w:val="00E26724"/>
    <w:rsid w:val="00E9096D"/>
    <w:rsid w:val="00EB0223"/>
    <w:rsid w:val="00EC1A09"/>
    <w:rsid w:val="00F01F1A"/>
    <w:rsid w:val="00F132C8"/>
    <w:rsid w:val="00F41475"/>
    <w:rsid w:val="00F87745"/>
    <w:rsid w:val="00F972B8"/>
    <w:rsid w:val="00FA2BC7"/>
    <w:rsid w:val="00FA70D0"/>
    <w:rsid w:val="00FC102C"/>
    <w:rsid w:val="00FD4A5E"/>
    <w:rsid w:val="00FD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1673</Words>
  <Characters>955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93</cp:revision>
  <dcterms:created xsi:type="dcterms:W3CDTF">2026-07-15T10:14:00Z</dcterms:created>
  <dcterms:modified xsi:type="dcterms:W3CDTF">2026-10-07T12:56:00Z</dcterms:modified>
</cp:coreProperties>
</file>