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2B14A23F" w:rsidR="00AD6762" w:rsidRPr="00CE107B" w:rsidRDefault="00AD6762" w:rsidP="00CE107B">
      <w:pPr>
        <w:pStyle w:val="ListParagraph"/>
        <w:spacing w:before="240" w:after="240" w:line="240" w:lineRule="auto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</w:t>
      </w:r>
      <w:r w:rsidR="00EE07C5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9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EE07C5" w:rsidRPr="00EE07C5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Techniniai reikalavimai šviesolaidinių kabelių moviniam šuliniui 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(Versija</w:t>
      </w:r>
      <w:r w:rsidR="00EE07C5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1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6728EC56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7674DA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D82B94">
        <w:rPr>
          <w:rFonts w:ascii="Arial" w:hAnsi="Arial" w:cs="Arial"/>
          <w:sz w:val="24"/>
          <w:szCs w:val="24"/>
        </w:rPr>
        <w:t>3</w:t>
      </w:r>
      <w:r w:rsidR="007674DA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A43E79" w14:paraId="0ADE569F" w14:textId="77777777" w:rsidTr="00EE07C5">
        <w:trPr>
          <w:trHeight w:val="397"/>
        </w:trPr>
        <w:tc>
          <w:tcPr>
            <w:tcW w:w="852" w:type="dxa"/>
          </w:tcPr>
          <w:p w14:paraId="1853FEFF" w14:textId="401E6D0D" w:rsidR="00A43E79" w:rsidRPr="006226DF" w:rsidRDefault="00A43E79" w:rsidP="00A43E79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1.</w:t>
            </w:r>
          </w:p>
        </w:tc>
        <w:tc>
          <w:tcPr>
            <w:tcW w:w="4310" w:type="dxa"/>
          </w:tcPr>
          <w:p w14:paraId="696A36EE" w14:textId="53E6F633" w:rsidR="00A43E79" w:rsidRPr="00EE07C5" w:rsidRDefault="00EE07C5" w:rsidP="00A43E7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EE07C5">
              <w:rPr>
                <w:rFonts w:ascii="Arial" w:eastAsiaTheme="minorEastAsia" w:hAnsi="Arial" w:cs="Arial"/>
                <w:sz w:val="22"/>
                <w:szCs w:val="22"/>
              </w:rPr>
              <w:t>Movinio šulinio (požeminės kameros) paskirtis</w:t>
            </w:r>
          </w:p>
        </w:tc>
        <w:tc>
          <w:tcPr>
            <w:tcW w:w="2919" w:type="dxa"/>
          </w:tcPr>
          <w:p w14:paraId="2ACA2E71" w14:textId="612AB944" w:rsidR="00A43E79" w:rsidRPr="0095154C" w:rsidRDefault="00EE07C5" w:rsidP="00EE07C5">
            <w:pPr>
              <w:tabs>
                <w:tab w:val="left" w:pos="1843"/>
                <w:tab w:val="left" w:pos="5387"/>
              </w:tabs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E07C5">
              <w:rPr>
                <w:rFonts w:ascii="Arial" w:eastAsia="Arial" w:hAnsi="Arial" w:cs="Arial"/>
                <w:sz w:val="22"/>
                <w:szCs w:val="22"/>
              </w:rPr>
              <w:t>Šviesolaidinio kabelio sujungimo</w:t>
            </w:r>
            <w:r w:rsidR="0095154C">
              <w:rPr>
                <w:rFonts w:ascii="Arial" w:eastAsia="Arial" w:hAnsi="Arial" w:cs="Arial"/>
                <w:sz w:val="22"/>
                <w:szCs w:val="22"/>
              </w:rPr>
              <w:t xml:space="preserve"> ir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 xml:space="preserve"> atšakojimo mov</w:t>
            </w:r>
            <w:r w:rsidR="0095154C">
              <w:rPr>
                <w:rFonts w:ascii="Arial" w:eastAsia="Arial" w:hAnsi="Arial" w:cs="Arial"/>
                <w:sz w:val="22"/>
                <w:szCs w:val="22"/>
              </w:rPr>
              <w:t>ai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 xml:space="preserve"> talpin</w:t>
            </w:r>
            <w:r w:rsidR="0095154C">
              <w:rPr>
                <w:rFonts w:ascii="Arial" w:eastAsia="Arial" w:hAnsi="Arial" w:cs="Arial"/>
                <w:sz w:val="22"/>
                <w:szCs w:val="22"/>
              </w:rPr>
              <w:t>ti</w:t>
            </w:r>
          </w:p>
        </w:tc>
        <w:tc>
          <w:tcPr>
            <w:tcW w:w="2127" w:type="dxa"/>
          </w:tcPr>
          <w:p w14:paraId="296460B2" w14:textId="77777777" w:rsidR="00A43E79" w:rsidRPr="004575E0" w:rsidRDefault="00A43E79" w:rsidP="00A43E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3E79" w14:paraId="0DAE1C0C" w14:textId="77777777" w:rsidTr="00A43E79">
        <w:trPr>
          <w:trHeight w:val="164"/>
        </w:trPr>
        <w:tc>
          <w:tcPr>
            <w:tcW w:w="852" w:type="dxa"/>
          </w:tcPr>
          <w:p w14:paraId="550FA306" w14:textId="6A4A4FC1" w:rsidR="00A43E79" w:rsidRPr="002E70AE" w:rsidRDefault="00A43E79" w:rsidP="00A43E79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53EDF8F7" w14:textId="1DBF5B43" w:rsidR="00A43E79" w:rsidRPr="00EE07C5" w:rsidRDefault="00EE07C5" w:rsidP="00A43E7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EE07C5">
              <w:rPr>
                <w:rFonts w:ascii="Arial" w:eastAsiaTheme="minorEastAsia" w:hAnsi="Arial" w:cs="Arial"/>
                <w:sz w:val="22"/>
                <w:szCs w:val="22"/>
              </w:rPr>
              <w:t>Korpusas su dangčiu</w:t>
            </w:r>
            <w:r w:rsidR="00BF21D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F21D5" w:rsidRPr="00BF21D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1ABCD84D" w:rsidR="00A43E79" w:rsidRPr="00EE07C5" w:rsidRDefault="00EE07C5" w:rsidP="00EE07C5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E07C5">
              <w:rPr>
                <w:rFonts w:ascii="Arial" w:eastAsia="Arial" w:hAnsi="Arial" w:cs="Arial"/>
                <w:sz w:val="22"/>
                <w:szCs w:val="22"/>
              </w:rPr>
              <w:t>Tvirtas, pritaikytas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eksploatacijos sąlygoms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užkasant grunte</w:t>
            </w:r>
          </w:p>
        </w:tc>
        <w:tc>
          <w:tcPr>
            <w:tcW w:w="2127" w:type="dxa"/>
          </w:tcPr>
          <w:p w14:paraId="03EBF1F6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7DE0E547" w14:textId="77777777" w:rsidTr="00A43E79">
        <w:trPr>
          <w:trHeight w:val="236"/>
        </w:trPr>
        <w:tc>
          <w:tcPr>
            <w:tcW w:w="852" w:type="dxa"/>
          </w:tcPr>
          <w:p w14:paraId="14A5BED7" w14:textId="096F33B9" w:rsidR="00A43E79" w:rsidRPr="002E70AE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3596E957" w14:textId="29A0ED61" w:rsidR="00A43E79" w:rsidRPr="00EE07C5" w:rsidRDefault="00EE07C5" w:rsidP="00A43E7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EE07C5">
              <w:rPr>
                <w:rFonts w:ascii="Arial" w:eastAsiaTheme="minorEastAsia" w:hAnsi="Arial" w:cs="Arial"/>
                <w:sz w:val="22"/>
                <w:szCs w:val="22"/>
              </w:rPr>
              <w:t>Korpuso spalva</w:t>
            </w:r>
            <w:r w:rsidR="00BF21D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F21D5" w:rsidRPr="00BF21D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60D88125" w:rsidR="00A43E79" w:rsidRPr="00EE07C5" w:rsidRDefault="00EE07C5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E07C5">
              <w:rPr>
                <w:rFonts w:ascii="Arial" w:eastAsia="Arial" w:hAnsi="Arial" w:cs="Arial"/>
                <w:sz w:val="22"/>
                <w:szCs w:val="22"/>
              </w:rPr>
              <w:t>Ryškios spalvos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(oranžinės, geltonos,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raudonos ir pan.)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kontrastuojančios su grunto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spalva</w:t>
            </w:r>
          </w:p>
        </w:tc>
        <w:tc>
          <w:tcPr>
            <w:tcW w:w="2127" w:type="dxa"/>
          </w:tcPr>
          <w:p w14:paraId="1E9CBBE4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28FF0AC9" w14:textId="77777777" w:rsidTr="00A43E79">
        <w:tc>
          <w:tcPr>
            <w:tcW w:w="852" w:type="dxa"/>
          </w:tcPr>
          <w:p w14:paraId="107DF715" w14:textId="1D2306C9" w:rsidR="00A43E79" w:rsidRPr="002E70AE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4310" w:type="dxa"/>
          </w:tcPr>
          <w:p w14:paraId="4B7C9AFF" w14:textId="2894257D" w:rsidR="00A43E79" w:rsidRPr="00EE07C5" w:rsidRDefault="00EE07C5" w:rsidP="00A43E79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EE07C5">
              <w:rPr>
                <w:rFonts w:ascii="Arial" w:eastAsia="Arial" w:hAnsi="Arial" w:cs="Arial"/>
                <w:sz w:val="22"/>
                <w:szCs w:val="22"/>
              </w:rPr>
              <w:t>Ang</w:t>
            </w:r>
            <w:r w:rsidR="0095154C">
              <w:rPr>
                <w:rFonts w:ascii="Arial" w:eastAsia="Arial" w:hAnsi="Arial" w:cs="Arial"/>
                <w:sz w:val="22"/>
                <w:szCs w:val="22"/>
              </w:rPr>
              <w:t xml:space="preserve">os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po dangči</w:t>
            </w:r>
            <w:r w:rsidR="0095154C">
              <w:rPr>
                <w:rFonts w:ascii="Arial" w:eastAsia="Arial" w:hAnsi="Arial" w:cs="Arial"/>
                <w:sz w:val="22"/>
                <w:szCs w:val="22"/>
              </w:rPr>
              <w:t>u skersmuo</w:t>
            </w:r>
            <w:r w:rsidR="00BF21D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F21D5" w:rsidRPr="00BF21D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74E9CC1D" w:rsidR="00A43E79" w:rsidRPr="00EE07C5" w:rsidRDefault="00EE07C5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E07C5">
              <w:rPr>
                <w:rFonts w:ascii="Arial" w:eastAsia="Arial" w:hAnsi="Arial" w:cs="Arial"/>
                <w:sz w:val="22"/>
                <w:szCs w:val="22"/>
              </w:rPr>
              <w:t>≥ 700 mm</w:t>
            </w:r>
          </w:p>
        </w:tc>
        <w:tc>
          <w:tcPr>
            <w:tcW w:w="2127" w:type="dxa"/>
          </w:tcPr>
          <w:p w14:paraId="3C6FD304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082046CF" w14:textId="77777777" w:rsidTr="00A43E79">
        <w:trPr>
          <w:trHeight w:val="395"/>
        </w:trPr>
        <w:tc>
          <w:tcPr>
            <w:tcW w:w="852" w:type="dxa"/>
          </w:tcPr>
          <w:p w14:paraId="5B4D7BB0" w14:textId="0AD0796D" w:rsidR="00A43E79" w:rsidRPr="002E70AE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4310" w:type="dxa"/>
          </w:tcPr>
          <w:p w14:paraId="468EF165" w14:textId="229D2744" w:rsidR="00A43E79" w:rsidRPr="00EE07C5" w:rsidRDefault="00EE07C5" w:rsidP="00A43E7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EE07C5">
              <w:rPr>
                <w:rFonts w:ascii="Arial" w:eastAsiaTheme="minorEastAsia" w:hAnsi="Arial" w:cs="Arial"/>
                <w:sz w:val="22"/>
                <w:szCs w:val="22"/>
              </w:rPr>
              <w:t>Dangtis</w:t>
            </w:r>
            <w:r w:rsidR="00BF21D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F21D5" w:rsidRPr="00BF21D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25ECB184" w:rsidR="00A43E79" w:rsidRPr="00EE07C5" w:rsidRDefault="00EE07C5" w:rsidP="00A43E79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u sandarikli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</w:p>
        </w:tc>
        <w:tc>
          <w:tcPr>
            <w:tcW w:w="2127" w:type="dxa"/>
          </w:tcPr>
          <w:p w14:paraId="56FECD8C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5A3D4C67" w14:textId="77777777" w:rsidTr="00A43E79">
        <w:tc>
          <w:tcPr>
            <w:tcW w:w="852" w:type="dxa"/>
          </w:tcPr>
          <w:p w14:paraId="59492999" w14:textId="700A66B0" w:rsidR="00A43E79" w:rsidRPr="002E70AE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66CDA779" w14:textId="7192AA53" w:rsidR="00A43E79" w:rsidRPr="00EE07C5" w:rsidRDefault="00EE07C5" w:rsidP="00A43E79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EE07C5">
              <w:rPr>
                <w:rFonts w:ascii="Arial" w:eastAsia="Arial" w:hAnsi="Arial" w:cs="Arial"/>
                <w:sz w:val="22"/>
                <w:szCs w:val="22"/>
              </w:rPr>
              <w:t>Išoriniai gabaritai</w:t>
            </w:r>
            <w:r w:rsidR="00BF21D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F21D5" w:rsidRPr="00BF21D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32F2CA31" w:rsidR="00A43E79" w:rsidRPr="00EE07C5" w:rsidRDefault="00EE07C5" w:rsidP="00A43E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7C5">
              <w:rPr>
                <w:rFonts w:ascii="Arial" w:hAnsi="Arial" w:cs="Arial"/>
                <w:sz w:val="22"/>
                <w:szCs w:val="22"/>
              </w:rPr>
              <w:t>≥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hAnsi="Arial" w:cs="Arial"/>
                <w:sz w:val="22"/>
                <w:szCs w:val="22"/>
              </w:rPr>
              <w:t>900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hAnsi="Arial" w:cs="Arial"/>
                <w:sz w:val="22"/>
                <w:szCs w:val="22"/>
              </w:rPr>
              <w:t>x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hAnsi="Arial" w:cs="Arial"/>
                <w:sz w:val="22"/>
                <w:szCs w:val="22"/>
              </w:rPr>
              <w:t>900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hAnsi="Arial" w:cs="Arial"/>
                <w:sz w:val="22"/>
                <w:szCs w:val="22"/>
              </w:rPr>
              <w:t>x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hAnsi="Arial" w:cs="Arial"/>
                <w:sz w:val="22"/>
                <w:szCs w:val="22"/>
              </w:rPr>
              <w:t>450</w:t>
            </w:r>
            <w:r>
              <w:rPr>
                <w:rFonts w:ascii="Arial" w:hAnsi="Arial" w:cs="Arial"/>
                <w:sz w:val="22"/>
                <w:szCs w:val="22"/>
              </w:rPr>
              <w:t xml:space="preserve"> mm</w:t>
            </w:r>
          </w:p>
        </w:tc>
        <w:tc>
          <w:tcPr>
            <w:tcW w:w="2127" w:type="dxa"/>
          </w:tcPr>
          <w:p w14:paraId="38095CE3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7A94DB49" w14:textId="77777777" w:rsidTr="00A43E79">
        <w:trPr>
          <w:trHeight w:val="162"/>
        </w:trPr>
        <w:tc>
          <w:tcPr>
            <w:tcW w:w="852" w:type="dxa"/>
          </w:tcPr>
          <w:p w14:paraId="478079F5" w14:textId="0C69573F" w:rsidR="00A43E79" w:rsidRPr="002E70AE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1.6</w:t>
            </w:r>
          </w:p>
        </w:tc>
        <w:tc>
          <w:tcPr>
            <w:tcW w:w="4310" w:type="dxa"/>
          </w:tcPr>
          <w:p w14:paraId="26D39295" w14:textId="1CE096BA" w:rsidR="00A43E79" w:rsidRPr="00EE07C5" w:rsidRDefault="00EE07C5" w:rsidP="00A43E7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EE07C5">
              <w:rPr>
                <w:rFonts w:ascii="Arial" w:eastAsiaTheme="minorEastAsia" w:hAnsi="Arial" w:cs="Arial"/>
                <w:sz w:val="22"/>
                <w:szCs w:val="22"/>
              </w:rPr>
              <w:t>Įrengimo būdas</w:t>
            </w:r>
          </w:p>
        </w:tc>
        <w:tc>
          <w:tcPr>
            <w:tcW w:w="2919" w:type="dxa"/>
          </w:tcPr>
          <w:p w14:paraId="1DAB2B28" w14:textId="7C0C504B" w:rsidR="00A43E79" w:rsidRPr="00EE07C5" w:rsidRDefault="0095154C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Visiškai</w:t>
            </w:r>
            <w:r w:rsidR="00EE07C5" w:rsidRPr="00EE07C5">
              <w:rPr>
                <w:rFonts w:ascii="Arial" w:eastAsia="Arial" w:hAnsi="Arial" w:cs="Arial"/>
                <w:sz w:val="22"/>
                <w:szCs w:val="22"/>
              </w:rPr>
              <w:t xml:space="preserve"> užkasamas į gruntą</w:t>
            </w:r>
          </w:p>
        </w:tc>
        <w:tc>
          <w:tcPr>
            <w:tcW w:w="2127" w:type="dxa"/>
          </w:tcPr>
          <w:p w14:paraId="4AA36CE1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6C2D04D2" w14:textId="77777777" w:rsidTr="00A43E79">
        <w:trPr>
          <w:trHeight w:val="240"/>
        </w:trPr>
        <w:tc>
          <w:tcPr>
            <w:tcW w:w="852" w:type="dxa"/>
          </w:tcPr>
          <w:p w14:paraId="34029501" w14:textId="533B282A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1.7</w:t>
            </w:r>
          </w:p>
        </w:tc>
        <w:tc>
          <w:tcPr>
            <w:tcW w:w="4310" w:type="dxa"/>
          </w:tcPr>
          <w:p w14:paraId="621B1690" w14:textId="3C85BC39" w:rsidR="00A43E79" w:rsidRPr="00EE07C5" w:rsidRDefault="00EE07C5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E07C5">
              <w:rPr>
                <w:rFonts w:ascii="Arial" w:eastAsia="Arial" w:hAnsi="Arial" w:cs="Arial"/>
                <w:sz w:val="22"/>
                <w:szCs w:val="22"/>
              </w:rPr>
              <w:t>Atsparumas aplinkai</w:t>
            </w:r>
            <w:r w:rsidR="00BF21D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F21D5" w:rsidRPr="00BF21D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43D6BED" w14:textId="031F7852" w:rsidR="00A43E79" w:rsidRPr="00EE07C5" w:rsidRDefault="00EE07C5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tsparus korozijai ir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cheminių medžiagų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poveikiui grunte</w:t>
            </w:r>
          </w:p>
        </w:tc>
        <w:tc>
          <w:tcPr>
            <w:tcW w:w="2127" w:type="dxa"/>
          </w:tcPr>
          <w:p w14:paraId="0362463B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06CF6E20" w14:textId="77777777" w:rsidTr="00A43E79">
        <w:trPr>
          <w:trHeight w:val="622"/>
        </w:trPr>
        <w:tc>
          <w:tcPr>
            <w:tcW w:w="852" w:type="dxa"/>
          </w:tcPr>
          <w:p w14:paraId="28F2C1A1" w14:textId="47EF64AD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1.8</w:t>
            </w:r>
          </w:p>
        </w:tc>
        <w:tc>
          <w:tcPr>
            <w:tcW w:w="4310" w:type="dxa"/>
          </w:tcPr>
          <w:p w14:paraId="03FAF8FC" w14:textId="3FA7CBAB" w:rsidR="00A43E79" w:rsidRPr="00EE07C5" w:rsidRDefault="00EE07C5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E07C5">
              <w:rPr>
                <w:rFonts w:ascii="Arial" w:eastAsia="Arial" w:hAnsi="Arial" w:cs="Arial"/>
                <w:sz w:val="22"/>
                <w:szCs w:val="22"/>
              </w:rPr>
              <w:t>Kabelių, vamzdelių įvadai</w:t>
            </w:r>
          </w:p>
        </w:tc>
        <w:tc>
          <w:tcPr>
            <w:tcW w:w="2919" w:type="dxa"/>
          </w:tcPr>
          <w:p w14:paraId="4E2E9790" w14:textId="2D13672E" w:rsidR="00A43E79" w:rsidRPr="00EE07C5" w:rsidRDefault="00EE07C5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Į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rengiami montavimo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vietoje, sumontuojant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sandarinimo elementus</w:t>
            </w:r>
          </w:p>
        </w:tc>
        <w:tc>
          <w:tcPr>
            <w:tcW w:w="2127" w:type="dxa"/>
          </w:tcPr>
          <w:p w14:paraId="6C795C1B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5635F01D" w14:textId="77777777" w:rsidTr="00A43E79">
        <w:trPr>
          <w:trHeight w:val="622"/>
        </w:trPr>
        <w:tc>
          <w:tcPr>
            <w:tcW w:w="852" w:type="dxa"/>
          </w:tcPr>
          <w:p w14:paraId="327D88F5" w14:textId="6C93B6DF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1.9</w:t>
            </w:r>
          </w:p>
        </w:tc>
        <w:tc>
          <w:tcPr>
            <w:tcW w:w="4310" w:type="dxa"/>
          </w:tcPr>
          <w:p w14:paraId="14FBF600" w14:textId="293C67B9" w:rsidR="00A43E79" w:rsidRPr="00EE07C5" w:rsidRDefault="00EE07C5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E07C5">
              <w:rPr>
                <w:rFonts w:ascii="Arial" w:eastAsia="Arial" w:hAnsi="Arial" w:cs="Arial"/>
                <w:sz w:val="22"/>
                <w:szCs w:val="22"/>
              </w:rPr>
              <w:t>Žymėjimas vietovėje</w:t>
            </w:r>
          </w:p>
        </w:tc>
        <w:tc>
          <w:tcPr>
            <w:tcW w:w="2919" w:type="dxa"/>
          </w:tcPr>
          <w:p w14:paraId="21190D0F" w14:textId="4DF081C0" w:rsidR="00A43E79" w:rsidRPr="00EE07C5" w:rsidRDefault="00EE07C5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eodezinis pririšimas,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sumontuojant žymėjimo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lastRenderedPageBreak/>
              <w:t>zondą ir žymėjimo stulpelį su informacine lentel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2127" w:type="dxa"/>
          </w:tcPr>
          <w:p w14:paraId="5916AE9F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EE07C5" w14:paraId="251A2687" w14:textId="77777777" w:rsidTr="00EE07C5">
        <w:trPr>
          <w:trHeight w:val="70"/>
        </w:trPr>
        <w:tc>
          <w:tcPr>
            <w:tcW w:w="852" w:type="dxa"/>
          </w:tcPr>
          <w:p w14:paraId="7BD22D32" w14:textId="319C8678" w:rsidR="00EE07C5" w:rsidRDefault="00EE07C5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1.10</w:t>
            </w:r>
          </w:p>
        </w:tc>
        <w:tc>
          <w:tcPr>
            <w:tcW w:w="4310" w:type="dxa"/>
          </w:tcPr>
          <w:p w14:paraId="491CC083" w14:textId="6FB914E3" w:rsidR="00EE07C5" w:rsidRPr="00A43E79" w:rsidRDefault="00EE07C5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arnavimo laikas</w:t>
            </w:r>
            <w:r w:rsidR="00BF21D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F21D5" w:rsidRPr="00BF21D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F124A69" w14:textId="0D5F8BF6" w:rsidR="00EE07C5" w:rsidRPr="00A43E79" w:rsidRDefault="00EE07C5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E07C5">
              <w:rPr>
                <w:rFonts w:ascii="Arial" w:eastAsia="Arial" w:hAnsi="Arial" w:cs="Arial"/>
                <w:sz w:val="22"/>
                <w:szCs w:val="22"/>
              </w:rPr>
              <w:t>≥</w:t>
            </w:r>
            <w:r w:rsidR="00BF21D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E07C5">
              <w:rPr>
                <w:rFonts w:ascii="Arial" w:eastAsia="Arial" w:hAnsi="Arial" w:cs="Arial"/>
                <w:sz w:val="22"/>
                <w:szCs w:val="22"/>
              </w:rPr>
              <w:t>30 m</w:t>
            </w:r>
            <w:r>
              <w:rPr>
                <w:rFonts w:ascii="Arial" w:eastAsia="Arial" w:hAnsi="Arial" w:cs="Arial"/>
                <w:sz w:val="22"/>
                <w:szCs w:val="22"/>
              </w:rPr>
              <w:t>etų</w:t>
            </w:r>
          </w:p>
        </w:tc>
        <w:tc>
          <w:tcPr>
            <w:tcW w:w="2127" w:type="dxa"/>
          </w:tcPr>
          <w:p w14:paraId="2BBDA2C5" w14:textId="77777777" w:rsidR="00EE07C5" w:rsidRPr="002E70AE" w:rsidRDefault="00EE07C5" w:rsidP="00A43E7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3DDFC1D9" w14:textId="630D58E8" w:rsidR="006226DF" w:rsidRPr="00063EA4" w:rsidRDefault="002E70AE" w:rsidP="00063EA4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063EA4">
        <w:rPr>
          <w:rFonts w:ascii="Arial" w:eastAsia="Arial" w:hAnsi="Arial"/>
        </w:rPr>
        <w:t>.</w:t>
      </w:r>
    </w:p>
    <w:sectPr w:rsidR="006226DF" w:rsidRPr="00063EA4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9D14" w14:textId="77777777" w:rsidR="00C75241" w:rsidRDefault="00C75241" w:rsidP="00C97E95">
      <w:pPr>
        <w:spacing w:after="0" w:line="240" w:lineRule="auto"/>
      </w:pPr>
      <w:r>
        <w:separator/>
      </w:r>
    </w:p>
  </w:endnote>
  <w:endnote w:type="continuationSeparator" w:id="0">
    <w:p w14:paraId="12912925" w14:textId="77777777" w:rsidR="00C75241" w:rsidRDefault="00C75241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9E782" w14:textId="77777777" w:rsidR="00C75241" w:rsidRDefault="00C75241" w:rsidP="00C97E95">
      <w:pPr>
        <w:spacing w:after="0" w:line="240" w:lineRule="auto"/>
      </w:pPr>
      <w:r>
        <w:separator/>
      </w:r>
    </w:p>
  </w:footnote>
  <w:footnote w:type="continuationSeparator" w:id="0">
    <w:p w14:paraId="3D320DD0" w14:textId="77777777" w:rsidR="00C75241" w:rsidRDefault="00C75241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4121"/>
    <w:rsid w:val="000453D7"/>
    <w:rsid w:val="0005090A"/>
    <w:rsid w:val="00063EA4"/>
    <w:rsid w:val="00080D54"/>
    <w:rsid w:val="000842EC"/>
    <w:rsid w:val="000C21B1"/>
    <w:rsid w:val="001439DB"/>
    <w:rsid w:val="00146101"/>
    <w:rsid w:val="0015709A"/>
    <w:rsid w:val="001768FC"/>
    <w:rsid w:val="001C0CD9"/>
    <w:rsid w:val="001C0DBA"/>
    <w:rsid w:val="001E1FF6"/>
    <w:rsid w:val="0020091B"/>
    <w:rsid w:val="00206296"/>
    <w:rsid w:val="002140AC"/>
    <w:rsid w:val="00216380"/>
    <w:rsid w:val="00221600"/>
    <w:rsid w:val="002443EA"/>
    <w:rsid w:val="002512F0"/>
    <w:rsid w:val="002B15AC"/>
    <w:rsid w:val="002E70AE"/>
    <w:rsid w:val="003074F7"/>
    <w:rsid w:val="003109AE"/>
    <w:rsid w:val="00314D71"/>
    <w:rsid w:val="00323136"/>
    <w:rsid w:val="00353DE3"/>
    <w:rsid w:val="0036334F"/>
    <w:rsid w:val="003727A6"/>
    <w:rsid w:val="003862E0"/>
    <w:rsid w:val="0038777F"/>
    <w:rsid w:val="003A4710"/>
    <w:rsid w:val="003C2967"/>
    <w:rsid w:val="003C639D"/>
    <w:rsid w:val="003F33C5"/>
    <w:rsid w:val="00440E25"/>
    <w:rsid w:val="004445F4"/>
    <w:rsid w:val="00451F67"/>
    <w:rsid w:val="004520AA"/>
    <w:rsid w:val="004575E0"/>
    <w:rsid w:val="004605AD"/>
    <w:rsid w:val="00467932"/>
    <w:rsid w:val="004B2544"/>
    <w:rsid w:val="004C71FB"/>
    <w:rsid w:val="004D0BA5"/>
    <w:rsid w:val="004D30A4"/>
    <w:rsid w:val="004E22F1"/>
    <w:rsid w:val="004E2E7E"/>
    <w:rsid w:val="004E5F9D"/>
    <w:rsid w:val="005032AD"/>
    <w:rsid w:val="00504071"/>
    <w:rsid w:val="005055D2"/>
    <w:rsid w:val="00510F0D"/>
    <w:rsid w:val="005247F0"/>
    <w:rsid w:val="00537D79"/>
    <w:rsid w:val="00554C0D"/>
    <w:rsid w:val="005629D6"/>
    <w:rsid w:val="0056671C"/>
    <w:rsid w:val="0059137F"/>
    <w:rsid w:val="005B0448"/>
    <w:rsid w:val="005B060A"/>
    <w:rsid w:val="005C61E6"/>
    <w:rsid w:val="005C6ADB"/>
    <w:rsid w:val="005D5E1C"/>
    <w:rsid w:val="005E44D4"/>
    <w:rsid w:val="005F1325"/>
    <w:rsid w:val="00601452"/>
    <w:rsid w:val="00611B22"/>
    <w:rsid w:val="006137E7"/>
    <w:rsid w:val="006226DF"/>
    <w:rsid w:val="0067025D"/>
    <w:rsid w:val="006742BA"/>
    <w:rsid w:val="00680EC8"/>
    <w:rsid w:val="006911CD"/>
    <w:rsid w:val="006D3E3D"/>
    <w:rsid w:val="006E6E7D"/>
    <w:rsid w:val="007019AA"/>
    <w:rsid w:val="0070610E"/>
    <w:rsid w:val="007143F2"/>
    <w:rsid w:val="0072002B"/>
    <w:rsid w:val="007377DF"/>
    <w:rsid w:val="00751377"/>
    <w:rsid w:val="00763F1A"/>
    <w:rsid w:val="007674DA"/>
    <w:rsid w:val="007731D9"/>
    <w:rsid w:val="00791010"/>
    <w:rsid w:val="0079597E"/>
    <w:rsid w:val="007B29A7"/>
    <w:rsid w:val="007E2418"/>
    <w:rsid w:val="00804395"/>
    <w:rsid w:val="00814A57"/>
    <w:rsid w:val="00875818"/>
    <w:rsid w:val="008E4339"/>
    <w:rsid w:val="008F2158"/>
    <w:rsid w:val="0095154C"/>
    <w:rsid w:val="009545E7"/>
    <w:rsid w:val="00972122"/>
    <w:rsid w:val="009746A2"/>
    <w:rsid w:val="00991214"/>
    <w:rsid w:val="009A2CB9"/>
    <w:rsid w:val="009B7C79"/>
    <w:rsid w:val="009C5490"/>
    <w:rsid w:val="009D1B77"/>
    <w:rsid w:val="009E60DF"/>
    <w:rsid w:val="009E7EDC"/>
    <w:rsid w:val="009F2BDB"/>
    <w:rsid w:val="00A276CA"/>
    <w:rsid w:val="00A31A52"/>
    <w:rsid w:val="00A33551"/>
    <w:rsid w:val="00A34B7F"/>
    <w:rsid w:val="00A411C1"/>
    <w:rsid w:val="00A43E79"/>
    <w:rsid w:val="00A76EDF"/>
    <w:rsid w:val="00AA5184"/>
    <w:rsid w:val="00AA7B43"/>
    <w:rsid w:val="00AA7FA5"/>
    <w:rsid w:val="00AD6762"/>
    <w:rsid w:val="00AE6C2A"/>
    <w:rsid w:val="00AF192D"/>
    <w:rsid w:val="00B03AD0"/>
    <w:rsid w:val="00B17D10"/>
    <w:rsid w:val="00B22CF1"/>
    <w:rsid w:val="00B46A21"/>
    <w:rsid w:val="00B711B0"/>
    <w:rsid w:val="00B87417"/>
    <w:rsid w:val="00B92FB9"/>
    <w:rsid w:val="00B9599D"/>
    <w:rsid w:val="00BA1B4F"/>
    <w:rsid w:val="00BB2694"/>
    <w:rsid w:val="00BB76E0"/>
    <w:rsid w:val="00BF21D5"/>
    <w:rsid w:val="00C37790"/>
    <w:rsid w:val="00C65212"/>
    <w:rsid w:val="00C75241"/>
    <w:rsid w:val="00C76832"/>
    <w:rsid w:val="00C828CC"/>
    <w:rsid w:val="00C85431"/>
    <w:rsid w:val="00C97E95"/>
    <w:rsid w:val="00CB1755"/>
    <w:rsid w:val="00CE107B"/>
    <w:rsid w:val="00CE1184"/>
    <w:rsid w:val="00CE7F2D"/>
    <w:rsid w:val="00CF2219"/>
    <w:rsid w:val="00D06796"/>
    <w:rsid w:val="00D41FD5"/>
    <w:rsid w:val="00D813E1"/>
    <w:rsid w:val="00D82B94"/>
    <w:rsid w:val="00D863F8"/>
    <w:rsid w:val="00D86689"/>
    <w:rsid w:val="00DA6817"/>
    <w:rsid w:val="00DB0206"/>
    <w:rsid w:val="00DB60EA"/>
    <w:rsid w:val="00DD35AC"/>
    <w:rsid w:val="00E9096D"/>
    <w:rsid w:val="00EB0223"/>
    <w:rsid w:val="00EC1A09"/>
    <w:rsid w:val="00ED78D1"/>
    <w:rsid w:val="00EE07C5"/>
    <w:rsid w:val="00F01F1A"/>
    <w:rsid w:val="00F132C8"/>
    <w:rsid w:val="00F41475"/>
    <w:rsid w:val="00F953AE"/>
    <w:rsid w:val="00FA2BC7"/>
    <w:rsid w:val="00FA70D0"/>
    <w:rsid w:val="00FD4A5E"/>
    <w:rsid w:val="00FD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81</cp:revision>
  <dcterms:created xsi:type="dcterms:W3CDTF">2026-07-15T10:14:00Z</dcterms:created>
  <dcterms:modified xsi:type="dcterms:W3CDTF">2026-10-07T12:56:00Z</dcterms:modified>
</cp:coreProperties>
</file>