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E952A" w14:textId="67854CF7" w:rsidR="008D5A1D" w:rsidRPr="006770A9" w:rsidRDefault="008D5A1D" w:rsidP="008D5A1D">
      <w:pPr>
        <w:pStyle w:val="Header"/>
        <w:jc w:val="center"/>
        <w:rPr>
          <w:rFonts w:eastAsiaTheme="minorEastAsia"/>
          <w:b/>
          <w:bCs/>
        </w:rPr>
      </w:pPr>
      <w:r w:rsidRPr="006770A9">
        <w:rPr>
          <w:rFonts w:ascii="Arial" w:hAnsi="Arial" w:cs="Arial"/>
          <w:b/>
          <w:bCs/>
        </w:rPr>
        <w:t>Techninių reikalavimų Nr. –</w:t>
      </w:r>
      <w:r w:rsidR="002F6095" w:rsidRPr="006770A9">
        <w:rPr>
          <w:rFonts w:ascii="Arial" w:hAnsi="Arial" w:cs="Arial"/>
          <w:b/>
          <w:bCs/>
        </w:rPr>
        <w:t>5</w:t>
      </w:r>
      <w:r w:rsidRPr="006770A9">
        <w:rPr>
          <w:rFonts w:ascii="Arial" w:hAnsi="Arial" w:cs="Arial"/>
          <w:b/>
          <w:bCs/>
        </w:rPr>
        <w:t>.</w:t>
      </w:r>
      <w:r w:rsidR="00AB6EF7" w:rsidRPr="006770A9">
        <w:rPr>
          <w:rFonts w:ascii="Arial" w:hAnsi="Arial" w:cs="Arial"/>
          <w:b/>
          <w:bCs/>
        </w:rPr>
        <w:t>1</w:t>
      </w:r>
    </w:p>
    <w:p w14:paraId="2D1D1F23" w14:textId="5264F030" w:rsidR="008D5A1D" w:rsidRPr="006770A9" w:rsidRDefault="008D5A1D" w:rsidP="008D5A1D">
      <w:pPr>
        <w:pStyle w:val="Header"/>
        <w:jc w:val="center"/>
        <w:rPr>
          <w:rFonts w:ascii="Arial" w:hAnsi="Arial" w:cs="Arial"/>
        </w:rPr>
      </w:pPr>
      <w:r w:rsidRPr="006770A9">
        <w:rPr>
          <w:rFonts w:ascii="Arial" w:hAnsi="Arial" w:cs="Arial"/>
        </w:rPr>
        <w:t xml:space="preserve">(Versija </w:t>
      </w:r>
      <w:r w:rsidR="00DB13E0" w:rsidRPr="006770A9">
        <w:rPr>
          <w:rFonts w:ascii="Arial" w:hAnsi="Arial" w:cs="Arial"/>
        </w:rPr>
        <w:t>1</w:t>
      </w:r>
      <w:r w:rsidRPr="006770A9">
        <w:rPr>
          <w:rFonts w:ascii="Arial" w:hAnsi="Arial" w:cs="Arial"/>
        </w:rPr>
        <w:t>) Data: 202</w:t>
      </w:r>
      <w:r w:rsidR="00DB13E0" w:rsidRPr="006770A9">
        <w:rPr>
          <w:rFonts w:ascii="Arial" w:hAnsi="Arial" w:cs="Arial"/>
        </w:rPr>
        <w:t>6</w:t>
      </w:r>
      <w:r w:rsidRPr="006770A9">
        <w:rPr>
          <w:rFonts w:ascii="Arial" w:hAnsi="Arial" w:cs="Arial"/>
        </w:rPr>
        <w:t>-</w:t>
      </w:r>
      <w:r w:rsidR="0071058E" w:rsidRPr="006770A9">
        <w:rPr>
          <w:rFonts w:ascii="Arial" w:hAnsi="Arial" w:cs="Arial"/>
        </w:rPr>
        <w:t>11</w:t>
      </w:r>
      <w:r w:rsidRPr="006770A9">
        <w:rPr>
          <w:rFonts w:ascii="Arial" w:hAnsi="Arial" w:cs="Arial"/>
        </w:rPr>
        <w:t>-</w:t>
      </w:r>
      <w:r w:rsidR="00DB13E0" w:rsidRPr="006770A9">
        <w:rPr>
          <w:rFonts w:ascii="Arial" w:hAnsi="Arial" w:cs="Arial"/>
        </w:rPr>
        <w:t>01</w:t>
      </w:r>
    </w:p>
    <w:p w14:paraId="1DA35FD1" w14:textId="77777777" w:rsidR="004279B4" w:rsidRPr="006770A9" w:rsidRDefault="004279B4" w:rsidP="3AA70A94">
      <w:pPr>
        <w:jc w:val="center"/>
        <w:rPr>
          <w:rFonts w:ascii="Arial" w:eastAsia="Times New Roman" w:hAnsi="Arial" w:cs="Arial"/>
          <w:b/>
          <w:bCs/>
          <w:caps/>
          <w:sz w:val="24"/>
          <w:szCs w:val="24"/>
        </w:rPr>
      </w:pPr>
    </w:p>
    <w:p w14:paraId="091BC85F" w14:textId="25EE97A6" w:rsidR="00C600A3" w:rsidRPr="006770A9" w:rsidRDefault="00EF7817" w:rsidP="00EF7817">
      <w:pPr>
        <w:pStyle w:val="Header"/>
        <w:jc w:val="center"/>
        <w:rPr>
          <w:rFonts w:ascii="Arial" w:hAnsi="Arial" w:cs="Arial"/>
          <w:b/>
        </w:rPr>
      </w:pPr>
      <w:r w:rsidRPr="006770A9">
        <w:rPr>
          <w:rFonts w:ascii="Arial" w:hAnsi="Arial" w:cs="Arial"/>
          <w:b/>
          <w:bCs/>
        </w:rPr>
        <w:t>10/0,4 kV GALIOS TRANSFORMATORIŲ</w:t>
      </w:r>
      <w:r w:rsidR="002F139A">
        <w:rPr>
          <w:rFonts w:ascii="Arial" w:hAnsi="Arial" w:cs="Arial"/>
          <w:b/>
          <w:bCs/>
        </w:rPr>
        <w:t xml:space="preserve"> </w:t>
      </w:r>
      <w:r w:rsidRPr="006770A9">
        <w:rPr>
          <w:rFonts w:ascii="Arial" w:hAnsi="Arial" w:cs="Arial"/>
          <w:b/>
          <w:bCs/>
        </w:rPr>
        <w:t>SU KOMPENSACINE RITE</w:t>
      </w:r>
      <w:r w:rsidRPr="006770A9">
        <w:rPr>
          <w:rFonts w:ascii="Arial" w:hAnsi="Arial" w:cs="Arial"/>
          <w:b/>
        </w:rPr>
        <w:t xml:space="preserve"> </w:t>
      </w:r>
    </w:p>
    <w:p w14:paraId="2ABAFD09" w14:textId="01FE2B84" w:rsidR="00741B41" w:rsidRPr="006770A9" w:rsidRDefault="00741B41" w:rsidP="00E426B3">
      <w:pPr>
        <w:jc w:val="center"/>
        <w:rPr>
          <w:rFonts w:ascii="Arial" w:hAnsi="Arial" w:cs="Arial"/>
          <w:b/>
        </w:rPr>
      </w:pPr>
      <w:r w:rsidRPr="006770A9">
        <w:rPr>
          <w:rFonts w:ascii="Arial" w:hAnsi="Arial" w:cs="Arial"/>
          <w:b/>
        </w:rPr>
        <w:t>TECHNINIAI REIKALAVIMAI</w:t>
      </w:r>
    </w:p>
    <w:p w14:paraId="276B47A5" w14:textId="77777777" w:rsidR="00741B41" w:rsidRPr="006770A9" w:rsidRDefault="00741B41" w:rsidP="00E426B3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1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104"/>
        <w:gridCol w:w="4961"/>
      </w:tblGrid>
      <w:tr w:rsidR="00C62508" w:rsidRPr="006770A9" w14:paraId="37AE7EB4" w14:textId="77777777" w:rsidTr="00C62508">
        <w:trPr>
          <w:trHeight w:val="1332"/>
        </w:trPr>
        <w:tc>
          <w:tcPr>
            <w:tcW w:w="5104" w:type="dxa"/>
            <w:tcBorders>
              <w:bottom w:val="single" w:sz="4" w:space="0" w:color="auto"/>
            </w:tcBorders>
            <w:vAlign w:val="center"/>
          </w:tcPr>
          <w:p w14:paraId="3D257A1E" w14:textId="77777777" w:rsidR="00C62508" w:rsidRPr="006770A9" w:rsidRDefault="00C62508" w:rsidP="00270FFA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6770A9">
              <w:rPr>
                <w:rFonts w:ascii="Arial" w:eastAsia="Arial" w:hAnsi="Arial" w:cs="Arial"/>
                <w:b/>
                <w:sz w:val="22"/>
                <w:szCs w:val="22"/>
              </w:rPr>
              <w:t>Projektuojama / siūloma medžiaga, įrenginys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61CAAF28" w14:textId="77777777" w:rsidR="00C62508" w:rsidRPr="006770A9" w:rsidRDefault="00C62508" w:rsidP="00270FFA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6770A9">
              <w:rPr>
                <w:rFonts w:ascii="Arial" w:eastAsia="Arial" w:hAnsi="Arial" w:cs="Arial"/>
                <w:b/>
                <w:sz w:val="22"/>
                <w:szCs w:val="22"/>
              </w:rPr>
              <w:t>Pavadinimas</w:t>
            </w:r>
          </w:p>
        </w:tc>
      </w:tr>
      <w:tr w:rsidR="00C62508" w:rsidRPr="006770A9" w14:paraId="74663D9B" w14:textId="77777777" w:rsidTr="00C62508">
        <w:trPr>
          <w:trHeight w:val="557"/>
        </w:trPr>
        <w:tc>
          <w:tcPr>
            <w:tcW w:w="5104" w:type="dxa"/>
            <w:tcBorders>
              <w:bottom w:val="single" w:sz="4" w:space="0" w:color="auto"/>
            </w:tcBorders>
          </w:tcPr>
          <w:p w14:paraId="6CE3B541" w14:textId="77777777" w:rsidR="00C62508" w:rsidRPr="006770A9" w:rsidRDefault="00C62508" w:rsidP="00270FFA">
            <w:pPr>
              <w:rPr>
                <w:rFonts w:ascii="Arial" w:hAnsi="Arial" w:cs="Arial"/>
                <w:sz w:val="22"/>
                <w:szCs w:val="22"/>
              </w:rPr>
            </w:pPr>
            <w:r w:rsidRPr="006770A9">
              <w:rPr>
                <w:rFonts w:ascii="Arial" w:hAnsi="Arial" w:cs="Arial"/>
                <w:sz w:val="22"/>
                <w:szCs w:val="22"/>
              </w:rPr>
              <w:t>Gaminio/įrenginio gamintojo pavadinimas (Pildoma konkurso metu)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76AD60C4" w14:textId="77777777" w:rsidR="00C62508" w:rsidRPr="006770A9" w:rsidRDefault="00C62508" w:rsidP="00270FFA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C62508" w:rsidRPr="006770A9" w14:paraId="7ECF73D7" w14:textId="77777777" w:rsidTr="00C62508">
        <w:trPr>
          <w:trHeight w:val="423"/>
        </w:trPr>
        <w:tc>
          <w:tcPr>
            <w:tcW w:w="5104" w:type="dxa"/>
            <w:tcBorders>
              <w:bottom w:val="single" w:sz="4" w:space="0" w:color="auto"/>
            </w:tcBorders>
          </w:tcPr>
          <w:p w14:paraId="36ED101A" w14:textId="77777777" w:rsidR="00C62508" w:rsidRPr="006770A9" w:rsidRDefault="00C62508" w:rsidP="00270FFA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6770A9">
              <w:rPr>
                <w:rFonts w:ascii="Arial" w:hAnsi="Arial" w:cs="Arial"/>
                <w:sz w:val="22"/>
                <w:szCs w:val="22"/>
              </w:rPr>
              <w:t>Gaminio/įrenginio pavadinimas, markė (Pildoma konkurso metu)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3F8F7D87" w14:textId="77777777" w:rsidR="00C62508" w:rsidRPr="006770A9" w:rsidRDefault="00C62508" w:rsidP="00270FFA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</w:tbl>
    <w:tbl>
      <w:tblPr>
        <w:tblStyle w:val="TableGrid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3"/>
        <w:gridCol w:w="4111"/>
        <w:gridCol w:w="2977"/>
        <w:gridCol w:w="1984"/>
      </w:tblGrid>
      <w:tr w:rsidR="0024079F" w:rsidRPr="006770A9" w14:paraId="3F43D6CF" w14:textId="77777777" w:rsidTr="009B3205">
        <w:trPr>
          <w:trHeight w:val="586"/>
        </w:trPr>
        <w:tc>
          <w:tcPr>
            <w:tcW w:w="993" w:type="dxa"/>
            <w:vAlign w:val="center"/>
          </w:tcPr>
          <w:p w14:paraId="46ABBA21" w14:textId="24418A50" w:rsidR="0024079F" w:rsidRPr="006770A9" w:rsidRDefault="0024079F" w:rsidP="00CC0CDF">
            <w:pPr>
              <w:jc w:val="center"/>
              <w:rPr>
                <w:rFonts w:ascii="Arial" w:hAnsi="Arial" w:cs="Arial"/>
                <w:b/>
              </w:rPr>
            </w:pPr>
            <w:r w:rsidRPr="006770A9">
              <w:rPr>
                <w:rFonts w:ascii="Arial" w:eastAsia="Arial" w:hAnsi="Arial" w:cs="Arial"/>
                <w:b/>
              </w:rPr>
              <w:t>Eil.</w:t>
            </w:r>
            <w:r w:rsidR="00A44B68" w:rsidRPr="006770A9">
              <w:rPr>
                <w:rFonts w:ascii="Arial" w:eastAsia="Arial" w:hAnsi="Arial" w:cs="Arial"/>
                <w:b/>
              </w:rPr>
              <w:t xml:space="preserve"> </w:t>
            </w:r>
            <w:r w:rsidRPr="006770A9">
              <w:rPr>
                <w:rFonts w:ascii="Arial" w:eastAsia="Arial" w:hAnsi="Arial" w:cs="Arial"/>
                <w:b/>
              </w:rPr>
              <w:t>Nr.</w:t>
            </w:r>
          </w:p>
        </w:tc>
        <w:tc>
          <w:tcPr>
            <w:tcW w:w="4111" w:type="dxa"/>
            <w:vAlign w:val="center"/>
            <w:hideMark/>
          </w:tcPr>
          <w:p w14:paraId="45105416" w14:textId="77777777" w:rsidR="0024079F" w:rsidRPr="006770A9" w:rsidRDefault="0024079F" w:rsidP="00270FFA">
            <w:pPr>
              <w:jc w:val="center"/>
              <w:rPr>
                <w:rFonts w:ascii="Arial" w:hAnsi="Arial" w:cs="Arial"/>
                <w:b/>
              </w:rPr>
            </w:pPr>
            <w:r w:rsidRPr="006770A9">
              <w:rPr>
                <w:rFonts w:ascii="Arial" w:eastAsia="Arial" w:hAnsi="Arial" w:cs="Arial"/>
                <w:b/>
              </w:rPr>
              <w:t>Gaminio/įrenginio savybės, parametrų arba funkcijų išpildymas</w:t>
            </w:r>
          </w:p>
        </w:tc>
        <w:tc>
          <w:tcPr>
            <w:tcW w:w="2977" w:type="dxa"/>
            <w:vAlign w:val="center"/>
            <w:hideMark/>
          </w:tcPr>
          <w:p w14:paraId="1E76B081" w14:textId="77777777" w:rsidR="0024079F" w:rsidRPr="006770A9" w:rsidRDefault="0024079F" w:rsidP="00270FFA">
            <w:pPr>
              <w:jc w:val="center"/>
              <w:rPr>
                <w:rFonts w:ascii="Arial" w:hAnsi="Arial" w:cs="Arial"/>
                <w:b/>
              </w:rPr>
            </w:pPr>
            <w:r w:rsidRPr="006770A9">
              <w:rPr>
                <w:rFonts w:ascii="Arial" w:eastAsia="Arial" w:hAnsi="Arial" w:cs="Arial"/>
                <w:b/>
              </w:rPr>
              <w:t>Reikalaujamo parametro arba vykdomos funkcijos reikšmės išpildymas</w:t>
            </w:r>
          </w:p>
        </w:tc>
        <w:tc>
          <w:tcPr>
            <w:tcW w:w="1984" w:type="dxa"/>
            <w:vAlign w:val="center"/>
          </w:tcPr>
          <w:p w14:paraId="4A5DF68A" w14:textId="77777777" w:rsidR="0024079F" w:rsidRPr="006770A9" w:rsidRDefault="0024079F" w:rsidP="00270FFA">
            <w:pPr>
              <w:jc w:val="center"/>
              <w:rPr>
                <w:rFonts w:ascii="Arial" w:eastAsia="Arial" w:hAnsi="Arial" w:cs="Arial"/>
                <w:b/>
              </w:rPr>
            </w:pPr>
            <w:r w:rsidRPr="006770A9">
              <w:rPr>
                <w:rFonts w:ascii="Arial" w:eastAsia="Arial" w:hAnsi="Arial" w:cs="Arial"/>
                <w:b/>
              </w:rPr>
              <w:t>Atitikimą reikalavimams pagrindžiantys dokumentai</w:t>
            </w:r>
          </w:p>
          <w:p w14:paraId="11C7F662" w14:textId="77777777" w:rsidR="0024079F" w:rsidRPr="006770A9" w:rsidRDefault="0024079F" w:rsidP="00270FFA">
            <w:pPr>
              <w:jc w:val="center"/>
              <w:rPr>
                <w:rFonts w:ascii="Arial" w:hAnsi="Arial" w:cs="Arial"/>
                <w:b/>
                <w:bCs/>
              </w:rPr>
            </w:pPr>
            <w:r w:rsidRPr="006770A9">
              <w:rPr>
                <w:rFonts w:ascii="Arial" w:eastAsia="Arial" w:hAnsi="Arial" w:cs="Arial"/>
                <w:bCs/>
              </w:rPr>
              <w:t>(Pildoma konkurso metu)</w:t>
            </w:r>
          </w:p>
        </w:tc>
      </w:tr>
      <w:tr w:rsidR="0091298F" w:rsidRPr="006770A9" w14:paraId="50ADC6C3" w14:textId="77777777" w:rsidTr="009B3205">
        <w:trPr>
          <w:trHeight w:val="285"/>
        </w:trPr>
        <w:tc>
          <w:tcPr>
            <w:tcW w:w="993" w:type="dxa"/>
            <w:vAlign w:val="center"/>
          </w:tcPr>
          <w:p w14:paraId="446967F1" w14:textId="0639A3AA" w:rsidR="0091298F" w:rsidRPr="006770A9" w:rsidRDefault="0091298F" w:rsidP="0091298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/>
              </w:rPr>
            </w:pPr>
          </w:p>
        </w:tc>
        <w:tc>
          <w:tcPr>
            <w:tcW w:w="4111" w:type="dxa"/>
            <w:vAlign w:val="center"/>
          </w:tcPr>
          <w:p w14:paraId="1AC56803" w14:textId="3A7029D4" w:rsidR="0091298F" w:rsidRPr="006770A9" w:rsidRDefault="0091298F" w:rsidP="0091298F">
            <w:pPr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 xml:space="preserve">Gamintojo kokybės vadybos įvertinimo sertifikatas </w:t>
            </w:r>
            <w:r w:rsidRPr="006770A9">
              <w:rPr>
                <w:rFonts w:ascii="Arial" w:hAnsi="Arial" w:cs="Arial"/>
                <w:vertAlign w:val="superscript"/>
              </w:rPr>
              <w:t>a)</w:t>
            </w:r>
          </w:p>
        </w:tc>
        <w:tc>
          <w:tcPr>
            <w:tcW w:w="2977" w:type="dxa"/>
            <w:vAlign w:val="center"/>
          </w:tcPr>
          <w:p w14:paraId="2233FE4D" w14:textId="7C018593" w:rsidR="0091298F" w:rsidRPr="006770A9" w:rsidRDefault="0091298F" w:rsidP="0091298F">
            <w:pPr>
              <w:jc w:val="center"/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>ISO 9001 arba lygiavertis</w:t>
            </w:r>
          </w:p>
        </w:tc>
        <w:tc>
          <w:tcPr>
            <w:tcW w:w="1984" w:type="dxa"/>
          </w:tcPr>
          <w:p w14:paraId="3FAFA731" w14:textId="77777777" w:rsidR="0091298F" w:rsidRPr="006770A9" w:rsidRDefault="0091298F" w:rsidP="0091298F">
            <w:pPr>
              <w:jc w:val="center"/>
              <w:rPr>
                <w:rFonts w:ascii="Arial" w:hAnsi="Arial" w:cs="Arial"/>
              </w:rPr>
            </w:pPr>
          </w:p>
        </w:tc>
      </w:tr>
      <w:tr w:rsidR="0091298F" w:rsidRPr="006770A9" w14:paraId="0BD3C95A" w14:textId="77777777" w:rsidTr="009B3205">
        <w:trPr>
          <w:trHeight w:val="58"/>
        </w:trPr>
        <w:tc>
          <w:tcPr>
            <w:tcW w:w="993" w:type="dxa"/>
            <w:vAlign w:val="center"/>
          </w:tcPr>
          <w:p w14:paraId="4A9E6394" w14:textId="6C4855B2" w:rsidR="0091298F" w:rsidRPr="006770A9" w:rsidRDefault="0091298F" w:rsidP="0091298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  <w:vAlign w:val="center"/>
          </w:tcPr>
          <w:p w14:paraId="395EF191" w14:textId="616E5741" w:rsidR="0091298F" w:rsidRPr="006770A9" w:rsidRDefault="0091298F" w:rsidP="0091298F">
            <w:pPr>
              <w:spacing w:before="100" w:beforeAutospacing="1" w:after="100" w:afterAutospacing="1"/>
              <w:outlineLvl w:val="1"/>
              <w:rPr>
                <w:rFonts w:ascii="Arial" w:eastAsia="Times New Roman" w:hAnsi="Arial" w:cs="Arial"/>
                <w:lang w:eastAsia="lt-LT"/>
              </w:rPr>
            </w:pPr>
            <w:r w:rsidRPr="006770A9">
              <w:rPr>
                <w:rFonts w:ascii="Arial" w:hAnsi="Arial" w:cs="Arial"/>
              </w:rPr>
              <w:t xml:space="preserve">Gamintojo aplinkos apsaugos vadybos sistemų įvertinimo sertifikatas </w:t>
            </w:r>
            <w:r w:rsidRPr="006770A9">
              <w:rPr>
                <w:rFonts w:ascii="Arial" w:hAnsi="Arial" w:cs="Arial"/>
                <w:vertAlign w:val="superscript"/>
              </w:rPr>
              <w:t>b)</w:t>
            </w:r>
          </w:p>
        </w:tc>
        <w:tc>
          <w:tcPr>
            <w:tcW w:w="2977" w:type="dxa"/>
            <w:vAlign w:val="center"/>
          </w:tcPr>
          <w:p w14:paraId="0A66287D" w14:textId="61164662" w:rsidR="0091298F" w:rsidRPr="006770A9" w:rsidRDefault="0091298F" w:rsidP="0091298F">
            <w:pPr>
              <w:jc w:val="center"/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>ISO 14001 arba lygiavertis</w:t>
            </w:r>
          </w:p>
        </w:tc>
        <w:tc>
          <w:tcPr>
            <w:tcW w:w="1984" w:type="dxa"/>
          </w:tcPr>
          <w:p w14:paraId="0C2BEA9A" w14:textId="77777777" w:rsidR="0091298F" w:rsidRPr="006770A9" w:rsidRDefault="0091298F" w:rsidP="0091298F">
            <w:pPr>
              <w:jc w:val="center"/>
              <w:rPr>
                <w:rFonts w:ascii="Arial" w:hAnsi="Arial" w:cs="Arial"/>
              </w:rPr>
            </w:pPr>
          </w:p>
        </w:tc>
      </w:tr>
      <w:tr w:rsidR="0091298F" w:rsidRPr="006770A9" w14:paraId="014ED42A" w14:textId="23DB8D6A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05B355B0" w14:textId="2E0C7C8F" w:rsidR="0091298F" w:rsidRPr="006770A9" w:rsidRDefault="0091298F" w:rsidP="0091298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4BEB0712" w14:textId="2E96FB6A" w:rsidR="0091298F" w:rsidRPr="006770A9" w:rsidRDefault="0091298F" w:rsidP="0091298F">
            <w:pPr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 xml:space="preserve">Gaminys atitinka standartą </w:t>
            </w:r>
            <w:r w:rsidRPr="006770A9">
              <w:rPr>
                <w:rFonts w:ascii="Arial" w:hAnsi="Arial" w:cs="Arial"/>
                <w:vertAlign w:val="superscript"/>
              </w:rPr>
              <w:t>c)</w:t>
            </w:r>
          </w:p>
        </w:tc>
        <w:tc>
          <w:tcPr>
            <w:tcW w:w="2977" w:type="dxa"/>
          </w:tcPr>
          <w:p w14:paraId="7137D4DE" w14:textId="77777777" w:rsidR="0091298F" w:rsidRPr="006770A9" w:rsidRDefault="0091298F" w:rsidP="0091298F">
            <w:pPr>
              <w:jc w:val="center"/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>LST EN 60076</w:t>
            </w:r>
          </w:p>
          <w:p w14:paraId="1753B4E1" w14:textId="05EE2DCE" w:rsidR="0091298F" w:rsidRPr="006770A9" w:rsidRDefault="0091298F" w:rsidP="0091298F">
            <w:pPr>
              <w:jc w:val="center"/>
              <w:rPr>
                <w:rFonts w:ascii="Arial" w:eastAsia="Times New Roman" w:hAnsi="Arial" w:cs="Arial"/>
              </w:rPr>
            </w:pPr>
            <w:r w:rsidRPr="006770A9">
              <w:rPr>
                <w:rFonts w:ascii="Arial" w:hAnsi="Arial" w:cs="Arial"/>
              </w:rPr>
              <w:t>(IEC 60076)</w:t>
            </w:r>
          </w:p>
        </w:tc>
        <w:tc>
          <w:tcPr>
            <w:tcW w:w="1984" w:type="dxa"/>
          </w:tcPr>
          <w:p w14:paraId="38CCD474" w14:textId="77777777" w:rsidR="0091298F" w:rsidRPr="006770A9" w:rsidRDefault="0091298F" w:rsidP="0091298F">
            <w:pPr>
              <w:jc w:val="center"/>
              <w:rPr>
                <w:rFonts w:ascii="Arial" w:hAnsi="Arial" w:cs="Arial"/>
              </w:rPr>
            </w:pPr>
          </w:p>
        </w:tc>
      </w:tr>
      <w:tr w:rsidR="0091298F" w:rsidRPr="006770A9" w14:paraId="608A22AD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0ED28305" w14:textId="77777777" w:rsidR="0091298F" w:rsidRPr="006770A9" w:rsidRDefault="0091298F" w:rsidP="0091298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3CF92052" w14:textId="1D5FF3B5" w:rsidR="0091298F" w:rsidRPr="006770A9" w:rsidRDefault="0091298F" w:rsidP="0091298F">
            <w:pPr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>Izoliacine alyva</w:t>
            </w:r>
            <w:r w:rsidRPr="006770A9">
              <w:rPr>
                <w:rFonts w:ascii="Arial" w:hAnsi="Arial" w:cs="Arial"/>
                <w:vertAlign w:val="superscript"/>
              </w:rPr>
              <w:t xml:space="preserve"> d)</w:t>
            </w:r>
          </w:p>
        </w:tc>
        <w:tc>
          <w:tcPr>
            <w:tcW w:w="2977" w:type="dxa"/>
            <w:vAlign w:val="center"/>
          </w:tcPr>
          <w:p w14:paraId="3C59CAE6" w14:textId="05151F41" w:rsidR="0091298F" w:rsidRPr="006770A9" w:rsidRDefault="0091298F" w:rsidP="0091298F">
            <w:pPr>
              <w:jc w:val="center"/>
              <w:rPr>
                <w:rFonts w:ascii="Arial" w:eastAsia="Times New Roman" w:hAnsi="Arial" w:cs="Arial"/>
              </w:rPr>
            </w:pPr>
            <w:r w:rsidRPr="006770A9">
              <w:rPr>
                <w:rFonts w:ascii="Arial" w:hAnsi="Arial" w:cs="Arial"/>
              </w:rPr>
              <w:t>Pagal IEC 60296 (leidimas 5.0) reikalavimus be PCB/PCT medžiagų</w:t>
            </w:r>
          </w:p>
        </w:tc>
        <w:tc>
          <w:tcPr>
            <w:tcW w:w="1984" w:type="dxa"/>
          </w:tcPr>
          <w:p w14:paraId="5BC99C9D" w14:textId="77777777" w:rsidR="0091298F" w:rsidRPr="006770A9" w:rsidRDefault="0091298F" w:rsidP="0091298F">
            <w:pPr>
              <w:jc w:val="center"/>
              <w:rPr>
                <w:rFonts w:ascii="Arial" w:hAnsi="Arial" w:cs="Arial"/>
              </w:rPr>
            </w:pPr>
          </w:p>
        </w:tc>
      </w:tr>
      <w:tr w:rsidR="0091298F" w:rsidRPr="006770A9" w14:paraId="5220FB43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4D78C1D1" w14:textId="77777777" w:rsidR="0091298F" w:rsidRPr="006770A9" w:rsidRDefault="0091298F" w:rsidP="0091298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2CB04445" w14:textId="165CB272" w:rsidR="0091298F" w:rsidRPr="006770A9" w:rsidRDefault="0091298F" w:rsidP="0091298F">
            <w:pPr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 xml:space="preserve">Išpildymo tipas: </w:t>
            </w:r>
            <w:r w:rsidRPr="006770A9">
              <w:rPr>
                <w:rFonts w:ascii="Arial" w:hAnsi="Arial" w:cs="Arial"/>
                <w:vertAlign w:val="superscript"/>
              </w:rPr>
              <w:t>c)</w:t>
            </w:r>
          </w:p>
        </w:tc>
        <w:tc>
          <w:tcPr>
            <w:tcW w:w="2977" w:type="dxa"/>
            <w:vAlign w:val="center"/>
          </w:tcPr>
          <w:p w14:paraId="0137E0A4" w14:textId="77777777" w:rsidR="0091298F" w:rsidRPr="006770A9" w:rsidRDefault="0091298F" w:rsidP="0091298F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84" w:type="dxa"/>
          </w:tcPr>
          <w:p w14:paraId="57B19153" w14:textId="77777777" w:rsidR="0091298F" w:rsidRPr="006770A9" w:rsidRDefault="0091298F" w:rsidP="0091298F">
            <w:pPr>
              <w:jc w:val="center"/>
              <w:rPr>
                <w:rFonts w:ascii="Arial" w:hAnsi="Arial" w:cs="Arial"/>
              </w:rPr>
            </w:pPr>
          </w:p>
        </w:tc>
      </w:tr>
      <w:tr w:rsidR="00D73EAE" w:rsidRPr="006770A9" w14:paraId="020E9385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787F4003" w14:textId="77777777" w:rsidR="00D73EAE" w:rsidRPr="006770A9" w:rsidRDefault="00D73EAE" w:rsidP="00D73EAE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ind w:left="431" w:hanging="431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44C79A0B" w14:textId="77777777" w:rsidR="00D73EAE" w:rsidRPr="006770A9" w:rsidRDefault="00D73EAE" w:rsidP="00D73EAE">
            <w:pPr>
              <w:rPr>
                <w:rFonts w:ascii="Arial" w:hAnsi="Arial" w:cs="Arial"/>
                <w:bCs/>
              </w:rPr>
            </w:pPr>
          </w:p>
        </w:tc>
        <w:tc>
          <w:tcPr>
            <w:tcW w:w="2977" w:type="dxa"/>
            <w:vAlign w:val="center"/>
          </w:tcPr>
          <w:p w14:paraId="386D61A7" w14:textId="4C8FB476" w:rsidR="00D73EAE" w:rsidRPr="006770A9" w:rsidRDefault="00D73EAE" w:rsidP="00D73EAE">
            <w:pPr>
              <w:jc w:val="center"/>
              <w:rPr>
                <w:rFonts w:ascii="Arial" w:eastAsia="Times New Roman" w:hAnsi="Arial" w:cs="Arial"/>
                <w:bCs/>
              </w:rPr>
            </w:pPr>
            <w:r w:rsidRPr="006770A9">
              <w:rPr>
                <w:rFonts w:ascii="Arial" w:hAnsi="Arial" w:cs="Arial"/>
              </w:rPr>
              <w:t>transformatorius ir ritė viename korpuse</w:t>
            </w:r>
          </w:p>
        </w:tc>
        <w:tc>
          <w:tcPr>
            <w:tcW w:w="1984" w:type="dxa"/>
          </w:tcPr>
          <w:p w14:paraId="57480C59" w14:textId="77777777" w:rsidR="00D73EAE" w:rsidRPr="006770A9" w:rsidRDefault="00D73EAE" w:rsidP="00D73EAE">
            <w:pPr>
              <w:jc w:val="center"/>
              <w:rPr>
                <w:rFonts w:ascii="Arial" w:hAnsi="Arial" w:cs="Arial"/>
              </w:rPr>
            </w:pPr>
          </w:p>
        </w:tc>
      </w:tr>
      <w:tr w:rsidR="00D73EAE" w:rsidRPr="006770A9" w14:paraId="0DD010A9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78C1F490" w14:textId="77777777" w:rsidR="00D73EAE" w:rsidRPr="006770A9" w:rsidRDefault="00D73EAE" w:rsidP="00D73EAE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ind w:left="431" w:hanging="431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43D032D2" w14:textId="77777777" w:rsidR="00D73EAE" w:rsidRPr="006770A9" w:rsidRDefault="00D73EAE" w:rsidP="00D73EAE">
            <w:pPr>
              <w:rPr>
                <w:rFonts w:ascii="Arial" w:hAnsi="Arial" w:cs="Arial"/>
                <w:bCs/>
              </w:rPr>
            </w:pPr>
          </w:p>
        </w:tc>
        <w:tc>
          <w:tcPr>
            <w:tcW w:w="2977" w:type="dxa"/>
            <w:vAlign w:val="center"/>
          </w:tcPr>
          <w:p w14:paraId="253A7B88" w14:textId="400AFC4B" w:rsidR="00D73EAE" w:rsidRPr="006770A9" w:rsidRDefault="00D73EAE" w:rsidP="00D73EAE">
            <w:pPr>
              <w:jc w:val="center"/>
              <w:rPr>
                <w:rFonts w:ascii="Arial" w:eastAsia="Times New Roman" w:hAnsi="Arial" w:cs="Arial"/>
                <w:bCs/>
              </w:rPr>
            </w:pPr>
            <w:proofErr w:type="spellStart"/>
            <w:r w:rsidRPr="006770A9">
              <w:rPr>
                <w:rFonts w:ascii="Arial" w:hAnsi="Arial" w:cs="Arial"/>
              </w:rPr>
              <w:t>hermetinis</w:t>
            </w:r>
            <w:proofErr w:type="spellEnd"/>
            <w:r w:rsidRPr="006770A9">
              <w:rPr>
                <w:rFonts w:ascii="Arial" w:hAnsi="Arial" w:cs="Arial"/>
              </w:rPr>
              <w:t>, užpildytas mineraline alyva</w:t>
            </w:r>
          </w:p>
        </w:tc>
        <w:tc>
          <w:tcPr>
            <w:tcW w:w="1984" w:type="dxa"/>
          </w:tcPr>
          <w:p w14:paraId="4FA1D0B2" w14:textId="77777777" w:rsidR="00D73EAE" w:rsidRPr="006770A9" w:rsidRDefault="00D73EAE" w:rsidP="00D73EAE">
            <w:pPr>
              <w:jc w:val="center"/>
              <w:rPr>
                <w:rFonts w:ascii="Arial" w:hAnsi="Arial" w:cs="Arial"/>
              </w:rPr>
            </w:pPr>
          </w:p>
        </w:tc>
      </w:tr>
      <w:tr w:rsidR="00636807" w:rsidRPr="006770A9" w14:paraId="3F526951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734BF264" w14:textId="77777777" w:rsidR="00636807" w:rsidRPr="006770A9" w:rsidRDefault="00636807" w:rsidP="0063680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439ED00D" w14:textId="7E0B376E" w:rsidR="00636807" w:rsidRPr="006770A9" w:rsidRDefault="00636807" w:rsidP="00636807">
            <w:pPr>
              <w:rPr>
                <w:rFonts w:ascii="Arial" w:hAnsi="Arial" w:cs="Arial"/>
                <w:bCs/>
              </w:rPr>
            </w:pPr>
            <w:r w:rsidRPr="006770A9">
              <w:rPr>
                <w:rFonts w:ascii="Arial" w:hAnsi="Arial" w:cs="Arial"/>
              </w:rPr>
              <w:t xml:space="preserve">Transformatoriaus bakas </w:t>
            </w:r>
            <w:r w:rsidRPr="006770A9">
              <w:rPr>
                <w:rFonts w:ascii="Arial" w:hAnsi="Arial" w:cs="Arial"/>
                <w:vertAlign w:val="superscript"/>
              </w:rPr>
              <w:t>c)</w:t>
            </w:r>
          </w:p>
        </w:tc>
        <w:tc>
          <w:tcPr>
            <w:tcW w:w="2977" w:type="dxa"/>
          </w:tcPr>
          <w:p w14:paraId="3EA067F4" w14:textId="0F5A651C" w:rsidR="00636807" w:rsidRPr="006770A9" w:rsidRDefault="00636807" w:rsidP="00636807">
            <w:pPr>
              <w:jc w:val="center"/>
              <w:rPr>
                <w:rFonts w:ascii="Arial" w:eastAsia="Times New Roman" w:hAnsi="Arial" w:cs="Arial"/>
                <w:bCs/>
              </w:rPr>
            </w:pPr>
            <w:r w:rsidRPr="006770A9">
              <w:rPr>
                <w:rFonts w:ascii="Arial" w:hAnsi="Arial" w:cs="Arial"/>
              </w:rPr>
              <w:t>Gofruoto plieno</w:t>
            </w:r>
          </w:p>
        </w:tc>
        <w:tc>
          <w:tcPr>
            <w:tcW w:w="1984" w:type="dxa"/>
          </w:tcPr>
          <w:p w14:paraId="2AC0BE54" w14:textId="77777777" w:rsidR="00636807" w:rsidRPr="006770A9" w:rsidRDefault="00636807" w:rsidP="00636807">
            <w:pPr>
              <w:jc w:val="center"/>
              <w:rPr>
                <w:rFonts w:ascii="Arial" w:hAnsi="Arial" w:cs="Arial"/>
              </w:rPr>
            </w:pPr>
          </w:p>
        </w:tc>
      </w:tr>
      <w:tr w:rsidR="00636807" w:rsidRPr="006770A9" w14:paraId="761A803C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2C8E87AD" w14:textId="77777777" w:rsidR="00636807" w:rsidRPr="006770A9" w:rsidRDefault="00636807" w:rsidP="0063680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72F7B2D0" w14:textId="19E59740" w:rsidR="00636807" w:rsidRPr="006770A9" w:rsidRDefault="00636807" w:rsidP="00636807">
            <w:pPr>
              <w:rPr>
                <w:rFonts w:ascii="Arial" w:hAnsi="Arial" w:cs="Arial"/>
                <w:bCs/>
              </w:rPr>
            </w:pPr>
            <w:r w:rsidRPr="006770A9">
              <w:rPr>
                <w:rFonts w:ascii="Arial" w:hAnsi="Arial" w:cs="Arial"/>
              </w:rPr>
              <w:t xml:space="preserve">Radiatoriai </w:t>
            </w:r>
            <w:r w:rsidRPr="006770A9">
              <w:rPr>
                <w:rFonts w:ascii="Arial" w:hAnsi="Arial" w:cs="Arial"/>
                <w:vertAlign w:val="superscript"/>
              </w:rPr>
              <w:t>c)</w:t>
            </w:r>
          </w:p>
        </w:tc>
        <w:tc>
          <w:tcPr>
            <w:tcW w:w="2977" w:type="dxa"/>
          </w:tcPr>
          <w:p w14:paraId="2393D3E5" w14:textId="17E82EF2" w:rsidR="00636807" w:rsidRPr="006770A9" w:rsidRDefault="00636807" w:rsidP="00636807">
            <w:pPr>
              <w:jc w:val="center"/>
              <w:rPr>
                <w:rFonts w:ascii="Arial" w:eastAsia="Times New Roman" w:hAnsi="Arial" w:cs="Arial"/>
                <w:bCs/>
              </w:rPr>
            </w:pPr>
            <w:r w:rsidRPr="006770A9">
              <w:rPr>
                <w:rFonts w:ascii="Arial" w:hAnsi="Arial" w:cs="Arial"/>
              </w:rPr>
              <w:t>Plieno storis ≥ 1 mm</w:t>
            </w:r>
          </w:p>
        </w:tc>
        <w:tc>
          <w:tcPr>
            <w:tcW w:w="1984" w:type="dxa"/>
          </w:tcPr>
          <w:p w14:paraId="7934B541" w14:textId="77777777" w:rsidR="00636807" w:rsidRPr="006770A9" w:rsidRDefault="00636807" w:rsidP="00636807">
            <w:pPr>
              <w:jc w:val="center"/>
              <w:rPr>
                <w:rFonts w:ascii="Arial" w:hAnsi="Arial" w:cs="Arial"/>
              </w:rPr>
            </w:pPr>
          </w:p>
        </w:tc>
      </w:tr>
      <w:tr w:rsidR="00636807" w:rsidRPr="006770A9" w14:paraId="492CDCF9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036AF30F" w14:textId="77777777" w:rsidR="00636807" w:rsidRPr="006770A9" w:rsidRDefault="00636807" w:rsidP="0063680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38FB33E5" w14:textId="415DB256" w:rsidR="00636807" w:rsidRPr="006770A9" w:rsidRDefault="00636807" w:rsidP="00636807">
            <w:pPr>
              <w:rPr>
                <w:rFonts w:ascii="Arial" w:hAnsi="Arial" w:cs="Arial"/>
                <w:bCs/>
              </w:rPr>
            </w:pPr>
            <w:r w:rsidRPr="006770A9">
              <w:rPr>
                <w:rStyle w:val="normaltextrun"/>
                <w:rFonts w:ascii="Arial" w:hAnsi="Arial" w:cs="Arial"/>
                <w:bdr w:val="none" w:sz="0" w:space="0" w:color="auto" w:frame="1"/>
              </w:rPr>
              <w:t xml:space="preserve">Transformatoriaus eksploatavimo aplinkos temperatūros ribos ne siauresnės nei </w:t>
            </w:r>
            <w:r w:rsidRPr="006770A9">
              <w:rPr>
                <w:rFonts w:ascii="Arial" w:hAnsi="Arial" w:cs="Arial"/>
                <w:vertAlign w:val="superscript"/>
              </w:rPr>
              <w:t>c)</w:t>
            </w:r>
          </w:p>
        </w:tc>
        <w:tc>
          <w:tcPr>
            <w:tcW w:w="2977" w:type="dxa"/>
          </w:tcPr>
          <w:p w14:paraId="1802A52F" w14:textId="428F5E77" w:rsidR="00636807" w:rsidRPr="006770A9" w:rsidRDefault="00636807" w:rsidP="00636807">
            <w:pPr>
              <w:jc w:val="center"/>
              <w:rPr>
                <w:rFonts w:ascii="Arial" w:eastAsia="Times New Roman" w:hAnsi="Arial" w:cs="Arial"/>
                <w:bCs/>
              </w:rPr>
            </w:pPr>
            <w:r w:rsidRPr="006770A9">
              <w:rPr>
                <w:rFonts w:ascii="Arial" w:hAnsi="Arial" w:cs="Arial"/>
              </w:rPr>
              <w:t xml:space="preserve">-35…+40 </w:t>
            </w:r>
            <w:r w:rsidRPr="006770A9">
              <w:rPr>
                <w:rFonts w:ascii="Arial" w:eastAsia="Symbol" w:hAnsi="Arial" w:cs="Arial"/>
              </w:rPr>
              <w:t>°</w:t>
            </w:r>
            <w:r w:rsidRPr="006770A9">
              <w:rPr>
                <w:rFonts w:ascii="Arial" w:hAnsi="Arial" w:cs="Arial"/>
              </w:rPr>
              <w:t>C</w:t>
            </w:r>
          </w:p>
        </w:tc>
        <w:tc>
          <w:tcPr>
            <w:tcW w:w="1984" w:type="dxa"/>
          </w:tcPr>
          <w:p w14:paraId="3887B4B9" w14:textId="77777777" w:rsidR="00636807" w:rsidRPr="006770A9" w:rsidRDefault="00636807" w:rsidP="00636807">
            <w:pPr>
              <w:jc w:val="center"/>
              <w:rPr>
                <w:rFonts w:ascii="Arial" w:hAnsi="Arial" w:cs="Arial"/>
              </w:rPr>
            </w:pPr>
          </w:p>
        </w:tc>
      </w:tr>
      <w:tr w:rsidR="00636807" w:rsidRPr="006770A9" w14:paraId="207E8A7C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7ED8F8F1" w14:textId="77777777" w:rsidR="00636807" w:rsidRPr="006770A9" w:rsidRDefault="00636807" w:rsidP="0063680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64D33BBF" w14:textId="1127D12D" w:rsidR="00636807" w:rsidRPr="006770A9" w:rsidRDefault="00636807" w:rsidP="00636807">
            <w:pPr>
              <w:rPr>
                <w:rFonts w:ascii="Arial" w:hAnsi="Arial" w:cs="Arial"/>
                <w:bCs/>
              </w:rPr>
            </w:pPr>
            <w:r w:rsidRPr="006770A9">
              <w:rPr>
                <w:rFonts w:ascii="Arial" w:hAnsi="Arial" w:cs="Arial"/>
              </w:rPr>
              <w:t xml:space="preserve">Vardinė pirminės apvijos įtampa </w:t>
            </w:r>
            <w:r w:rsidRPr="006770A9">
              <w:rPr>
                <w:rFonts w:ascii="Arial" w:hAnsi="Arial" w:cs="Arial"/>
                <w:vertAlign w:val="superscript"/>
              </w:rPr>
              <w:t>c)</w:t>
            </w:r>
          </w:p>
        </w:tc>
        <w:tc>
          <w:tcPr>
            <w:tcW w:w="2977" w:type="dxa"/>
          </w:tcPr>
          <w:p w14:paraId="16A7F484" w14:textId="3F906BF0" w:rsidR="00636807" w:rsidRPr="006770A9" w:rsidRDefault="00636807" w:rsidP="00636807">
            <w:pPr>
              <w:jc w:val="center"/>
              <w:rPr>
                <w:rFonts w:ascii="Arial" w:eastAsia="Times New Roman" w:hAnsi="Arial" w:cs="Arial"/>
                <w:bCs/>
              </w:rPr>
            </w:pPr>
            <w:r w:rsidRPr="006770A9">
              <w:rPr>
                <w:rFonts w:ascii="Arial" w:hAnsi="Arial" w:cs="Arial"/>
              </w:rPr>
              <w:t>10 kV</w:t>
            </w:r>
          </w:p>
        </w:tc>
        <w:tc>
          <w:tcPr>
            <w:tcW w:w="1984" w:type="dxa"/>
          </w:tcPr>
          <w:p w14:paraId="445C3588" w14:textId="77777777" w:rsidR="00636807" w:rsidRPr="006770A9" w:rsidRDefault="00636807" w:rsidP="00636807">
            <w:pPr>
              <w:jc w:val="center"/>
              <w:rPr>
                <w:rFonts w:ascii="Arial" w:hAnsi="Arial" w:cs="Arial"/>
              </w:rPr>
            </w:pPr>
          </w:p>
        </w:tc>
      </w:tr>
      <w:tr w:rsidR="00636807" w:rsidRPr="006770A9" w14:paraId="425D12AC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168F7917" w14:textId="77777777" w:rsidR="00636807" w:rsidRPr="006770A9" w:rsidRDefault="00636807" w:rsidP="0063680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19252702" w14:textId="22899FB2" w:rsidR="00636807" w:rsidRPr="006770A9" w:rsidRDefault="00636807" w:rsidP="00636807">
            <w:pPr>
              <w:rPr>
                <w:rFonts w:ascii="Arial" w:hAnsi="Arial" w:cs="Arial"/>
                <w:bCs/>
              </w:rPr>
            </w:pPr>
            <w:r w:rsidRPr="006770A9">
              <w:rPr>
                <w:rFonts w:ascii="Arial" w:hAnsi="Arial" w:cs="Arial"/>
              </w:rPr>
              <w:t>Kompensacinės ritės fazinė įtampa</w:t>
            </w:r>
            <w:r w:rsidRPr="006770A9">
              <w:rPr>
                <w:rFonts w:ascii="Arial" w:hAnsi="Arial" w:cs="Arial"/>
                <w:vertAlign w:val="superscript"/>
              </w:rPr>
              <w:t xml:space="preserve"> c)</w:t>
            </w:r>
          </w:p>
        </w:tc>
        <w:tc>
          <w:tcPr>
            <w:tcW w:w="2977" w:type="dxa"/>
          </w:tcPr>
          <w:p w14:paraId="41564A09" w14:textId="14C02A69" w:rsidR="00636807" w:rsidRPr="006770A9" w:rsidRDefault="00636807" w:rsidP="00636807">
            <w:pPr>
              <w:jc w:val="center"/>
              <w:rPr>
                <w:rFonts w:ascii="Arial" w:eastAsia="Times New Roman" w:hAnsi="Arial" w:cs="Arial"/>
                <w:bCs/>
              </w:rPr>
            </w:pPr>
            <w:r w:rsidRPr="006770A9">
              <w:rPr>
                <w:rFonts w:ascii="Arial" w:hAnsi="Arial" w:cs="Arial"/>
              </w:rPr>
              <w:t>10/√3 kV</w:t>
            </w:r>
          </w:p>
        </w:tc>
        <w:tc>
          <w:tcPr>
            <w:tcW w:w="1984" w:type="dxa"/>
          </w:tcPr>
          <w:p w14:paraId="26631659" w14:textId="77777777" w:rsidR="00636807" w:rsidRPr="006770A9" w:rsidRDefault="00636807" w:rsidP="00636807">
            <w:pPr>
              <w:jc w:val="center"/>
              <w:rPr>
                <w:rFonts w:ascii="Arial" w:hAnsi="Arial" w:cs="Arial"/>
              </w:rPr>
            </w:pPr>
          </w:p>
        </w:tc>
      </w:tr>
      <w:tr w:rsidR="006666B4" w:rsidRPr="006770A9" w14:paraId="042E0A24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08ED3F91" w14:textId="77777777" w:rsidR="006666B4" w:rsidRPr="006770A9" w:rsidRDefault="006666B4" w:rsidP="006666B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10AC459E" w14:textId="3E0C594D" w:rsidR="006666B4" w:rsidRPr="006770A9" w:rsidRDefault="006666B4" w:rsidP="006666B4">
            <w:pPr>
              <w:rPr>
                <w:rFonts w:ascii="Arial" w:hAnsi="Arial" w:cs="Arial"/>
                <w:bCs/>
              </w:rPr>
            </w:pPr>
            <w:r w:rsidRPr="006770A9">
              <w:rPr>
                <w:rFonts w:ascii="Arial" w:hAnsi="Arial" w:cs="Arial"/>
              </w:rPr>
              <w:t xml:space="preserve">Kompensacinės ritės </w:t>
            </w:r>
            <w:r w:rsidRPr="006770A9">
              <w:rPr>
                <w:rFonts w:ascii="Arial" w:hAnsi="Arial" w:cs="Arial"/>
                <w:lang w:val="pt-BR"/>
              </w:rPr>
              <w:t>induktyvumo linijiškumas didėjant įtampai pagal IEC</w:t>
            </w:r>
            <w:r w:rsidR="000F5B9E" w:rsidRPr="006770A9">
              <w:rPr>
                <w:rFonts w:ascii="Arial" w:hAnsi="Arial" w:cs="Arial"/>
                <w:lang w:val="pt-BR"/>
              </w:rPr>
              <w:t> </w:t>
            </w:r>
            <w:r w:rsidRPr="006770A9">
              <w:rPr>
                <w:rFonts w:ascii="Arial" w:hAnsi="Arial" w:cs="Arial"/>
                <w:lang w:val="pt-BR"/>
              </w:rPr>
              <w:t>60076-6, 11.4.8 p.</w:t>
            </w:r>
          </w:p>
        </w:tc>
        <w:tc>
          <w:tcPr>
            <w:tcW w:w="2977" w:type="dxa"/>
          </w:tcPr>
          <w:p w14:paraId="3BF76AC2" w14:textId="3BA92C65" w:rsidR="006666B4" w:rsidRPr="006770A9" w:rsidRDefault="006666B4" w:rsidP="006666B4">
            <w:pPr>
              <w:jc w:val="center"/>
              <w:rPr>
                <w:rFonts w:ascii="Arial" w:eastAsia="Times New Roman" w:hAnsi="Arial" w:cs="Arial"/>
                <w:bCs/>
              </w:rPr>
            </w:pPr>
            <w:r w:rsidRPr="006770A9">
              <w:rPr>
                <w:rFonts w:ascii="Arial" w:hAnsi="Arial" w:cs="Arial"/>
              </w:rPr>
              <w:t>Induktyvumo charakteristikos turi išlikti tiesinės iki 110 % vardinės fazinės įtampos dydžio</w:t>
            </w:r>
          </w:p>
        </w:tc>
        <w:tc>
          <w:tcPr>
            <w:tcW w:w="1984" w:type="dxa"/>
          </w:tcPr>
          <w:p w14:paraId="1DC75C56" w14:textId="77777777" w:rsidR="006666B4" w:rsidRPr="006770A9" w:rsidRDefault="006666B4" w:rsidP="006666B4">
            <w:pPr>
              <w:jc w:val="center"/>
              <w:rPr>
                <w:rFonts w:ascii="Arial" w:hAnsi="Arial" w:cs="Arial"/>
              </w:rPr>
            </w:pPr>
          </w:p>
        </w:tc>
      </w:tr>
      <w:tr w:rsidR="006666B4" w:rsidRPr="006770A9" w14:paraId="080F5AFC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12D2378E" w14:textId="77777777" w:rsidR="006666B4" w:rsidRPr="006770A9" w:rsidRDefault="006666B4" w:rsidP="006666B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25AA0832" w14:textId="6418F921" w:rsidR="006666B4" w:rsidRPr="006770A9" w:rsidRDefault="006666B4" w:rsidP="006666B4">
            <w:pPr>
              <w:rPr>
                <w:rFonts w:ascii="Arial" w:hAnsi="Arial" w:cs="Arial"/>
                <w:bCs/>
              </w:rPr>
            </w:pPr>
            <w:r w:rsidRPr="006770A9">
              <w:rPr>
                <w:rFonts w:ascii="Arial" w:hAnsi="Arial" w:cs="Arial"/>
              </w:rPr>
              <w:t xml:space="preserve">Vardinė antrinės apvijos įtampa </w:t>
            </w:r>
            <w:r w:rsidRPr="006770A9">
              <w:rPr>
                <w:rFonts w:ascii="Arial" w:hAnsi="Arial" w:cs="Arial"/>
                <w:vertAlign w:val="superscript"/>
              </w:rPr>
              <w:t>c)</w:t>
            </w:r>
          </w:p>
        </w:tc>
        <w:tc>
          <w:tcPr>
            <w:tcW w:w="2977" w:type="dxa"/>
          </w:tcPr>
          <w:p w14:paraId="07093631" w14:textId="2D1A4A0C" w:rsidR="006666B4" w:rsidRPr="006770A9" w:rsidRDefault="006666B4" w:rsidP="006666B4">
            <w:pPr>
              <w:jc w:val="center"/>
              <w:rPr>
                <w:rFonts w:ascii="Arial" w:eastAsia="Times New Roman" w:hAnsi="Arial" w:cs="Arial"/>
                <w:bCs/>
              </w:rPr>
            </w:pPr>
            <w:r w:rsidRPr="006770A9">
              <w:rPr>
                <w:rFonts w:ascii="Arial" w:hAnsi="Arial" w:cs="Arial"/>
              </w:rPr>
              <w:t>400 V</w:t>
            </w:r>
          </w:p>
        </w:tc>
        <w:tc>
          <w:tcPr>
            <w:tcW w:w="1984" w:type="dxa"/>
          </w:tcPr>
          <w:p w14:paraId="0770A8FB" w14:textId="77777777" w:rsidR="006666B4" w:rsidRPr="006770A9" w:rsidRDefault="006666B4" w:rsidP="006666B4">
            <w:pPr>
              <w:jc w:val="center"/>
              <w:rPr>
                <w:rFonts w:ascii="Arial" w:hAnsi="Arial" w:cs="Arial"/>
              </w:rPr>
            </w:pPr>
          </w:p>
        </w:tc>
      </w:tr>
      <w:tr w:rsidR="006666B4" w:rsidRPr="006770A9" w14:paraId="4D3C40C3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481C773A" w14:textId="77777777" w:rsidR="006666B4" w:rsidRPr="006770A9" w:rsidRDefault="006666B4" w:rsidP="006666B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0716CBAF" w14:textId="649766C7" w:rsidR="006666B4" w:rsidRPr="006770A9" w:rsidRDefault="006666B4" w:rsidP="006666B4">
            <w:pPr>
              <w:rPr>
                <w:rFonts w:ascii="Arial" w:hAnsi="Arial" w:cs="Arial"/>
                <w:bCs/>
              </w:rPr>
            </w:pPr>
            <w:r w:rsidRPr="006770A9">
              <w:rPr>
                <w:rFonts w:ascii="Arial" w:hAnsi="Arial" w:cs="Arial"/>
              </w:rPr>
              <w:t xml:space="preserve">Vardinis dažnis </w:t>
            </w:r>
            <w:r w:rsidRPr="006770A9">
              <w:rPr>
                <w:rFonts w:ascii="Arial" w:hAnsi="Arial" w:cs="Arial"/>
                <w:vertAlign w:val="superscript"/>
              </w:rPr>
              <w:t>c)</w:t>
            </w:r>
          </w:p>
        </w:tc>
        <w:tc>
          <w:tcPr>
            <w:tcW w:w="2977" w:type="dxa"/>
          </w:tcPr>
          <w:p w14:paraId="1090A35D" w14:textId="1F4ED7E1" w:rsidR="006666B4" w:rsidRPr="006770A9" w:rsidRDefault="006666B4" w:rsidP="006666B4">
            <w:pPr>
              <w:jc w:val="center"/>
              <w:rPr>
                <w:rFonts w:ascii="Arial" w:eastAsia="Times New Roman" w:hAnsi="Arial" w:cs="Arial"/>
                <w:bCs/>
              </w:rPr>
            </w:pPr>
            <w:r w:rsidRPr="006770A9">
              <w:rPr>
                <w:rFonts w:ascii="Arial" w:hAnsi="Arial" w:cs="Arial"/>
              </w:rPr>
              <w:t>50 Hz</w:t>
            </w:r>
          </w:p>
        </w:tc>
        <w:tc>
          <w:tcPr>
            <w:tcW w:w="1984" w:type="dxa"/>
          </w:tcPr>
          <w:p w14:paraId="17D7CF66" w14:textId="77777777" w:rsidR="006666B4" w:rsidRPr="006770A9" w:rsidRDefault="006666B4" w:rsidP="006666B4">
            <w:pPr>
              <w:jc w:val="center"/>
              <w:rPr>
                <w:rFonts w:ascii="Arial" w:hAnsi="Arial" w:cs="Arial"/>
              </w:rPr>
            </w:pPr>
          </w:p>
        </w:tc>
      </w:tr>
      <w:tr w:rsidR="006666B4" w:rsidRPr="006770A9" w14:paraId="2B372CD0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119B6749" w14:textId="77777777" w:rsidR="006666B4" w:rsidRPr="006770A9" w:rsidRDefault="006666B4" w:rsidP="006666B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11D62015" w14:textId="2EBCA8AF" w:rsidR="006666B4" w:rsidRPr="006770A9" w:rsidRDefault="006666B4" w:rsidP="006666B4">
            <w:pPr>
              <w:rPr>
                <w:rFonts w:ascii="Arial" w:hAnsi="Arial" w:cs="Arial"/>
                <w:bCs/>
              </w:rPr>
            </w:pPr>
            <w:r w:rsidRPr="006770A9">
              <w:rPr>
                <w:rFonts w:ascii="Arial" w:hAnsi="Arial" w:cs="Arial"/>
              </w:rPr>
              <w:t>Maksimali pirminės apvijos įtampa</w:t>
            </w:r>
            <w:r w:rsidRPr="006770A9">
              <w:rPr>
                <w:rFonts w:ascii="Arial" w:hAnsi="Arial" w:cs="Arial"/>
                <w:vertAlign w:val="subscript"/>
              </w:rPr>
              <w:t xml:space="preserve"> </w:t>
            </w:r>
            <w:r w:rsidRPr="006770A9">
              <w:rPr>
                <w:rFonts w:ascii="Arial" w:hAnsi="Arial" w:cs="Arial"/>
                <w:vertAlign w:val="superscript"/>
              </w:rPr>
              <w:t>c)</w:t>
            </w:r>
          </w:p>
        </w:tc>
        <w:tc>
          <w:tcPr>
            <w:tcW w:w="2977" w:type="dxa"/>
          </w:tcPr>
          <w:p w14:paraId="5E9980D2" w14:textId="16A0022A" w:rsidR="006666B4" w:rsidRPr="006770A9" w:rsidRDefault="006666B4" w:rsidP="006666B4">
            <w:pPr>
              <w:jc w:val="center"/>
              <w:rPr>
                <w:rFonts w:ascii="Arial" w:eastAsia="Times New Roman" w:hAnsi="Arial" w:cs="Arial"/>
                <w:bCs/>
              </w:rPr>
            </w:pPr>
            <w:r w:rsidRPr="006770A9">
              <w:rPr>
                <w:rFonts w:ascii="Arial" w:hAnsi="Arial" w:cs="Arial"/>
              </w:rPr>
              <w:t>12 kV</w:t>
            </w:r>
          </w:p>
        </w:tc>
        <w:tc>
          <w:tcPr>
            <w:tcW w:w="1984" w:type="dxa"/>
          </w:tcPr>
          <w:p w14:paraId="41EFE529" w14:textId="77777777" w:rsidR="006666B4" w:rsidRPr="006770A9" w:rsidRDefault="006666B4" w:rsidP="006666B4">
            <w:pPr>
              <w:jc w:val="center"/>
              <w:rPr>
                <w:rFonts w:ascii="Arial" w:hAnsi="Arial" w:cs="Arial"/>
              </w:rPr>
            </w:pPr>
          </w:p>
        </w:tc>
      </w:tr>
      <w:tr w:rsidR="006666B4" w:rsidRPr="006770A9" w14:paraId="6F7C87CF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1FB6F375" w14:textId="77777777" w:rsidR="006666B4" w:rsidRPr="006770A9" w:rsidRDefault="006666B4" w:rsidP="006666B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48A690C4" w14:textId="137FCEC4" w:rsidR="006666B4" w:rsidRPr="006770A9" w:rsidRDefault="006666B4" w:rsidP="006666B4">
            <w:pPr>
              <w:rPr>
                <w:rFonts w:ascii="Arial" w:hAnsi="Arial" w:cs="Arial"/>
                <w:bCs/>
              </w:rPr>
            </w:pPr>
            <w:r w:rsidRPr="006770A9">
              <w:rPr>
                <w:rFonts w:ascii="Arial" w:hAnsi="Arial" w:cs="Arial"/>
              </w:rPr>
              <w:t>Maksimali antrinės apvijos įtampa</w:t>
            </w:r>
            <w:r w:rsidRPr="006770A9">
              <w:rPr>
                <w:rFonts w:ascii="Arial" w:hAnsi="Arial" w:cs="Arial"/>
                <w:vertAlign w:val="subscript"/>
              </w:rPr>
              <w:t xml:space="preserve"> </w:t>
            </w:r>
            <w:r w:rsidRPr="006770A9">
              <w:rPr>
                <w:rFonts w:ascii="Arial" w:hAnsi="Arial" w:cs="Arial"/>
                <w:vertAlign w:val="superscript"/>
              </w:rPr>
              <w:t>c)</w:t>
            </w:r>
          </w:p>
        </w:tc>
        <w:tc>
          <w:tcPr>
            <w:tcW w:w="2977" w:type="dxa"/>
          </w:tcPr>
          <w:p w14:paraId="390C910F" w14:textId="292BEFF3" w:rsidR="006666B4" w:rsidRPr="006770A9" w:rsidRDefault="006666B4" w:rsidP="006666B4">
            <w:pPr>
              <w:jc w:val="center"/>
              <w:rPr>
                <w:rFonts w:ascii="Arial" w:eastAsia="Times New Roman" w:hAnsi="Arial" w:cs="Arial"/>
                <w:bCs/>
              </w:rPr>
            </w:pPr>
            <w:r w:rsidRPr="006770A9">
              <w:rPr>
                <w:rFonts w:ascii="Arial" w:hAnsi="Arial" w:cs="Arial"/>
              </w:rPr>
              <w:t>1,1 kV</w:t>
            </w:r>
          </w:p>
        </w:tc>
        <w:tc>
          <w:tcPr>
            <w:tcW w:w="1984" w:type="dxa"/>
          </w:tcPr>
          <w:p w14:paraId="3225CED5" w14:textId="77777777" w:rsidR="006666B4" w:rsidRPr="006770A9" w:rsidRDefault="006666B4" w:rsidP="006666B4">
            <w:pPr>
              <w:jc w:val="center"/>
              <w:rPr>
                <w:rFonts w:ascii="Arial" w:hAnsi="Arial" w:cs="Arial"/>
              </w:rPr>
            </w:pPr>
          </w:p>
        </w:tc>
      </w:tr>
      <w:tr w:rsidR="006666B4" w:rsidRPr="006770A9" w14:paraId="545B62B7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6C916BC0" w14:textId="77777777" w:rsidR="006666B4" w:rsidRPr="006770A9" w:rsidRDefault="006666B4" w:rsidP="006666B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21DFA69A" w14:textId="15A10057" w:rsidR="006666B4" w:rsidRPr="006770A9" w:rsidRDefault="006666B4" w:rsidP="006666B4">
            <w:pPr>
              <w:rPr>
                <w:rFonts w:ascii="Arial" w:hAnsi="Arial" w:cs="Arial"/>
                <w:bCs/>
              </w:rPr>
            </w:pPr>
            <w:r w:rsidRPr="006770A9">
              <w:rPr>
                <w:rFonts w:ascii="Arial" w:hAnsi="Arial" w:cs="Arial"/>
              </w:rPr>
              <w:t xml:space="preserve">Pirminės apvijos izoliacijos lygis </w:t>
            </w:r>
            <w:r w:rsidRPr="006770A9">
              <w:rPr>
                <w:rFonts w:ascii="Arial" w:hAnsi="Arial" w:cs="Arial"/>
                <w:vertAlign w:val="superscript"/>
              </w:rPr>
              <w:t>c)</w:t>
            </w:r>
          </w:p>
        </w:tc>
        <w:tc>
          <w:tcPr>
            <w:tcW w:w="2977" w:type="dxa"/>
          </w:tcPr>
          <w:p w14:paraId="1C07338B" w14:textId="5C96D2E2" w:rsidR="006666B4" w:rsidRPr="006770A9" w:rsidRDefault="006666B4" w:rsidP="006666B4">
            <w:pPr>
              <w:jc w:val="center"/>
              <w:rPr>
                <w:rFonts w:ascii="Arial" w:eastAsia="Times New Roman" w:hAnsi="Arial" w:cs="Arial"/>
                <w:bCs/>
              </w:rPr>
            </w:pPr>
            <w:r w:rsidRPr="006770A9">
              <w:rPr>
                <w:rFonts w:ascii="Arial" w:hAnsi="Arial" w:cs="Arial"/>
              </w:rPr>
              <w:t>≥ LI 75 kV/AC 28 kV</w:t>
            </w:r>
          </w:p>
        </w:tc>
        <w:tc>
          <w:tcPr>
            <w:tcW w:w="1984" w:type="dxa"/>
          </w:tcPr>
          <w:p w14:paraId="5B512DEA" w14:textId="77777777" w:rsidR="006666B4" w:rsidRPr="006770A9" w:rsidRDefault="006666B4" w:rsidP="006666B4">
            <w:pPr>
              <w:jc w:val="center"/>
              <w:rPr>
                <w:rFonts w:ascii="Arial" w:hAnsi="Arial" w:cs="Arial"/>
              </w:rPr>
            </w:pPr>
          </w:p>
        </w:tc>
      </w:tr>
      <w:tr w:rsidR="006666B4" w:rsidRPr="006770A9" w14:paraId="21B745A0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44796A9D" w14:textId="77777777" w:rsidR="006666B4" w:rsidRPr="006770A9" w:rsidRDefault="006666B4" w:rsidP="006666B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00FBDD09" w14:textId="21251AAB" w:rsidR="006666B4" w:rsidRPr="006770A9" w:rsidRDefault="006666B4" w:rsidP="006666B4">
            <w:pPr>
              <w:rPr>
                <w:rFonts w:ascii="Arial" w:hAnsi="Arial" w:cs="Arial"/>
                <w:bCs/>
              </w:rPr>
            </w:pPr>
            <w:r w:rsidRPr="006770A9">
              <w:rPr>
                <w:rFonts w:ascii="Arial" w:hAnsi="Arial" w:cs="Arial"/>
              </w:rPr>
              <w:t xml:space="preserve">Antrinės apvijos izoliacijos lygis </w:t>
            </w:r>
            <w:r w:rsidRPr="006770A9">
              <w:rPr>
                <w:rFonts w:ascii="Arial" w:hAnsi="Arial" w:cs="Arial"/>
                <w:vertAlign w:val="superscript"/>
              </w:rPr>
              <w:t>c)</w:t>
            </w:r>
          </w:p>
        </w:tc>
        <w:tc>
          <w:tcPr>
            <w:tcW w:w="2977" w:type="dxa"/>
          </w:tcPr>
          <w:p w14:paraId="595B4722" w14:textId="277CE18C" w:rsidR="006666B4" w:rsidRPr="006770A9" w:rsidRDefault="006666B4" w:rsidP="006666B4">
            <w:pPr>
              <w:jc w:val="center"/>
              <w:rPr>
                <w:rFonts w:ascii="Arial" w:eastAsia="Times New Roman" w:hAnsi="Arial" w:cs="Arial"/>
                <w:bCs/>
              </w:rPr>
            </w:pPr>
            <w:r w:rsidRPr="006770A9">
              <w:rPr>
                <w:rFonts w:ascii="Arial" w:hAnsi="Arial" w:cs="Arial"/>
              </w:rPr>
              <w:t>≥ AC 5 kV</w:t>
            </w:r>
          </w:p>
        </w:tc>
        <w:tc>
          <w:tcPr>
            <w:tcW w:w="1984" w:type="dxa"/>
          </w:tcPr>
          <w:p w14:paraId="1DC4CB48" w14:textId="77777777" w:rsidR="006666B4" w:rsidRPr="006770A9" w:rsidRDefault="006666B4" w:rsidP="006666B4">
            <w:pPr>
              <w:jc w:val="center"/>
              <w:rPr>
                <w:rFonts w:ascii="Arial" w:hAnsi="Arial" w:cs="Arial"/>
              </w:rPr>
            </w:pPr>
          </w:p>
        </w:tc>
      </w:tr>
      <w:tr w:rsidR="006666B4" w:rsidRPr="006770A9" w14:paraId="788C56BD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1F5CE741" w14:textId="77777777" w:rsidR="006666B4" w:rsidRPr="006770A9" w:rsidRDefault="006666B4" w:rsidP="006666B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4A205E90" w14:textId="7CE58003" w:rsidR="006666B4" w:rsidRPr="006770A9" w:rsidRDefault="006666B4" w:rsidP="006666B4">
            <w:pPr>
              <w:rPr>
                <w:rFonts w:ascii="Arial" w:hAnsi="Arial" w:cs="Arial"/>
                <w:bCs/>
              </w:rPr>
            </w:pPr>
            <w:r w:rsidRPr="006770A9">
              <w:rPr>
                <w:rFonts w:ascii="Arial" w:hAnsi="Arial" w:cs="Arial"/>
              </w:rPr>
              <w:t xml:space="preserve">Temperatūros prieaugis alyva/apvijos </w:t>
            </w:r>
            <w:r w:rsidRPr="006770A9">
              <w:rPr>
                <w:rFonts w:ascii="Arial" w:hAnsi="Arial" w:cs="Arial"/>
                <w:vertAlign w:val="superscript"/>
              </w:rPr>
              <w:t>c)</w:t>
            </w:r>
          </w:p>
        </w:tc>
        <w:tc>
          <w:tcPr>
            <w:tcW w:w="2977" w:type="dxa"/>
          </w:tcPr>
          <w:p w14:paraId="56D88BC2" w14:textId="0B6CF039" w:rsidR="006666B4" w:rsidRPr="006770A9" w:rsidRDefault="006666B4" w:rsidP="006666B4">
            <w:pPr>
              <w:jc w:val="center"/>
              <w:rPr>
                <w:rFonts w:ascii="Arial" w:eastAsia="Times New Roman" w:hAnsi="Arial" w:cs="Arial"/>
                <w:bCs/>
              </w:rPr>
            </w:pPr>
            <w:r w:rsidRPr="006770A9">
              <w:rPr>
                <w:rFonts w:ascii="Arial" w:hAnsi="Arial" w:cs="Arial"/>
              </w:rPr>
              <w:t>60/65 K</w:t>
            </w:r>
          </w:p>
        </w:tc>
        <w:tc>
          <w:tcPr>
            <w:tcW w:w="1984" w:type="dxa"/>
          </w:tcPr>
          <w:p w14:paraId="4C767C53" w14:textId="77777777" w:rsidR="006666B4" w:rsidRPr="006770A9" w:rsidRDefault="006666B4" w:rsidP="006666B4">
            <w:pPr>
              <w:jc w:val="center"/>
              <w:rPr>
                <w:rFonts w:ascii="Arial" w:hAnsi="Arial" w:cs="Arial"/>
              </w:rPr>
            </w:pPr>
          </w:p>
        </w:tc>
      </w:tr>
      <w:tr w:rsidR="00D43E68" w:rsidRPr="006770A9" w14:paraId="5C1076D3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28980E0A" w14:textId="77777777" w:rsidR="00D43E68" w:rsidRPr="006770A9" w:rsidRDefault="00D43E68" w:rsidP="00D43E6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6C5F541F" w14:textId="7F1F5B4B" w:rsidR="00D43E68" w:rsidRPr="006770A9" w:rsidRDefault="00D43E68" w:rsidP="00D43E68">
            <w:pPr>
              <w:rPr>
                <w:rFonts w:ascii="Arial" w:hAnsi="Arial" w:cs="Arial"/>
                <w:bCs/>
              </w:rPr>
            </w:pPr>
            <w:r w:rsidRPr="006770A9">
              <w:rPr>
                <w:rFonts w:ascii="Arial" w:hAnsi="Arial" w:cs="Arial"/>
              </w:rPr>
              <w:t>Įtampos reguliatorius (5 padėčių atšakų perjungiklis aukštosios įtampos pusėje su rankena ant dangčio ir skaitmenimis pažymėtomis atšakų padėtimis) pagal EN 60214-1</w:t>
            </w:r>
            <w:r w:rsidRPr="006770A9">
              <w:rPr>
                <w:rFonts w:ascii="Arial" w:hAnsi="Arial" w:cs="Arial"/>
                <w:vertAlign w:val="superscript"/>
              </w:rPr>
              <w:t xml:space="preserve"> c) ir d)</w:t>
            </w:r>
          </w:p>
        </w:tc>
        <w:tc>
          <w:tcPr>
            <w:tcW w:w="2977" w:type="dxa"/>
          </w:tcPr>
          <w:p w14:paraId="70FE597C" w14:textId="77777777" w:rsidR="00D43E68" w:rsidRPr="006770A9" w:rsidRDefault="00D43E68" w:rsidP="00D43E68">
            <w:pPr>
              <w:jc w:val="center"/>
              <w:rPr>
                <w:rFonts w:ascii="Arial" w:hAnsi="Arial" w:cs="Arial"/>
              </w:rPr>
            </w:pPr>
            <w:r w:rsidRPr="006770A9">
              <w:rPr>
                <w:rFonts w:ascii="Arial" w:eastAsia="Symbol" w:hAnsi="Arial" w:cs="Arial"/>
              </w:rPr>
              <w:t>±</w:t>
            </w:r>
            <w:r w:rsidRPr="006770A9">
              <w:rPr>
                <w:rFonts w:ascii="Arial" w:hAnsi="Arial" w:cs="Arial"/>
              </w:rPr>
              <w:t> 2 </w:t>
            </w:r>
            <w:r w:rsidRPr="006770A9">
              <w:rPr>
                <w:rFonts w:ascii="Arial" w:eastAsia="Symbol" w:hAnsi="Arial" w:cs="Arial"/>
              </w:rPr>
              <w:t>x</w:t>
            </w:r>
            <w:r w:rsidRPr="006770A9">
              <w:rPr>
                <w:rFonts w:ascii="Arial" w:hAnsi="Arial" w:cs="Arial"/>
              </w:rPr>
              <w:t> 2,5 </w:t>
            </w:r>
            <w:r w:rsidRPr="006770A9">
              <w:rPr>
                <w:rFonts w:ascii="Arial" w:eastAsia="Symbol" w:hAnsi="Arial" w:cs="Arial"/>
              </w:rPr>
              <w:t>%</w:t>
            </w:r>
            <w:r w:rsidRPr="006770A9">
              <w:rPr>
                <w:rFonts w:ascii="Arial" w:hAnsi="Arial" w:cs="Arial"/>
              </w:rPr>
              <w:t xml:space="preserve"> (DETC)</w:t>
            </w:r>
          </w:p>
          <w:p w14:paraId="68BBD305" w14:textId="77777777" w:rsidR="00D43E68" w:rsidRPr="006770A9" w:rsidRDefault="00D43E68" w:rsidP="00D43E68">
            <w:pPr>
              <w:pStyle w:val="ListParagraph"/>
              <w:numPr>
                <w:ilvl w:val="0"/>
                <w:numId w:val="10"/>
              </w:numPr>
              <w:tabs>
                <w:tab w:val="left" w:pos="316"/>
              </w:tabs>
              <w:spacing w:after="0" w:line="240" w:lineRule="auto"/>
              <w:ind w:left="0" w:firstLine="0"/>
              <w:rPr>
                <w:rFonts w:cs="Arial"/>
              </w:rPr>
            </w:pPr>
            <w:r w:rsidRPr="006770A9">
              <w:rPr>
                <w:rFonts w:cs="Arial"/>
              </w:rPr>
              <w:t>1 atšaka +5 %;</w:t>
            </w:r>
          </w:p>
          <w:p w14:paraId="089B5317" w14:textId="77777777" w:rsidR="00D43E68" w:rsidRPr="006770A9" w:rsidRDefault="00D43E68" w:rsidP="00D43E68">
            <w:pPr>
              <w:pStyle w:val="ListParagraph"/>
              <w:numPr>
                <w:ilvl w:val="0"/>
                <w:numId w:val="10"/>
              </w:numPr>
              <w:tabs>
                <w:tab w:val="left" w:pos="316"/>
              </w:tabs>
              <w:spacing w:after="0" w:line="240" w:lineRule="auto"/>
              <w:ind w:left="0" w:firstLine="0"/>
              <w:rPr>
                <w:rFonts w:cs="Arial"/>
              </w:rPr>
            </w:pPr>
            <w:r w:rsidRPr="006770A9">
              <w:rPr>
                <w:rFonts w:cs="Arial"/>
              </w:rPr>
              <w:t>2 atšaka +2,5 %;</w:t>
            </w:r>
          </w:p>
          <w:p w14:paraId="49CF5EE3" w14:textId="77777777" w:rsidR="00D43E68" w:rsidRPr="006770A9" w:rsidRDefault="00D43E68" w:rsidP="00D43E68">
            <w:pPr>
              <w:pStyle w:val="ListParagraph"/>
              <w:numPr>
                <w:ilvl w:val="0"/>
                <w:numId w:val="10"/>
              </w:numPr>
              <w:tabs>
                <w:tab w:val="left" w:pos="316"/>
              </w:tabs>
              <w:spacing w:after="0" w:line="240" w:lineRule="auto"/>
              <w:ind w:left="0" w:firstLine="0"/>
              <w:rPr>
                <w:rFonts w:cs="Arial"/>
              </w:rPr>
            </w:pPr>
            <w:r w:rsidRPr="006770A9">
              <w:rPr>
                <w:rFonts w:cs="Arial"/>
              </w:rPr>
              <w:t>3 atšaka  0 %;</w:t>
            </w:r>
          </w:p>
          <w:p w14:paraId="337819E2" w14:textId="77777777" w:rsidR="00D43E68" w:rsidRPr="006770A9" w:rsidRDefault="00D43E68" w:rsidP="00D43E68">
            <w:pPr>
              <w:pStyle w:val="ListParagraph"/>
              <w:numPr>
                <w:ilvl w:val="0"/>
                <w:numId w:val="10"/>
              </w:numPr>
              <w:tabs>
                <w:tab w:val="left" w:pos="316"/>
              </w:tabs>
              <w:spacing w:after="0" w:line="240" w:lineRule="auto"/>
              <w:ind w:left="0" w:firstLine="0"/>
              <w:rPr>
                <w:rFonts w:cs="Arial"/>
              </w:rPr>
            </w:pPr>
            <w:r w:rsidRPr="006770A9">
              <w:rPr>
                <w:rFonts w:cs="Arial"/>
              </w:rPr>
              <w:t>4 atšaka -2,5 %;</w:t>
            </w:r>
          </w:p>
          <w:p w14:paraId="202B15D6" w14:textId="2185D0C4" w:rsidR="00D43E68" w:rsidRPr="006770A9" w:rsidRDefault="00D43E68" w:rsidP="00D43E68">
            <w:pPr>
              <w:pStyle w:val="ListParagraph"/>
              <w:numPr>
                <w:ilvl w:val="0"/>
                <w:numId w:val="10"/>
              </w:numPr>
              <w:tabs>
                <w:tab w:val="left" w:pos="316"/>
              </w:tabs>
              <w:spacing w:after="0" w:line="240" w:lineRule="auto"/>
              <w:ind w:left="0" w:firstLine="0"/>
              <w:rPr>
                <w:rFonts w:cs="Arial"/>
              </w:rPr>
            </w:pPr>
            <w:r w:rsidRPr="006770A9">
              <w:rPr>
                <w:rFonts w:eastAsia="Times New Roman" w:cs="Arial"/>
              </w:rPr>
              <w:t>5 atšaka -5%.</w:t>
            </w:r>
          </w:p>
        </w:tc>
        <w:tc>
          <w:tcPr>
            <w:tcW w:w="1984" w:type="dxa"/>
          </w:tcPr>
          <w:p w14:paraId="2FF16DDD" w14:textId="77777777" w:rsidR="00D43E68" w:rsidRPr="006770A9" w:rsidRDefault="00D43E68" w:rsidP="00D43E68">
            <w:pPr>
              <w:jc w:val="center"/>
              <w:rPr>
                <w:rFonts w:ascii="Arial" w:hAnsi="Arial" w:cs="Arial"/>
              </w:rPr>
            </w:pPr>
          </w:p>
        </w:tc>
      </w:tr>
      <w:tr w:rsidR="008D6854" w:rsidRPr="006770A9" w14:paraId="0EBF651B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068D2C55" w14:textId="77777777" w:rsidR="008D6854" w:rsidRPr="006770A9" w:rsidRDefault="008D6854" w:rsidP="008D685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70EA7F89" w14:textId="1B686760" w:rsidR="008D6854" w:rsidRPr="006770A9" w:rsidRDefault="008D6854" w:rsidP="008D6854">
            <w:pPr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>Kompensuojama įžemėjimo srovė</w:t>
            </w:r>
            <w:r w:rsidRPr="006770A9">
              <w:rPr>
                <w:rFonts w:ascii="Arial" w:hAnsi="Arial" w:cs="Arial"/>
                <w:vertAlign w:val="superscript"/>
              </w:rPr>
              <w:t xml:space="preserve"> c) ir d)</w:t>
            </w:r>
          </w:p>
        </w:tc>
        <w:tc>
          <w:tcPr>
            <w:tcW w:w="2977" w:type="dxa"/>
          </w:tcPr>
          <w:p w14:paraId="0F5288FF" w14:textId="77777777" w:rsidR="008D6854" w:rsidRPr="006770A9" w:rsidRDefault="008D6854" w:rsidP="008D6854">
            <w:pPr>
              <w:jc w:val="center"/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>5</w:t>
            </w:r>
            <w:r w:rsidRPr="006770A9">
              <w:rPr>
                <w:rFonts w:ascii="Arial" w:hAnsi="Arial" w:cs="Arial"/>
              </w:rPr>
              <w:noBreakHyphen/>
              <w:t>10-15 A</w:t>
            </w:r>
          </w:p>
          <w:p w14:paraId="6F2B8F9F" w14:textId="6C5E5E2C" w:rsidR="008D6854" w:rsidRPr="006770A9" w:rsidRDefault="008D6854" w:rsidP="008D6854">
            <w:pPr>
              <w:jc w:val="center"/>
              <w:rPr>
                <w:rFonts w:ascii="Arial" w:eastAsia="Symbol" w:hAnsi="Arial" w:cs="Arial"/>
              </w:rPr>
            </w:pPr>
            <w:r w:rsidRPr="006770A9">
              <w:rPr>
                <w:rFonts w:ascii="Arial" w:hAnsi="Arial" w:cs="Arial"/>
              </w:rPr>
              <w:t>Reguliatorius perjungimas be apkrovos ir esant išjungtai įtampai (3 padėčių perjungiklis su rankena ant dangčio ir skaitmenimis pažymėtomis padėtimis)</w:t>
            </w:r>
          </w:p>
        </w:tc>
        <w:tc>
          <w:tcPr>
            <w:tcW w:w="1984" w:type="dxa"/>
          </w:tcPr>
          <w:p w14:paraId="7531B37B" w14:textId="77777777" w:rsidR="008D6854" w:rsidRPr="006770A9" w:rsidRDefault="008D6854" w:rsidP="008D6854">
            <w:pPr>
              <w:jc w:val="center"/>
              <w:rPr>
                <w:rFonts w:ascii="Arial" w:hAnsi="Arial" w:cs="Arial"/>
              </w:rPr>
            </w:pPr>
          </w:p>
        </w:tc>
      </w:tr>
      <w:tr w:rsidR="008D6854" w:rsidRPr="006770A9" w14:paraId="6484AF16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5330F212" w14:textId="77777777" w:rsidR="008D6854" w:rsidRPr="006770A9" w:rsidRDefault="008D6854" w:rsidP="008D685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  <w:vAlign w:val="center"/>
          </w:tcPr>
          <w:p w14:paraId="17C3867E" w14:textId="7CB8FCA9" w:rsidR="008D6854" w:rsidRPr="006770A9" w:rsidRDefault="008D6854" w:rsidP="008D6854">
            <w:pPr>
              <w:rPr>
                <w:rFonts w:ascii="Arial" w:hAnsi="Arial" w:cs="Arial"/>
                <w:bCs/>
              </w:rPr>
            </w:pPr>
            <w:r w:rsidRPr="006770A9">
              <w:rPr>
                <w:rFonts w:ascii="Arial" w:hAnsi="Arial" w:cs="Arial"/>
              </w:rPr>
              <w:t>Darbo su įžemėjimu laikas</w:t>
            </w:r>
            <w:r w:rsidRPr="006770A9">
              <w:rPr>
                <w:rFonts w:ascii="Arial" w:hAnsi="Arial" w:cs="Arial"/>
                <w:vertAlign w:val="superscript"/>
              </w:rPr>
              <w:t xml:space="preserve"> c)</w:t>
            </w:r>
          </w:p>
        </w:tc>
        <w:tc>
          <w:tcPr>
            <w:tcW w:w="2977" w:type="dxa"/>
            <w:vAlign w:val="center"/>
          </w:tcPr>
          <w:p w14:paraId="430B3D1B" w14:textId="5FC1DEFF" w:rsidR="008D6854" w:rsidRPr="006770A9" w:rsidRDefault="008D6854" w:rsidP="008D6854">
            <w:pPr>
              <w:jc w:val="center"/>
              <w:rPr>
                <w:rFonts w:ascii="Arial" w:eastAsia="Times New Roman" w:hAnsi="Arial" w:cs="Arial"/>
                <w:bCs/>
              </w:rPr>
            </w:pPr>
            <w:r w:rsidRPr="006770A9">
              <w:rPr>
                <w:rFonts w:ascii="Arial" w:hAnsi="Arial" w:cs="Arial"/>
              </w:rPr>
              <w:t>&gt; 24 h</w:t>
            </w:r>
          </w:p>
        </w:tc>
        <w:tc>
          <w:tcPr>
            <w:tcW w:w="1984" w:type="dxa"/>
          </w:tcPr>
          <w:p w14:paraId="21340A87" w14:textId="77777777" w:rsidR="008D6854" w:rsidRPr="006770A9" w:rsidRDefault="008D6854" w:rsidP="008D6854">
            <w:pPr>
              <w:jc w:val="center"/>
              <w:rPr>
                <w:rFonts w:ascii="Arial" w:hAnsi="Arial" w:cs="Arial"/>
              </w:rPr>
            </w:pPr>
          </w:p>
        </w:tc>
      </w:tr>
      <w:tr w:rsidR="008D6854" w:rsidRPr="006770A9" w14:paraId="21B13DD9" w14:textId="4E590553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17079A24" w14:textId="30134D32" w:rsidR="008D6854" w:rsidRPr="006770A9" w:rsidRDefault="008D6854" w:rsidP="008D685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19B102B0" w14:textId="2B94C35D" w:rsidR="008D6854" w:rsidRPr="006770A9" w:rsidRDefault="008D6854" w:rsidP="008D6854">
            <w:pPr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 xml:space="preserve">Galios transformatoriuose naudojamas elektrotechninis plienas </w:t>
            </w:r>
            <w:r w:rsidRPr="006770A9">
              <w:rPr>
                <w:rFonts w:ascii="Arial" w:hAnsi="Arial" w:cs="Arial"/>
                <w:vertAlign w:val="superscript"/>
              </w:rPr>
              <w:t>c) ir d)</w:t>
            </w:r>
          </w:p>
        </w:tc>
        <w:tc>
          <w:tcPr>
            <w:tcW w:w="2977" w:type="dxa"/>
          </w:tcPr>
          <w:p w14:paraId="36C0E8D6" w14:textId="0517A1C1" w:rsidR="008D6854" w:rsidRPr="006770A9" w:rsidRDefault="008D6854" w:rsidP="008D6854">
            <w:pPr>
              <w:jc w:val="center"/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 xml:space="preserve">GOES – </w:t>
            </w:r>
            <w:proofErr w:type="spellStart"/>
            <w:r w:rsidRPr="006770A9">
              <w:rPr>
                <w:rFonts w:ascii="Arial" w:hAnsi="Arial" w:cs="Arial"/>
              </w:rPr>
              <w:t>Super</w:t>
            </w:r>
            <w:proofErr w:type="spellEnd"/>
            <w:r w:rsidRPr="006770A9">
              <w:rPr>
                <w:rFonts w:ascii="Arial" w:hAnsi="Arial" w:cs="Arial"/>
              </w:rPr>
              <w:t xml:space="preserve"> </w:t>
            </w:r>
            <w:proofErr w:type="spellStart"/>
            <w:r w:rsidRPr="006770A9">
              <w:rPr>
                <w:rFonts w:ascii="Arial" w:hAnsi="Arial" w:cs="Arial"/>
              </w:rPr>
              <w:t>High</w:t>
            </w:r>
            <w:proofErr w:type="spellEnd"/>
            <w:r w:rsidRPr="006770A9">
              <w:rPr>
                <w:rFonts w:ascii="Arial" w:hAnsi="Arial" w:cs="Arial"/>
              </w:rPr>
              <w:t xml:space="preserve"> </w:t>
            </w:r>
            <w:proofErr w:type="spellStart"/>
            <w:r w:rsidRPr="006770A9">
              <w:rPr>
                <w:rFonts w:ascii="Arial" w:hAnsi="Arial" w:cs="Arial"/>
              </w:rPr>
              <w:t>Grade</w:t>
            </w:r>
            <w:proofErr w:type="spellEnd"/>
            <w:r w:rsidRPr="006770A9">
              <w:rPr>
                <w:rFonts w:ascii="Arial" w:hAnsi="Arial" w:cs="Arial"/>
              </w:rPr>
              <w:t xml:space="preserve"> &lt; 0,9 W/kg 1.7 </w:t>
            </w:r>
            <w:proofErr w:type="spellStart"/>
            <w:r w:rsidRPr="006770A9">
              <w:rPr>
                <w:rFonts w:ascii="Arial" w:hAnsi="Arial" w:cs="Arial"/>
              </w:rPr>
              <w:t>Tesla</w:t>
            </w:r>
            <w:proofErr w:type="spellEnd"/>
            <w:r w:rsidRPr="006770A9">
              <w:rPr>
                <w:rFonts w:ascii="Arial" w:hAnsi="Arial" w:cs="Arial"/>
              </w:rPr>
              <w:t xml:space="preserve"> 50 Hz (Kilmės šalis, gamintojas ir panaudotas plieno tipas privalo būti įrašytas transformatoriaus pase)</w:t>
            </w:r>
          </w:p>
        </w:tc>
        <w:tc>
          <w:tcPr>
            <w:tcW w:w="1984" w:type="dxa"/>
          </w:tcPr>
          <w:p w14:paraId="482E1872" w14:textId="77777777" w:rsidR="008D6854" w:rsidRPr="006770A9" w:rsidRDefault="008D6854" w:rsidP="008D6854">
            <w:pPr>
              <w:jc w:val="center"/>
              <w:rPr>
                <w:rFonts w:ascii="Arial" w:hAnsi="Arial" w:cs="Arial"/>
              </w:rPr>
            </w:pPr>
          </w:p>
        </w:tc>
      </w:tr>
      <w:tr w:rsidR="008D6854" w:rsidRPr="006770A9" w14:paraId="7E17FDC2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516BB386" w14:textId="77777777" w:rsidR="008D6854" w:rsidRPr="006770A9" w:rsidRDefault="008D6854" w:rsidP="008D685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2BD2EF14" w14:textId="14E13858" w:rsidR="008D6854" w:rsidRPr="006770A9" w:rsidRDefault="008D6854" w:rsidP="008D6854">
            <w:pPr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 xml:space="preserve">Aukštosios įtampos izoliatoriai </w:t>
            </w:r>
            <w:r w:rsidRPr="006770A9">
              <w:rPr>
                <w:rFonts w:ascii="Arial" w:hAnsi="Arial" w:cs="Arial"/>
                <w:vertAlign w:val="superscript"/>
              </w:rPr>
              <w:t>c) ir d)</w:t>
            </w:r>
          </w:p>
        </w:tc>
        <w:tc>
          <w:tcPr>
            <w:tcW w:w="2977" w:type="dxa"/>
          </w:tcPr>
          <w:p w14:paraId="562A8C1C" w14:textId="1F3B4D0E" w:rsidR="008D6854" w:rsidRPr="006770A9" w:rsidRDefault="008D6854" w:rsidP="008D6854">
            <w:pPr>
              <w:jc w:val="center"/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>Porcelianiniai pagal EN 50180 su trimis veržlėmis ir dviem paprastomis poveržlėmis (4 vnt.)</w:t>
            </w:r>
          </w:p>
        </w:tc>
        <w:tc>
          <w:tcPr>
            <w:tcW w:w="1984" w:type="dxa"/>
          </w:tcPr>
          <w:p w14:paraId="394DF0B4" w14:textId="77777777" w:rsidR="008D6854" w:rsidRPr="006770A9" w:rsidRDefault="008D6854" w:rsidP="008D6854">
            <w:pPr>
              <w:jc w:val="center"/>
              <w:rPr>
                <w:rFonts w:ascii="Arial" w:hAnsi="Arial" w:cs="Arial"/>
              </w:rPr>
            </w:pPr>
          </w:p>
        </w:tc>
      </w:tr>
      <w:tr w:rsidR="008D6854" w:rsidRPr="006770A9" w14:paraId="37188AA9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7CE32DF8" w14:textId="77777777" w:rsidR="008D6854" w:rsidRPr="006770A9" w:rsidRDefault="008D6854" w:rsidP="008D685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32678AF1" w14:textId="4107D7B2" w:rsidR="008D6854" w:rsidRPr="006770A9" w:rsidRDefault="008D6854" w:rsidP="008D6854">
            <w:pPr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 xml:space="preserve">Žemos įtampos izoliatoriai </w:t>
            </w:r>
            <w:r w:rsidRPr="006770A9">
              <w:rPr>
                <w:rFonts w:ascii="Arial" w:hAnsi="Arial" w:cs="Arial"/>
                <w:vertAlign w:val="superscript"/>
              </w:rPr>
              <w:t>c) ir d)</w:t>
            </w:r>
          </w:p>
        </w:tc>
        <w:tc>
          <w:tcPr>
            <w:tcW w:w="2977" w:type="dxa"/>
          </w:tcPr>
          <w:p w14:paraId="4949FF2A" w14:textId="64EA97B0" w:rsidR="008D6854" w:rsidRPr="006770A9" w:rsidRDefault="008D6854" w:rsidP="008D6854">
            <w:pPr>
              <w:jc w:val="center"/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>Porcelianiniai pagal EN 50386 su reikiamų parametrų vario arba vario lydinio gnybtais „vėliavėlės“ tipo su keturiomis skylėmis (4 vnt.).</w:t>
            </w:r>
          </w:p>
        </w:tc>
        <w:tc>
          <w:tcPr>
            <w:tcW w:w="1984" w:type="dxa"/>
          </w:tcPr>
          <w:p w14:paraId="36CED044" w14:textId="77777777" w:rsidR="008D6854" w:rsidRPr="006770A9" w:rsidRDefault="008D6854" w:rsidP="008D6854">
            <w:pPr>
              <w:jc w:val="center"/>
              <w:rPr>
                <w:rFonts w:ascii="Arial" w:hAnsi="Arial" w:cs="Arial"/>
              </w:rPr>
            </w:pPr>
          </w:p>
        </w:tc>
      </w:tr>
      <w:tr w:rsidR="008D6854" w:rsidRPr="006770A9" w14:paraId="2A151F5B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15AD8556" w14:textId="77777777" w:rsidR="008D6854" w:rsidRPr="006770A9" w:rsidRDefault="008D6854" w:rsidP="008D685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3CE0E6AB" w14:textId="16CA147B" w:rsidR="008D6854" w:rsidRPr="006770A9" w:rsidRDefault="008D6854" w:rsidP="008D6854">
            <w:pPr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 xml:space="preserve">Transformatoriaus pakėlimui skirtas įtaisas </w:t>
            </w:r>
            <w:r w:rsidRPr="006770A9">
              <w:rPr>
                <w:rFonts w:ascii="Arial" w:hAnsi="Arial" w:cs="Arial"/>
                <w:vertAlign w:val="superscript"/>
              </w:rPr>
              <w:t>c) ir e)</w:t>
            </w:r>
          </w:p>
        </w:tc>
        <w:tc>
          <w:tcPr>
            <w:tcW w:w="2977" w:type="dxa"/>
          </w:tcPr>
          <w:p w14:paraId="1AFE1154" w14:textId="6180687B" w:rsidR="008D6854" w:rsidRPr="006770A9" w:rsidRDefault="008D6854" w:rsidP="008D6854">
            <w:pPr>
              <w:jc w:val="center"/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>Pakėlimo kilpos</w:t>
            </w:r>
          </w:p>
        </w:tc>
        <w:tc>
          <w:tcPr>
            <w:tcW w:w="1984" w:type="dxa"/>
          </w:tcPr>
          <w:p w14:paraId="1FEB89E0" w14:textId="77777777" w:rsidR="008D6854" w:rsidRPr="006770A9" w:rsidRDefault="008D6854" w:rsidP="008D6854">
            <w:pPr>
              <w:jc w:val="center"/>
              <w:rPr>
                <w:rFonts w:ascii="Arial" w:hAnsi="Arial" w:cs="Arial"/>
              </w:rPr>
            </w:pPr>
          </w:p>
        </w:tc>
      </w:tr>
      <w:tr w:rsidR="008D6854" w:rsidRPr="006770A9" w14:paraId="04A20C12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17D8F57E" w14:textId="77777777" w:rsidR="008D6854" w:rsidRPr="006770A9" w:rsidRDefault="008D6854" w:rsidP="008D685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794E96B2" w14:textId="1635208F" w:rsidR="008D6854" w:rsidRPr="006770A9" w:rsidRDefault="008D6854" w:rsidP="008D6854">
            <w:pPr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 xml:space="preserve">Alyvos išleidimas </w:t>
            </w:r>
            <w:r w:rsidRPr="006770A9">
              <w:rPr>
                <w:rFonts w:ascii="Arial" w:hAnsi="Arial" w:cs="Arial"/>
                <w:vertAlign w:val="superscript"/>
              </w:rPr>
              <w:t>c) ir e)</w:t>
            </w:r>
          </w:p>
        </w:tc>
        <w:tc>
          <w:tcPr>
            <w:tcW w:w="2977" w:type="dxa"/>
          </w:tcPr>
          <w:p w14:paraId="56F82625" w14:textId="0F2EDAAE" w:rsidR="008D6854" w:rsidRPr="006770A9" w:rsidRDefault="008D6854" w:rsidP="008D6854">
            <w:pPr>
              <w:jc w:val="center"/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>Varžtas apatinėje bako dalyje</w:t>
            </w:r>
          </w:p>
        </w:tc>
        <w:tc>
          <w:tcPr>
            <w:tcW w:w="1984" w:type="dxa"/>
          </w:tcPr>
          <w:p w14:paraId="08DC4079" w14:textId="77777777" w:rsidR="008D6854" w:rsidRPr="006770A9" w:rsidRDefault="008D6854" w:rsidP="008D6854">
            <w:pPr>
              <w:jc w:val="center"/>
              <w:rPr>
                <w:rFonts w:ascii="Arial" w:hAnsi="Arial" w:cs="Arial"/>
              </w:rPr>
            </w:pPr>
          </w:p>
        </w:tc>
      </w:tr>
      <w:tr w:rsidR="008D6854" w:rsidRPr="006770A9" w14:paraId="794EAF21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18C4AEC9" w14:textId="77777777" w:rsidR="008D6854" w:rsidRPr="006770A9" w:rsidRDefault="008D6854" w:rsidP="008D685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4C7214B5" w14:textId="1387F8B1" w:rsidR="008D6854" w:rsidRPr="006770A9" w:rsidRDefault="008D6854" w:rsidP="008D6854">
            <w:pPr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 xml:space="preserve">Įžeminimas </w:t>
            </w:r>
            <w:r w:rsidRPr="006770A9">
              <w:rPr>
                <w:rFonts w:ascii="Arial" w:hAnsi="Arial" w:cs="Arial"/>
                <w:vertAlign w:val="superscript"/>
              </w:rPr>
              <w:t>c) ir e)</w:t>
            </w:r>
          </w:p>
        </w:tc>
        <w:tc>
          <w:tcPr>
            <w:tcW w:w="2977" w:type="dxa"/>
          </w:tcPr>
          <w:p w14:paraId="4F914CBA" w14:textId="625C499C" w:rsidR="008D6854" w:rsidRPr="006770A9" w:rsidRDefault="008D6854" w:rsidP="008D6854">
            <w:pPr>
              <w:jc w:val="center"/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>Prijungimui skirtas gnybtas pagal EN 50216</w:t>
            </w:r>
            <w:r w:rsidRPr="006770A9">
              <w:rPr>
                <w:rFonts w:ascii="Arial" w:hAnsi="Arial" w:cs="Arial"/>
              </w:rPr>
              <w:noBreakHyphen/>
              <w:t>4</w:t>
            </w:r>
          </w:p>
        </w:tc>
        <w:tc>
          <w:tcPr>
            <w:tcW w:w="1984" w:type="dxa"/>
          </w:tcPr>
          <w:p w14:paraId="143967C5" w14:textId="77777777" w:rsidR="008D6854" w:rsidRPr="006770A9" w:rsidRDefault="008D6854" w:rsidP="008D6854">
            <w:pPr>
              <w:jc w:val="center"/>
              <w:rPr>
                <w:rFonts w:ascii="Arial" w:hAnsi="Arial" w:cs="Arial"/>
              </w:rPr>
            </w:pPr>
          </w:p>
        </w:tc>
      </w:tr>
      <w:tr w:rsidR="008D6854" w:rsidRPr="006770A9" w14:paraId="12900117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338E54C0" w14:textId="77777777" w:rsidR="008D6854" w:rsidRPr="006770A9" w:rsidRDefault="008D6854" w:rsidP="008D685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765621F0" w14:textId="0980BF11" w:rsidR="008D6854" w:rsidRPr="006770A9" w:rsidRDefault="008D6854" w:rsidP="008D6854">
            <w:pPr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 xml:space="preserve">Transformatoriaus bakas su dangčiu sujungtas įžeminimo jungtimi </w:t>
            </w:r>
            <w:r w:rsidRPr="006770A9">
              <w:rPr>
                <w:rFonts w:ascii="Arial" w:hAnsi="Arial" w:cs="Arial"/>
                <w:vertAlign w:val="superscript"/>
              </w:rPr>
              <w:t>c) ir e)</w:t>
            </w:r>
          </w:p>
        </w:tc>
        <w:tc>
          <w:tcPr>
            <w:tcW w:w="2977" w:type="dxa"/>
          </w:tcPr>
          <w:p w14:paraId="6160EC5F" w14:textId="2B2E970A" w:rsidR="008D6854" w:rsidRPr="006770A9" w:rsidRDefault="008D6854" w:rsidP="008D6854">
            <w:pPr>
              <w:jc w:val="center"/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>Jungtis parenkama gamintojo</w:t>
            </w:r>
          </w:p>
        </w:tc>
        <w:tc>
          <w:tcPr>
            <w:tcW w:w="1984" w:type="dxa"/>
          </w:tcPr>
          <w:p w14:paraId="5E58DFD6" w14:textId="77777777" w:rsidR="008D6854" w:rsidRPr="006770A9" w:rsidRDefault="008D6854" w:rsidP="008D6854">
            <w:pPr>
              <w:jc w:val="center"/>
              <w:rPr>
                <w:rFonts w:ascii="Arial" w:hAnsi="Arial" w:cs="Arial"/>
              </w:rPr>
            </w:pPr>
          </w:p>
        </w:tc>
      </w:tr>
      <w:tr w:rsidR="008D6854" w:rsidRPr="006770A9" w14:paraId="32DF63A7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6772F762" w14:textId="77777777" w:rsidR="008D6854" w:rsidRPr="006770A9" w:rsidRDefault="008D6854" w:rsidP="008D685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408953E0" w14:textId="35652663" w:rsidR="008D6854" w:rsidRPr="006770A9" w:rsidRDefault="008D6854" w:rsidP="008D6854">
            <w:pPr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 xml:space="preserve">Techninių duomenų lentelė </w:t>
            </w:r>
            <w:r w:rsidRPr="006770A9">
              <w:rPr>
                <w:rFonts w:ascii="Arial" w:hAnsi="Arial" w:cs="Arial"/>
                <w:vertAlign w:val="superscript"/>
              </w:rPr>
              <w:t>c) arba f)</w:t>
            </w:r>
          </w:p>
        </w:tc>
        <w:tc>
          <w:tcPr>
            <w:tcW w:w="2977" w:type="dxa"/>
          </w:tcPr>
          <w:p w14:paraId="047E6FF2" w14:textId="77777777" w:rsidR="008D6854" w:rsidRPr="006770A9" w:rsidRDefault="008D6854" w:rsidP="008D6854">
            <w:pPr>
              <w:jc w:val="center"/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  <w:lang w:val="pt-BR"/>
              </w:rPr>
              <w:t xml:space="preserve">2 vnt. montuojami iš šonų. </w:t>
            </w:r>
            <w:r w:rsidRPr="006770A9">
              <w:rPr>
                <w:rFonts w:ascii="Arial" w:hAnsi="Arial" w:cs="Arial"/>
              </w:rPr>
              <w:t>Lietuvių kalba montuojama ant transformatoriaus korpuso. Lentelės dizainas ir tvirtinimo vieta turi būti suderinta su skirstomojo tinklo operatoriumi.</w:t>
            </w:r>
          </w:p>
          <w:p w14:paraId="6F639A14" w14:textId="01995170" w:rsidR="008D6854" w:rsidRPr="006770A9" w:rsidRDefault="008D6854" w:rsidP="008D6854">
            <w:pPr>
              <w:jc w:val="center"/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71D5E3D7" wp14:editId="3592AB1D">
                  <wp:extent cx="1729996" cy="1370322"/>
                  <wp:effectExtent l="0" t="0" r="3810" b="1905"/>
                  <wp:docPr id="46447213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472139" name="Picture 464472139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5989" cy="13750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5B1AEC12" w14:textId="77777777" w:rsidR="008D6854" w:rsidRPr="006770A9" w:rsidRDefault="008D6854" w:rsidP="008D6854">
            <w:pPr>
              <w:jc w:val="center"/>
              <w:rPr>
                <w:rFonts w:ascii="Arial" w:hAnsi="Arial" w:cs="Arial"/>
              </w:rPr>
            </w:pPr>
          </w:p>
        </w:tc>
      </w:tr>
      <w:tr w:rsidR="006770A9" w:rsidRPr="006770A9" w14:paraId="08B28E77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4ECE0A5D" w14:textId="77777777" w:rsidR="006770A9" w:rsidRPr="006770A9" w:rsidRDefault="006770A9" w:rsidP="006770A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  <w:vMerge w:val="restart"/>
          </w:tcPr>
          <w:p w14:paraId="517074C4" w14:textId="35044414" w:rsidR="006770A9" w:rsidRPr="006770A9" w:rsidRDefault="006770A9" w:rsidP="006770A9">
            <w:pPr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  <w:lang w:val="pt-BR"/>
              </w:rPr>
              <w:t xml:space="preserve">Transformatoriaus danga </w:t>
            </w:r>
            <w:r w:rsidRPr="006770A9">
              <w:rPr>
                <w:rFonts w:ascii="Arial" w:hAnsi="Arial" w:cs="Arial"/>
                <w:vertAlign w:val="superscript"/>
                <w:lang w:val="pt-BR"/>
              </w:rPr>
              <w:t>c) ir d)</w:t>
            </w:r>
          </w:p>
        </w:tc>
        <w:tc>
          <w:tcPr>
            <w:tcW w:w="2977" w:type="dxa"/>
          </w:tcPr>
          <w:p w14:paraId="623C5B04" w14:textId="7FB48D7A" w:rsidR="006770A9" w:rsidRPr="006770A9" w:rsidRDefault="006770A9" w:rsidP="006770A9">
            <w:pPr>
              <w:jc w:val="center"/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>Atspari atmosferiniams poveikiams</w:t>
            </w:r>
          </w:p>
        </w:tc>
        <w:tc>
          <w:tcPr>
            <w:tcW w:w="1984" w:type="dxa"/>
          </w:tcPr>
          <w:p w14:paraId="407CA429" w14:textId="77777777" w:rsidR="006770A9" w:rsidRPr="006770A9" w:rsidRDefault="006770A9" w:rsidP="006770A9">
            <w:pPr>
              <w:jc w:val="center"/>
              <w:rPr>
                <w:rFonts w:ascii="Arial" w:hAnsi="Arial" w:cs="Arial"/>
              </w:rPr>
            </w:pPr>
          </w:p>
        </w:tc>
      </w:tr>
      <w:tr w:rsidR="006770A9" w:rsidRPr="006770A9" w14:paraId="2D0917B8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0922A17E" w14:textId="77777777" w:rsidR="006770A9" w:rsidRPr="006770A9" w:rsidRDefault="006770A9" w:rsidP="006770A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  <w:vMerge/>
          </w:tcPr>
          <w:p w14:paraId="109A244F" w14:textId="77777777" w:rsidR="006770A9" w:rsidRPr="006770A9" w:rsidRDefault="006770A9" w:rsidP="006770A9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vAlign w:val="center"/>
          </w:tcPr>
          <w:p w14:paraId="046FB3C2" w14:textId="4CA475D5" w:rsidR="006770A9" w:rsidRPr="006770A9" w:rsidRDefault="006770A9" w:rsidP="006770A9">
            <w:pPr>
              <w:jc w:val="center"/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>Antikorozinis dažymas, pagal EN ISO 12944-2. C3H (</w:t>
            </w:r>
            <w:proofErr w:type="spellStart"/>
            <w:r w:rsidRPr="006770A9">
              <w:rPr>
                <w:rFonts w:ascii="Arial" w:hAnsi="Arial" w:cs="Arial"/>
              </w:rPr>
              <w:t>High</w:t>
            </w:r>
            <w:proofErr w:type="spellEnd"/>
            <w:r w:rsidRPr="006770A9">
              <w:rPr>
                <w:rFonts w:ascii="Arial" w:hAnsi="Arial" w:cs="Arial"/>
              </w:rPr>
              <w:t xml:space="preserve">) </w:t>
            </w:r>
            <w:proofErr w:type="spellStart"/>
            <w:r w:rsidRPr="006770A9">
              <w:rPr>
                <w:rFonts w:ascii="Arial" w:hAnsi="Arial" w:cs="Arial"/>
              </w:rPr>
              <w:t>koroziškumo</w:t>
            </w:r>
            <w:proofErr w:type="spellEnd"/>
            <w:r w:rsidRPr="006770A9">
              <w:rPr>
                <w:rFonts w:ascii="Arial" w:hAnsi="Arial" w:cs="Arial"/>
              </w:rPr>
              <w:t xml:space="preserve"> kategorija</w:t>
            </w:r>
          </w:p>
        </w:tc>
        <w:tc>
          <w:tcPr>
            <w:tcW w:w="1984" w:type="dxa"/>
          </w:tcPr>
          <w:p w14:paraId="4C4FD0C6" w14:textId="77777777" w:rsidR="006770A9" w:rsidRPr="006770A9" w:rsidRDefault="006770A9" w:rsidP="006770A9">
            <w:pPr>
              <w:jc w:val="center"/>
              <w:rPr>
                <w:rFonts w:ascii="Arial" w:hAnsi="Arial" w:cs="Arial"/>
              </w:rPr>
            </w:pPr>
          </w:p>
        </w:tc>
      </w:tr>
      <w:tr w:rsidR="006770A9" w:rsidRPr="006770A9" w14:paraId="4ACC1022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1BD6A1DA" w14:textId="77777777" w:rsidR="006770A9" w:rsidRPr="006770A9" w:rsidRDefault="006770A9" w:rsidP="006770A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  <w:vMerge/>
          </w:tcPr>
          <w:p w14:paraId="140BEB42" w14:textId="77777777" w:rsidR="006770A9" w:rsidRPr="006770A9" w:rsidRDefault="006770A9" w:rsidP="006770A9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vAlign w:val="center"/>
          </w:tcPr>
          <w:p w14:paraId="284D0C42" w14:textId="5C49579A" w:rsidR="006770A9" w:rsidRPr="006770A9" w:rsidRDefault="006770A9" w:rsidP="006770A9">
            <w:pPr>
              <w:jc w:val="center"/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>Gruntinė danga ne mažiau 1 sluoksnis (EP (epoksidinė) arba PUR (</w:t>
            </w:r>
            <w:proofErr w:type="spellStart"/>
            <w:r w:rsidRPr="006770A9">
              <w:rPr>
                <w:rFonts w:ascii="Arial" w:hAnsi="Arial" w:cs="Arial"/>
              </w:rPr>
              <w:t>poliuretaninė</w:t>
            </w:r>
            <w:proofErr w:type="spellEnd"/>
            <w:r w:rsidRPr="006770A9">
              <w:rPr>
                <w:rFonts w:ascii="Arial" w:hAnsi="Arial" w:cs="Arial"/>
              </w:rPr>
              <w:t xml:space="preserve">)). </w:t>
            </w:r>
            <w:proofErr w:type="spellStart"/>
            <w:r w:rsidRPr="006770A9">
              <w:rPr>
                <w:rFonts w:ascii="Arial" w:hAnsi="Arial" w:cs="Arial"/>
              </w:rPr>
              <w:t>Grundinės</w:t>
            </w:r>
            <w:proofErr w:type="spellEnd"/>
            <w:r w:rsidRPr="006770A9">
              <w:rPr>
                <w:rFonts w:ascii="Arial" w:hAnsi="Arial" w:cs="Arial"/>
              </w:rPr>
              <w:t xml:space="preserve"> dangos storis 80 – 160 µm.</w:t>
            </w:r>
          </w:p>
        </w:tc>
        <w:tc>
          <w:tcPr>
            <w:tcW w:w="1984" w:type="dxa"/>
          </w:tcPr>
          <w:p w14:paraId="2EDC0C2E" w14:textId="77777777" w:rsidR="006770A9" w:rsidRPr="006770A9" w:rsidRDefault="006770A9" w:rsidP="006770A9">
            <w:pPr>
              <w:jc w:val="center"/>
              <w:rPr>
                <w:rFonts w:ascii="Arial" w:hAnsi="Arial" w:cs="Arial"/>
              </w:rPr>
            </w:pPr>
          </w:p>
        </w:tc>
      </w:tr>
      <w:tr w:rsidR="006770A9" w:rsidRPr="006770A9" w14:paraId="14FB8A6C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54331A51" w14:textId="77777777" w:rsidR="006770A9" w:rsidRPr="006770A9" w:rsidRDefault="006770A9" w:rsidP="006770A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  <w:vMerge/>
          </w:tcPr>
          <w:p w14:paraId="478581EC" w14:textId="77777777" w:rsidR="006770A9" w:rsidRPr="006770A9" w:rsidRDefault="006770A9" w:rsidP="006770A9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vAlign w:val="center"/>
          </w:tcPr>
          <w:p w14:paraId="67D6152C" w14:textId="04B28604" w:rsidR="006770A9" w:rsidRPr="006770A9" w:rsidRDefault="006770A9" w:rsidP="006770A9">
            <w:pPr>
              <w:jc w:val="center"/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>Dažų danga ne mažiau 2 sluoksniai (EP (epoksidinė) arba PUR (</w:t>
            </w:r>
            <w:proofErr w:type="spellStart"/>
            <w:r w:rsidRPr="006770A9">
              <w:rPr>
                <w:rFonts w:ascii="Arial" w:hAnsi="Arial" w:cs="Arial"/>
              </w:rPr>
              <w:t>poliuretaninė</w:t>
            </w:r>
            <w:proofErr w:type="spellEnd"/>
            <w:r w:rsidRPr="006770A9">
              <w:rPr>
                <w:rFonts w:ascii="Arial" w:hAnsi="Arial" w:cs="Arial"/>
              </w:rPr>
              <w:t>)).</w:t>
            </w:r>
          </w:p>
        </w:tc>
        <w:tc>
          <w:tcPr>
            <w:tcW w:w="1984" w:type="dxa"/>
          </w:tcPr>
          <w:p w14:paraId="1AF71C0B" w14:textId="77777777" w:rsidR="006770A9" w:rsidRPr="006770A9" w:rsidRDefault="006770A9" w:rsidP="006770A9">
            <w:pPr>
              <w:jc w:val="center"/>
              <w:rPr>
                <w:rFonts w:ascii="Arial" w:hAnsi="Arial" w:cs="Arial"/>
              </w:rPr>
            </w:pPr>
          </w:p>
        </w:tc>
      </w:tr>
      <w:tr w:rsidR="006770A9" w:rsidRPr="006770A9" w14:paraId="4DAC1C55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665C2394" w14:textId="77777777" w:rsidR="006770A9" w:rsidRPr="006770A9" w:rsidRDefault="006770A9" w:rsidP="006770A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  <w:vMerge/>
          </w:tcPr>
          <w:p w14:paraId="77CDCA5E" w14:textId="77777777" w:rsidR="006770A9" w:rsidRPr="006770A9" w:rsidRDefault="006770A9" w:rsidP="006770A9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vAlign w:val="center"/>
          </w:tcPr>
          <w:p w14:paraId="2CD95DAE" w14:textId="4FCBFD7A" w:rsidR="006770A9" w:rsidRPr="006770A9" w:rsidRDefault="006770A9" w:rsidP="006770A9">
            <w:pPr>
              <w:jc w:val="center"/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>Bendras visų dangų sluoksnių storis ne mažesnis kaip 180 µm</w:t>
            </w:r>
          </w:p>
        </w:tc>
        <w:tc>
          <w:tcPr>
            <w:tcW w:w="1984" w:type="dxa"/>
          </w:tcPr>
          <w:p w14:paraId="29EB947C" w14:textId="77777777" w:rsidR="006770A9" w:rsidRPr="006770A9" w:rsidRDefault="006770A9" w:rsidP="006770A9">
            <w:pPr>
              <w:jc w:val="center"/>
              <w:rPr>
                <w:rFonts w:ascii="Arial" w:hAnsi="Arial" w:cs="Arial"/>
              </w:rPr>
            </w:pPr>
          </w:p>
        </w:tc>
      </w:tr>
      <w:tr w:rsidR="006770A9" w:rsidRPr="006770A9" w14:paraId="5932042E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01930903" w14:textId="77777777" w:rsidR="006770A9" w:rsidRPr="006770A9" w:rsidRDefault="006770A9" w:rsidP="006770A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  <w:vMerge/>
          </w:tcPr>
          <w:p w14:paraId="00CD5A69" w14:textId="77777777" w:rsidR="006770A9" w:rsidRPr="006770A9" w:rsidRDefault="006770A9" w:rsidP="006770A9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vAlign w:val="center"/>
          </w:tcPr>
          <w:p w14:paraId="611228F6" w14:textId="5FC809BC" w:rsidR="006770A9" w:rsidRPr="006770A9" w:rsidRDefault="006770A9" w:rsidP="006770A9">
            <w:pPr>
              <w:jc w:val="center"/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>Išorinio dažų sluoksnio spalva – RAL7035</w:t>
            </w:r>
          </w:p>
        </w:tc>
        <w:tc>
          <w:tcPr>
            <w:tcW w:w="1984" w:type="dxa"/>
          </w:tcPr>
          <w:p w14:paraId="10BA6143" w14:textId="77777777" w:rsidR="006770A9" w:rsidRPr="006770A9" w:rsidRDefault="006770A9" w:rsidP="006770A9">
            <w:pPr>
              <w:jc w:val="center"/>
              <w:rPr>
                <w:rFonts w:ascii="Arial" w:hAnsi="Arial" w:cs="Arial"/>
              </w:rPr>
            </w:pPr>
          </w:p>
        </w:tc>
      </w:tr>
      <w:tr w:rsidR="006770A9" w:rsidRPr="006770A9" w14:paraId="4E454183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25E0E875" w14:textId="77777777" w:rsidR="006770A9" w:rsidRPr="006770A9" w:rsidRDefault="006770A9" w:rsidP="006770A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  <w:vMerge/>
          </w:tcPr>
          <w:p w14:paraId="40429F54" w14:textId="77777777" w:rsidR="006770A9" w:rsidRPr="006770A9" w:rsidRDefault="006770A9" w:rsidP="006770A9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vAlign w:val="center"/>
          </w:tcPr>
          <w:p w14:paraId="56E736A7" w14:textId="182A5807" w:rsidR="006770A9" w:rsidRPr="006770A9" w:rsidRDefault="006770A9" w:rsidP="006770A9">
            <w:pPr>
              <w:jc w:val="center"/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>Transformatoriaus bakas iš vidaus nudažomas alyvai atspariais epoksidiniais dažais. Dažų dangos storis ne mažesnis kaip 40 µm</w:t>
            </w:r>
          </w:p>
        </w:tc>
        <w:tc>
          <w:tcPr>
            <w:tcW w:w="1984" w:type="dxa"/>
          </w:tcPr>
          <w:p w14:paraId="7F287609" w14:textId="77777777" w:rsidR="006770A9" w:rsidRPr="006770A9" w:rsidRDefault="006770A9" w:rsidP="006770A9">
            <w:pPr>
              <w:jc w:val="center"/>
              <w:rPr>
                <w:rFonts w:ascii="Arial" w:hAnsi="Arial" w:cs="Arial"/>
              </w:rPr>
            </w:pPr>
          </w:p>
        </w:tc>
      </w:tr>
      <w:tr w:rsidR="006770A9" w:rsidRPr="006770A9" w14:paraId="3DDF4230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40DC5D94" w14:textId="77777777" w:rsidR="006770A9" w:rsidRPr="006770A9" w:rsidRDefault="006770A9" w:rsidP="006770A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  <w:vMerge/>
          </w:tcPr>
          <w:p w14:paraId="60FED4E0" w14:textId="77777777" w:rsidR="006770A9" w:rsidRPr="006770A9" w:rsidRDefault="006770A9" w:rsidP="006770A9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vAlign w:val="center"/>
          </w:tcPr>
          <w:p w14:paraId="2B39749C" w14:textId="7249CF55" w:rsidR="006770A9" w:rsidRPr="006770A9" w:rsidRDefault="006770A9" w:rsidP="006770A9">
            <w:pPr>
              <w:jc w:val="center"/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 xml:space="preserve">Padengimo garantinis laikas – 10 metų. Per padengimo garantinį laikotarpį (10 metų) pagal ISO 4628-3 nustatomas </w:t>
            </w:r>
            <w:proofErr w:type="spellStart"/>
            <w:r w:rsidRPr="006770A9">
              <w:rPr>
                <w:rFonts w:ascii="Arial" w:hAnsi="Arial" w:cs="Arial"/>
              </w:rPr>
              <w:t>Ri</w:t>
            </w:r>
            <w:proofErr w:type="spellEnd"/>
            <w:r w:rsidRPr="006770A9">
              <w:rPr>
                <w:rFonts w:ascii="Arial" w:hAnsi="Arial" w:cs="Arial"/>
              </w:rPr>
              <w:t> 2 –mažas rūdijimas (~0,5 %) taikomas galios transformatoriaus bakui, aušinimo radiatoriams bei metalinėms konstrukcijoms (rėmui, bako dangčiui).</w:t>
            </w:r>
          </w:p>
        </w:tc>
        <w:tc>
          <w:tcPr>
            <w:tcW w:w="1984" w:type="dxa"/>
          </w:tcPr>
          <w:p w14:paraId="563B5957" w14:textId="77777777" w:rsidR="006770A9" w:rsidRPr="006770A9" w:rsidRDefault="006770A9" w:rsidP="006770A9">
            <w:pPr>
              <w:jc w:val="center"/>
              <w:rPr>
                <w:rFonts w:ascii="Arial" w:hAnsi="Arial" w:cs="Arial"/>
              </w:rPr>
            </w:pPr>
          </w:p>
        </w:tc>
      </w:tr>
      <w:tr w:rsidR="006770A9" w:rsidRPr="006770A9" w14:paraId="3E33E546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2198E8F4" w14:textId="77777777" w:rsidR="006770A9" w:rsidRPr="006770A9" w:rsidRDefault="006770A9" w:rsidP="006770A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  <w:vMerge/>
          </w:tcPr>
          <w:p w14:paraId="022D8E5E" w14:textId="77777777" w:rsidR="006770A9" w:rsidRPr="006770A9" w:rsidRDefault="006770A9" w:rsidP="006770A9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vAlign w:val="center"/>
          </w:tcPr>
          <w:p w14:paraId="28BB68B1" w14:textId="5DEE878C" w:rsidR="006770A9" w:rsidRPr="006770A9" w:rsidRDefault="006770A9" w:rsidP="006770A9">
            <w:pPr>
              <w:jc w:val="center"/>
              <w:rPr>
                <w:rFonts w:ascii="Arial" w:hAnsi="Arial" w:cs="Arial"/>
              </w:rPr>
            </w:pPr>
            <w:r w:rsidRPr="006770A9">
              <w:rPr>
                <w:rFonts w:ascii="Arial" w:hAnsi="Arial" w:cs="Arial"/>
              </w:rPr>
              <w:t>Pateikiami grunto, dažų sertifikatai ir dažymo procedūros aprašymas</w:t>
            </w:r>
          </w:p>
        </w:tc>
        <w:tc>
          <w:tcPr>
            <w:tcW w:w="1984" w:type="dxa"/>
          </w:tcPr>
          <w:p w14:paraId="38AC1F27" w14:textId="77777777" w:rsidR="006770A9" w:rsidRPr="006770A9" w:rsidRDefault="006770A9" w:rsidP="006770A9">
            <w:pPr>
              <w:jc w:val="center"/>
              <w:rPr>
                <w:rFonts w:ascii="Arial" w:hAnsi="Arial" w:cs="Arial"/>
              </w:rPr>
            </w:pPr>
          </w:p>
        </w:tc>
      </w:tr>
      <w:tr w:rsidR="004D74D3" w:rsidRPr="006770A9" w14:paraId="5167767B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6738CDC5" w14:textId="77777777" w:rsidR="004D74D3" w:rsidRPr="006770A9" w:rsidRDefault="004D74D3" w:rsidP="004D74D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093AE48C" w14:textId="67FBBB45" w:rsidR="004D74D3" w:rsidRPr="006770A9" w:rsidRDefault="004D74D3" w:rsidP="004D74D3">
            <w:pPr>
              <w:rPr>
                <w:rFonts w:ascii="Arial" w:hAnsi="Arial" w:cs="Arial"/>
              </w:rPr>
            </w:pPr>
            <w:r w:rsidRPr="009F0E64">
              <w:rPr>
                <w:rFonts w:ascii="Arial" w:hAnsi="Arial" w:cs="Arial"/>
                <w:color w:val="000000"/>
              </w:rPr>
              <w:t xml:space="preserve">Transformatorius montuojami </w:t>
            </w:r>
            <w:r w:rsidRPr="009F0E64">
              <w:rPr>
                <w:rFonts w:ascii="Arial" w:hAnsi="Arial" w:cs="Arial"/>
                <w:vertAlign w:val="superscript"/>
              </w:rPr>
              <w:t xml:space="preserve">c) ir </w:t>
            </w:r>
            <w:r>
              <w:rPr>
                <w:rFonts w:ascii="Arial" w:hAnsi="Arial" w:cs="Arial"/>
                <w:vertAlign w:val="superscript"/>
              </w:rPr>
              <w:t>e</w:t>
            </w:r>
            <w:r w:rsidRPr="009F0E64">
              <w:rPr>
                <w:rFonts w:ascii="Arial" w:hAnsi="Arial" w:cs="Arial"/>
                <w:vertAlign w:val="superscript"/>
              </w:rPr>
              <w:t>)</w:t>
            </w:r>
          </w:p>
        </w:tc>
        <w:tc>
          <w:tcPr>
            <w:tcW w:w="2977" w:type="dxa"/>
            <w:vAlign w:val="center"/>
          </w:tcPr>
          <w:p w14:paraId="335E8A81" w14:textId="3F4C3B7B" w:rsidR="004D74D3" w:rsidRPr="006770A9" w:rsidRDefault="004D74D3" w:rsidP="004D74D3">
            <w:pPr>
              <w:jc w:val="center"/>
              <w:rPr>
                <w:rFonts w:ascii="Arial" w:hAnsi="Arial" w:cs="Arial"/>
              </w:rPr>
            </w:pPr>
            <w:r w:rsidRPr="009F0E64">
              <w:rPr>
                <w:rFonts w:ascii="Arial" w:hAnsi="Arial" w:cs="Arial"/>
                <w:color w:val="000000"/>
              </w:rPr>
              <w:t>Su ratukais</w:t>
            </w:r>
          </w:p>
        </w:tc>
        <w:tc>
          <w:tcPr>
            <w:tcW w:w="1984" w:type="dxa"/>
          </w:tcPr>
          <w:p w14:paraId="4CF440D1" w14:textId="77777777" w:rsidR="004D74D3" w:rsidRPr="006770A9" w:rsidRDefault="004D74D3" w:rsidP="004D74D3">
            <w:pPr>
              <w:jc w:val="center"/>
              <w:rPr>
                <w:rFonts w:ascii="Arial" w:hAnsi="Arial" w:cs="Arial"/>
              </w:rPr>
            </w:pPr>
          </w:p>
        </w:tc>
      </w:tr>
      <w:tr w:rsidR="004D74D3" w:rsidRPr="006770A9" w14:paraId="72392B89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474CEE04" w14:textId="77777777" w:rsidR="004D74D3" w:rsidRPr="006770A9" w:rsidRDefault="004D74D3" w:rsidP="004D74D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6D53ECE3" w14:textId="6A92A95C" w:rsidR="004D74D3" w:rsidRPr="006770A9" w:rsidRDefault="004D74D3" w:rsidP="004D74D3">
            <w:pPr>
              <w:rPr>
                <w:rFonts w:ascii="Arial" w:hAnsi="Arial" w:cs="Arial"/>
              </w:rPr>
            </w:pPr>
            <w:r w:rsidRPr="009F0E64">
              <w:rPr>
                <w:rFonts w:ascii="Arial" w:hAnsi="Arial" w:cs="Arial"/>
                <w:color w:val="000000"/>
              </w:rPr>
              <w:t xml:space="preserve">Alyvos lygio indikatorius </w:t>
            </w:r>
            <w:r w:rsidRPr="009F0E64">
              <w:rPr>
                <w:rFonts w:ascii="Arial" w:hAnsi="Arial" w:cs="Arial"/>
                <w:vertAlign w:val="superscript"/>
              </w:rPr>
              <w:t>c) ir d)</w:t>
            </w:r>
          </w:p>
        </w:tc>
        <w:tc>
          <w:tcPr>
            <w:tcW w:w="2977" w:type="dxa"/>
            <w:vAlign w:val="center"/>
          </w:tcPr>
          <w:p w14:paraId="47B3ADB6" w14:textId="177819CC" w:rsidR="004D74D3" w:rsidRPr="006770A9" w:rsidRDefault="004D74D3" w:rsidP="004D74D3">
            <w:pPr>
              <w:jc w:val="center"/>
              <w:rPr>
                <w:rFonts w:ascii="Arial" w:hAnsi="Arial" w:cs="Arial"/>
              </w:rPr>
            </w:pPr>
            <w:r w:rsidRPr="009F0E64">
              <w:rPr>
                <w:rFonts w:ascii="Arial" w:hAnsi="Arial" w:cs="Arial"/>
                <w:color w:val="000000"/>
              </w:rPr>
              <w:t>Įrengiamas</w:t>
            </w:r>
          </w:p>
        </w:tc>
        <w:tc>
          <w:tcPr>
            <w:tcW w:w="1984" w:type="dxa"/>
          </w:tcPr>
          <w:p w14:paraId="531BF2A9" w14:textId="77777777" w:rsidR="004D74D3" w:rsidRPr="006770A9" w:rsidRDefault="004D74D3" w:rsidP="004D74D3">
            <w:pPr>
              <w:jc w:val="center"/>
              <w:rPr>
                <w:rFonts w:ascii="Arial" w:hAnsi="Arial" w:cs="Arial"/>
              </w:rPr>
            </w:pPr>
          </w:p>
        </w:tc>
      </w:tr>
      <w:tr w:rsidR="004D74D3" w:rsidRPr="006770A9" w14:paraId="7F663ABB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6E8C243E" w14:textId="77777777" w:rsidR="004D74D3" w:rsidRPr="006770A9" w:rsidRDefault="004D74D3" w:rsidP="004D74D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11575058" w14:textId="758265BF" w:rsidR="004D74D3" w:rsidRPr="006770A9" w:rsidRDefault="004D74D3" w:rsidP="004D74D3">
            <w:pPr>
              <w:rPr>
                <w:rFonts w:ascii="Arial" w:hAnsi="Arial" w:cs="Arial"/>
              </w:rPr>
            </w:pPr>
            <w:r w:rsidRPr="009F0E64">
              <w:rPr>
                <w:rFonts w:ascii="Arial" w:hAnsi="Arial" w:cs="Arial"/>
                <w:color w:val="000000"/>
              </w:rPr>
              <w:t xml:space="preserve">Apsauginis vožtuvas apsaugai nuo slėgio padidėjimo </w:t>
            </w:r>
            <w:r w:rsidRPr="009F0E64">
              <w:rPr>
                <w:rFonts w:ascii="Arial" w:hAnsi="Arial" w:cs="Arial"/>
                <w:vertAlign w:val="superscript"/>
              </w:rPr>
              <w:t>c) ir d)</w:t>
            </w:r>
          </w:p>
        </w:tc>
        <w:tc>
          <w:tcPr>
            <w:tcW w:w="2977" w:type="dxa"/>
            <w:vAlign w:val="center"/>
          </w:tcPr>
          <w:p w14:paraId="5DB20713" w14:textId="26864AE5" w:rsidR="004D74D3" w:rsidRPr="006770A9" w:rsidRDefault="004D74D3" w:rsidP="004D74D3">
            <w:pPr>
              <w:jc w:val="center"/>
              <w:rPr>
                <w:rFonts w:ascii="Arial" w:hAnsi="Arial" w:cs="Arial"/>
              </w:rPr>
            </w:pPr>
            <w:r w:rsidRPr="009F0E64">
              <w:rPr>
                <w:rFonts w:ascii="Arial" w:hAnsi="Arial" w:cs="Arial"/>
                <w:color w:val="000000"/>
              </w:rPr>
              <w:t>Įrengiamas</w:t>
            </w:r>
          </w:p>
        </w:tc>
        <w:tc>
          <w:tcPr>
            <w:tcW w:w="1984" w:type="dxa"/>
          </w:tcPr>
          <w:p w14:paraId="11C64C35" w14:textId="77777777" w:rsidR="004D74D3" w:rsidRPr="006770A9" w:rsidRDefault="004D74D3" w:rsidP="004D74D3">
            <w:pPr>
              <w:jc w:val="center"/>
              <w:rPr>
                <w:rFonts w:ascii="Arial" w:hAnsi="Arial" w:cs="Arial"/>
              </w:rPr>
            </w:pPr>
          </w:p>
        </w:tc>
      </w:tr>
      <w:tr w:rsidR="004D74D3" w:rsidRPr="006770A9" w14:paraId="7D54C6F5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2228FB8A" w14:textId="77777777" w:rsidR="004D74D3" w:rsidRPr="006770A9" w:rsidRDefault="004D74D3" w:rsidP="004D74D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194693AF" w14:textId="08F40C6F" w:rsidR="004D74D3" w:rsidRPr="006770A9" w:rsidRDefault="004D74D3" w:rsidP="004D74D3">
            <w:pPr>
              <w:rPr>
                <w:rFonts w:ascii="Arial" w:hAnsi="Arial" w:cs="Arial"/>
              </w:rPr>
            </w:pPr>
            <w:r w:rsidRPr="009F0E64">
              <w:rPr>
                <w:rFonts w:ascii="Arial" w:hAnsi="Arial" w:cs="Arial"/>
                <w:color w:val="000000"/>
              </w:rPr>
              <w:t xml:space="preserve">Termometras su 2 porom kontaktų </w:t>
            </w:r>
            <w:r w:rsidRPr="009F0E64">
              <w:rPr>
                <w:rFonts w:ascii="Arial" w:hAnsi="Arial" w:cs="Arial"/>
                <w:vertAlign w:val="superscript"/>
              </w:rPr>
              <w:t>c) ir d)</w:t>
            </w:r>
          </w:p>
        </w:tc>
        <w:tc>
          <w:tcPr>
            <w:tcW w:w="2977" w:type="dxa"/>
            <w:vAlign w:val="center"/>
          </w:tcPr>
          <w:p w14:paraId="439C5D0B" w14:textId="158DBE9E" w:rsidR="004D74D3" w:rsidRPr="006770A9" w:rsidRDefault="004D74D3" w:rsidP="004D74D3">
            <w:pPr>
              <w:jc w:val="center"/>
              <w:rPr>
                <w:rFonts w:ascii="Arial" w:hAnsi="Arial" w:cs="Arial"/>
              </w:rPr>
            </w:pPr>
            <w:r w:rsidRPr="009F0E64">
              <w:rPr>
                <w:rFonts w:ascii="Arial" w:hAnsi="Arial" w:cs="Arial"/>
                <w:color w:val="000000"/>
              </w:rPr>
              <w:t>Įrengiamas</w:t>
            </w:r>
          </w:p>
        </w:tc>
        <w:tc>
          <w:tcPr>
            <w:tcW w:w="1984" w:type="dxa"/>
          </w:tcPr>
          <w:p w14:paraId="60AA38E0" w14:textId="77777777" w:rsidR="004D74D3" w:rsidRPr="006770A9" w:rsidRDefault="004D74D3" w:rsidP="004D74D3">
            <w:pPr>
              <w:jc w:val="center"/>
              <w:rPr>
                <w:rFonts w:ascii="Arial" w:hAnsi="Arial" w:cs="Arial"/>
              </w:rPr>
            </w:pPr>
          </w:p>
        </w:tc>
      </w:tr>
      <w:tr w:rsidR="004D74D3" w:rsidRPr="006770A9" w14:paraId="02916647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3FC3A942" w14:textId="77777777" w:rsidR="004D74D3" w:rsidRPr="006770A9" w:rsidRDefault="004D74D3" w:rsidP="004D74D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50410CDC" w14:textId="79D66107" w:rsidR="004D74D3" w:rsidRPr="006770A9" w:rsidRDefault="004D74D3" w:rsidP="004D74D3">
            <w:pPr>
              <w:rPr>
                <w:rFonts w:ascii="Arial" w:hAnsi="Arial" w:cs="Arial"/>
              </w:rPr>
            </w:pPr>
            <w:r w:rsidRPr="009F0E64">
              <w:rPr>
                <w:rFonts w:ascii="Arial" w:hAnsi="Arial" w:cs="Arial"/>
              </w:rPr>
              <w:t xml:space="preserve">Transformatoriaus galia, jungimo grupė, trumpojo jungimo įtampa, tuščiosios </w:t>
            </w:r>
            <w:r w:rsidRPr="009F0E64">
              <w:rPr>
                <w:rFonts w:ascii="Arial" w:hAnsi="Arial" w:cs="Arial"/>
              </w:rPr>
              <w:lastRenderedPageBreak/>
              <w:t xml:space="preserve">eigos ir trumpojo jungimo nuostoliai, triukšmo lygis, maksimalūs gabaritai ir maksimalus svoris </w:t>
            </w:r>
            <w:r w:rsidRPr="009F0E64">
              <w:rPr>
                <w:rFonts w:ascii="Arial" w:hAnsi="Arial" w:cs="Arial"/>
                <w:vertAlign w:val="superscript"/>
              </w:rPr>
              <w:t>c)</w:t>
            </w:r>
          </w:p>
        </w:tc>
        <w:tc>
          <w:tcPr>
            <w:tcW w:w="2977" w:type="dxa"/>
          </w:tcPr>
          <w:p w14:paraId="6A97437D" w14:textId="30553B23" w:rsidR="004D74D3" w:rsidRPr="006770A9" w:rsidRDefault="004D74D3" w:rsidP="004D74D3">
            <w:pPr>
              <w:jc w:val="center"/>
              <w:rPr>
                <w:rFonts w:ascii="Arial" w:hAnsi="Arial" w:cs="Arial"/>
              </w:rPr>
            </w:pPr>
            <w:r w:rsidRPr="009F0E64">
              <w:rPr>
                <w:rFonts w:ascii="Arial" w:hAnsi="Arial" w:cs="Arial"/>
              </w:rPr>
              <w:lastRenderedPageBreak/>
              <w:t>Pateikti 1-oje lentelėje</w:t>
            </w:r>
          </w:p>
        </w:tc>
        <w:tc>
          <w:tcPr>
            <w:tcW w:w="1984" w:type="dxa"/>
          </w:tcPr>
          <w:p w14:paraId="4804FE02" w14:textId="77777777" w:rsidR="004D74D3" w:rsidRPr="006770A9" w:rsidRDefault="004D74D3" w:rsidP="004D74D3">
            <w:pPr>
              <w:jc w:val="center"/>
              <w:rPr>
                <w:rFonts w:ascii="Arial" w:hAnsi="Arial" w:cs="Arial"/>
              </w:rPr>
            </w:pPr>
          </w:p>
        </w:tc>
      </w:tr>
      <w:tr w:rsidR="004D74D3" w:rsidRPr="006770A9" w14:paraId="5B7AFDF7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2D3A114E" w14:textId="77777777" w:rsidR="004D74D3" w:rsidRPr="006770A9" w:rsidRDefault="004D74D3" w:rsidP="004D74D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27B6B993" w14:textId="50CA6F47" w:rsidR="004D74D3" w:rsidRPr="006770A9" w:rsidRDefault="004D74D3" w:rsidP="004D74D3">
            <w:pPr>
              <w:rPr>
                <w:rFonts w:ascii="Arial" w:hAnsi="Arial" w:cs="Arial"/>
              </w:rPr>
            </w:pPr>
            <w:r w:rsidRPr="009F0E64">
              <w:rPr>
                <w:rFonts w:ascii="Arial" w:hAnsi="Arial" w:cs="Arial"/>
              </w:rPr>
              <w:t xml:space="preserve">Tarnavimo laikas </w:t>
            </w:r>
            <w:r w:rsidRPr="009F0E64">
              <w:rPr>
                <w:rFonts w:ascii="Arial" w:hAnsi="Arial" w:cs="Arial"/>
                <w:vertAlign w:val="superscript"/>
              </w:rPr>
              <w:t xml:space="preserve">c) arba </w:t>
            </w:r>
            <w:r>
              <w:rPr>
                <w:rFonts w:ascii="Arial" w:hAnsi="Arial" w:cs="Arial"/>
                <w:vertAlign w:val="superscript"/>
              </w:rPr>
              <w:t>f</w:t>
            </w:r>
            <w:r w:rsidRPr="009F0E64">
              <w:rPr>
                <w:rFonts w:ascii="Arial" w:hAnsi="Arial" w:cs="Arial"/>
                <w:vertAlign w:val="superscript"/>
              </w:rPr>
              <w:t>)</w:t>
            </w:r>
          </w:p>
        </w:tc>
        <w:tc>
          <w:tcPr>
            <w:tcW w:w="2977" w:type="dxa"/>
          </w:tcPr>
          <w:p w14:paraId="27FA06E2" w14:textId="011BCE2A" w:rsidR="004D74D3" w:rsidRPr="006770A9" w:rsidRDefault="004D74D3" w:rsidP="004D74D3">
            <w:pPr>
              <w:jc w:val="center"/>
              <w:rPr>
                <w:rFonts w:ascii="Arial" w:hAnsi="Arial" w:cs="Arial"/>
              </w:rPr>
            </w:pPr>
            <w:r w:rsidRPr="009F0E64">
              <w:rPr>
                <w:rFonts w:ascii="Arial" w:hAnsi="Arial" w:cs="Arial"/>
              </w:rPr>
              <w:t>≥ 30 metų</w:t>
            </w:r>
          </w:p>
        </w:tc>
        <w:tc>
          <w:tcPr>
            <w:tcW w:w="1984" w:type="dxa"/>
          </w:tcPr>
          <w:p w14:paraId="3DE6D4B5" w14:textId="77777777" w:rsidR="004D74D3" w:rsidRPr="006770A9" w:rsidRDefault="004D74D3" w:rsidP="004D74D3">
            <w:pPr>
              <w:jc w:val="center"/>
              <w:rPr>
                <w:rFonts w:ascii="Arial" w:hAnsi="Arial" w:cs="Arial"/>
              </w:rPr>
            </w:pPr>
          </w:p>
        </w:tc>
      </w:tr>
      <w:tr w:rsidR="004D74D3" w:rsidRPr="006770A9" w14:paraId="66D138B9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46836CC7" w14:textId="77777777" w:rsidR="004D74D3" w:rsidRPr="006770A9" w:rsidRDefault="004D74D3" w:rsidP="004D74D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</w:tcPr>
          <w:p w14:paraId="3AF0E9C8" w14:textId="22C0CCCB" w:rsidR="004D74D3" w:rsidRPr="006770A9" w:rsidRDefault="004D74D3" w:rsidP="004D74D3">
            <w:pPr>
              <w:rPr>
                <w:rFonts w:ascii="Arial" w:hAnsi="Arial" w:cs="Arial"/>
              </w:rPr>
            </w:pPr>
            <w:r w:rsidRPr="009F0E64">
              <w:rPr>
                <w:rFonts w:ascii="Arial" w:hAnsi="Arial" w:cs="Arial"/>
              </w:rPr>
              <w:t xml:space="preserve">Garantinis laikotarpis </w:t>
            </w:r>
            <w:r>
              <w:rPr>
                <w:rFonts w:ascii="Arial" w:hAnsi="Arial" w:cs="Arial"/>
                <w:vertAlign w:val="superscript"/>
              </w:rPr>
              <w:t>f</w:t>
            </w:r>
            <w:r w:rsidRPr="009F0E64">
              <w:rPr>
                <w:rFonts w:ascii="Arial" w:hAnsi="Arial" w:cs="Arial"/>
                <w:vertAlign w:val="superscript"/>
              </w:rPr>
              <w:t>)</w:t>
            </w:r>
          </w:p>
        </w:tc>
        <w:tc>
          <w:tcPr>
            <w:tcW w:w="2977" w:type="dxa"/>
          </w:tcPr>
          <w:p w14:paraId="47456F2E" w14:textId="597D4FAD" w:rsidR="004D74D3" w:rsidRPr="006770A9" w:rsidRDefault="004D74D3" w:rsidP="004D74D3">
            <w:pPr>
              <w:jc w:val="center"/>
              <w:rPr>
                <w:rFonts w:ascii="Arial" w:hAnsi="Arial" w:cs="Arial"/>
              </w:rPr>
            </w:pPr>
            <w:r w:rsidRPr="009F0E64">
              <w:rPr>
                <w:rFonts w:ascii="Arial" w:hAnsi="Arial" w:cs="Arial"/>
              </w:rPr>
              <w:t>≥ 3 metai</w:t>
            </w:r>
          </w:p>
        </w:tc>
        <w:tc>
          <w:tcPr>
            <w:tcW w:w="1984" w:type="dxa"/>
          </w:tcPr>
          <w:p w14:paraId="4DC7032A" w14:textId="77777777" w:rsidR="004D74D3" w:rsidRPr="006770A9" w:rsidRDefault="004D74D3" w:rsidP="004D74D3">
            <w:pPr>
              <w:jc w:val="center"/>
              <w:rPr>
                <w:rFonts w:ascii="Arial" w:hAnsi="Arial" w:cs="Arial"/>
              </w:rPr>
            </w:pPr>
          </w:p>
        </w:tc>
      </w:tr>
      <w:tr w:rsidR="009B3205" w:rsidRPr="006770A9" w14:paraId="6F67797B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378241C2" w14:textId="77777777" w:rsidR="009B3205" w:rsidRPr="006770A9" w:rsidRDefault="009B3205" w:rsidP="009B320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  <w:vMerge w:val="restart"/>
          </w:tcPr>
          <w:p w14:paraId="5059C37A" w14:textId="77777777" w:rsidR="009B3205" w:rsidRPr="009B3205" w:rsidRDefault="009B3205" w:rsidP="009B3205">
            <w:pPr>
              <w:rPr>
                <w:rFonts w:ascii="Arial" w:hAnsi="Arial" w:cs="Arial"/>
                <w:vertAlign w:val="superscript"/>
              </w:rPr>
            </w:pPr>
            <w:r w:rsidRPr="009B3205">
              <w:rPr>
                <w:rFonts w:ascii="Arial" w:hAnsi="Arial" w:cs="Arial"/>
              </w:rPr>
              <w:t xml:space="preserve">Techniniai dokumentai pateikiamai kartu su transformatoriais: </w:t>
            </w:r>
            <w:r w:rsidRPr="009B3205">
              <w:rPr>
                <w:rFonts w:ascii="Arial" w:hAnsi="Arial" w:cs="Arial"/>
                <w:vertAlign w:val="superscript"/>
              </w:rPr>
              <w:t>c) arba f)</w:t>
            </w:r>
          </w:p>
          <w:p w14:paraId="1B217457" w14:textId="1EAD0513" w:rsidR="009B3205" w:rsidRPr="009B3205" w:rsidRDefault="009B3205" w:rsidP="009B3205">
            <w:pPr>
              <w:rPr>
                <w:rFonts w:ascii="Arial" w:hAnsi="Arial" w:cs="Arial"/>
              </w:rPr>
            </w:pPr>
            <w:r w:rsidRPr="009B3205">
              <w:rPr>
                <w:rFonts w:ascii="Arial" w:hAnsi="Arial" w:cs="Arial"/>
              </w:rPr>
              <w:t>(</w:t>
            </w:r>
            <w:r w:rsidRPr="009B3205">
              <w:rPr>
                <w:rFonts w:ascii="Arial" w:hAnsi="Arial" w:cs="Arial"/>
                <w:i/>
                <w:iCs/>
              </w:rPr>
              <w:t>Jeigu siūlomas galios transformatorius nėra įtrauktas į nustatytą medžiagų ir įrenginių sąrašą, konkurso metu tiekėjas privalo pateikti visą šioje dalyje prašomą informaciją konkurso metu</w:t>
            </w:r>
            <w:r w:rsidRPr="009B3205">
              <w:rPr>
                <w:rFonts w:ascii="Arial" w:hAnsi="Arial" w:cs="Arial"/>
              </w:rPr>
              <w:t xml:space="preserve">). </w:t>
            </w:r>
            <w:r w:rsidRPr="009B3205">
              <w:rPr>
                <w:rFonts w:ascii="Arial" w:hAnsi="Arial" w:cs="Arial"/>
                <w:lang w:val="pt-BR"/>
              </w:rPr>
              <w:t>Instrukcijos turi būti pritaikytos konkrečiam galios transformatoriaus tipui bei galiai.</w:t>
            </w:r>
          </w:p>
        </w:tc>
        <w:tc>
          <w:tcPr>
            <w:tcW w:w="2977" w:type="dxa"/>
          </w:tcPr>
          <w:p w14:paraId="6D78DE4E" w14:textId="6EA87700" w:rsidR="009B3205" w:rsidRPr="009B3205" w:rsidRDefault="009B3205" w:rsidP="009B3205">
            <w:pPr>
              <w:jc w:val="center"/>
              <w:rPr>
                <w:rFonts w:ascii="Arial" w:hAnsi="Arial" w:cs="Arial"/>
              </w:rPr>
            </w:pPr>
            <w:r w:rsidRPr="009B3205">
              <w:rPr>
                <w:rFonts w:ascii="Arial" w:hAnsi="Arial" w:cs="Arial"/>
              </w:rPr>
              <w:t>Transformatoriaus pasas lietuvių kalba ir brėžinys</w:t>
            </w:r>
          </w:p>
        </w:tc>
        <w:tc>
          <w:tcPr>
            <w:tcW w:w="1984" w:type="dxa"/>
          </w:tcPr>
          <w:p w14:paraId="50F55916" w14:textId="77777777" w:rsidR="009B3205" w:rsidRPr="006770A9" w:rsidRDefault="009B3205" w:rsidP="009B3205">
            <w:pPr>
              <w:jc w:val="center"/>
              <w:rPr>
                <w:rFonts w:ascii="Arial" w:hAnsi="Arial" w:cs="Arial"/>
              </w:rPr>
            </w:pPr>
          </w:p>
        </w:tc>
      </w:tr>
      <w:tr w:rsidR="009B3205" w:rsidRPr="006770A9" w14:paraId="41F3667D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63C5DDEA" w14:textId="77777777" w:rsidR="009B3205" w:rsidRPr="006770A9" w:rsidRDefault="009B3205" w:rsidP="009B320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  <w:vMerge/>
          </w:tcPr>
          <w:p w14:paraId="38DF4575" w14:textId="77777777" w:rsidR="009B3205" w:rsidRPr="009B3205" w:rsidRDefault="009B3205" w:rsidP="009B3205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8785F1C" w14:textId="4FEA37AE" w:rsidR="009B3205" w:rsidRPr="009B3205" w:rsidRDefault="009B3205" w:rsidP="009B3205">
            <w:pPr>
              <w:jc w:val="center"/>
              <w:rPr>
                <w:rFonts w:ascii="Arial" w:hAnsi="Arial" w:cs="Arial"/>
              </w:rPr>
            </w:pPr>
            <w:r w:rsidRPr="009B3205">
              <w:rPr>
                <w:rFonts w:ascii="Arial" w:hAnsi="Arial" w:cs="Arial"/>
                <w:lang w:val="pt-BR"/>
              </w:rPr>
              <w:t>Transportavimo instukcija lietuvių ir anglų kalbomis (</w:t>
            </w:r>
            <w:r w:rsidRPr="009B3205">
              <w:rPr>
                <w:rFonts w:ascii="Arial" w:hAnsi="Arial" w:cs="Arial"/>
                <w:i/>
                <w:iCs/>
                <w:lang w:val="pt-BR"/>
              </w:rPr>
              <w:t>galios transformatoriaus paruošimo transportuoti, kėlimo, tvirtinimo, apsaugos transportavimo metu reikalavimai</w:t>
            </w:r>
            <w:r w:rsidRPr="009B3205">
              <w:rPr>
                <w:rFonts w:ascii="Arial" w:hAnsi="Arial" w:cs="Arial"/>
                <w:lang w:val="pt-BR"/>
              </w:rPr>
              <w:t>).</w:t>
            </w:r>
          </w:p>
        </w:tc>
        <w:tc>
          <w:tcPr>
            <w:tcW w:w="1984" w:type="dxa"/>
          </w:tcPr>
          <w:p w14:paraId="6CE5AB8E" w14:textId="77777777" w:rsidR="009B3205" w:rsidRPr="006770A9" w:rsidRDefault="009B3205" w:rsidP="009B3205">
            <w:pPr>
              <w:jc w:val="center"/>
              <w:rPr>
                <w:rFonts w:ascii="Arial" w:hAnsi="Arial" w:cs="Arial"/>
              </w:rPr>
            </w:pPr>
          </w:p>
        </w:tc>
      </w:tr>
      <w:tr w:rsidR="009B3205" w:rsidRPr="006770A9" w14:paraId="12924AF9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67EA8124" w14:textId="77777777" w:rsidR="009B3205" w:rsidRPr="006770A9" w:rsidRDefault="009B3205" w:rsidP="009B320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  <w:vMerge/>
          </w:tcPr>
          <w:p w14:paraId="2A69262F" w14:textId="77777777" w:rsidR="009B3205" w:rsidRPr="009B3205" w:rsidRDefault="009B3205" w:rsidP="009B3205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EEAA654" w14:textId="6766F1A4" w:rsidR="009B3205" w:rsidRPr="009B3205" w:rsidRDefault="009B3205" w:rsidP="009B3205">
            <w:pPr>
              <w:jc w:val="center"/>
              <w:rPr>
                <w:rFonts w:ascii="Arial" w:hAnsi="Arial" w:cs="Arial"/>
              </w:rPr>
            </w:pPr>
            <w:r w:rsidRPr="009B3205">
              <w:rPr>
                <w:rFonts w:ascii="Arial" w:hAnsi="Arial" w:cs="Arial"/>
                <w:lang w:val="pt-BR"/>
              </w:rPr>
              <w:t>Montavimo instrukcijos lietuvių ir anglų kalbomis (</w:t>
            </w:r>
            <w:r w:rsidRPr="009B3205">
              <w:rPr>
                <w:rFonts w:ascii="Arial" w:hAnsi="Arial" w:cs="Arial"/>
                <w:i/>
                <w:iCs/>
                <w:lang w:val="pt-BR"/>
              </w:rPr>
              <w:t>galios transformatoriaus pastatymo, komponentų montavimo, alyvos sistemos paruošimo ir patikrų prieš įjungimą reikalavimai</w:t>
            </w:r>
            <w:r w:rsidRPr="009B3205">
              <w:rPr>
                <w:rFonts w:ascii="Arial" w:hAnsi="Arial" w:cs="Arial"/>
                <w:lang w:val="pt-BR"/>
              </w:rPr>
              <w:t>).</w:t>
            </w:r>
          </w:p>
        </w:tc>
        <w:tc>
          <w:tcPr>
            <w:tcW w:w="1984" w:type="dxa"/>
          </w:tcPr>
          <w:p w14:paraId="2AFBA268" w14:textId="77777777" w:rsidR="009B3205" w:rsidRPr="006770A9" w:rsidRDefault="009B3205" w:rsidP="009B3205">
            <w:pPr>
              <w:jc w:val="center"/>
              <w:rPr>
                <w:rFonts w:ascii="Arial" w:hAnsi="Arial" w:cs="Arial"/>
              </w:rPr>
            </w:pPr>
          </w:p>
        </w:tc>
      </w:tr>
      <w:tr w:rsidR="009B3205" w:rsidRPr="006770A9" w14:paraId="4126EDD8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351D58A7" w14:textId="77777777" w:rsidR="009B3205" w:rsidRPr="006770A9" w:rsidRDefault="009B3205" w:rsidP="009B320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  <w:vMerge/>
          </w:tcPr>
          <w:p w14:paraId="41DEDB5B" w14:textId="77777777" w:rsidR="009B3205" w:rsidRPr="009B3205" w:rsidRDefault="009B3205" w:rsidP="009B3205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D91FFFD" w14:textId="7350FBD7" w:rsidR="009B3205" w:rsidRPr="009B3205" w:rsidRDefault="009B3205" w:rsidP="009B3205">
            <w:pPr>
              <w:jc w:val="center"/>
              <w:rPr>
                <w:rFonts w:ascii="Arial" w:hAnsi="Arial" w:cs="Arial"/>
              </w:rPr>
            </w:pPr>
            <w:r w:rsidRPr="009B3205">
              <w:rPr>
                <w:rFonts w:ascii="Arial" w:hAnsi="Arial" w:cs="Arial"/>
              </w:rPr>
              <w:t>Eksploatavimo instrukcija lietuvių ir anglų kalbomis (</w:t>
            </w:r>
            <w:r w:rsidRPr="009B3205">
              <w:rPr>
                <w:rFonts w:ascii="Arial" w:hAnsi="Arial" w:cs="Arial"/>
                <w:i/>
                <w:iCs/>
              </w:rPr>
              <w:t>galios transformatoriaus eksploatavimo ir techninės būklės priežiūros, įskaitant apžiūrą neatjungus įtampos, reikalavimai. Apžiūra neatjungus įtampos atliekama nustatytu periodiškumu, bet ne rečiau kaip kartą per 6 metus; jos metu draudžiama atlikti veiksmus su įtampą turinčiomis dalimis. Nurodyti varžtų užveržimo momentai, alyvos lygio nustatymo pagal indikatorių tvarka</w:t>
            </w:r>
            <w:r w:rsidRPr="009B3205">
              <w:rPr>
                <w:rFonts w:ascii="Arial" w:hAnsi="Arial" w:cs="Arial"/>
              </w:rPr>
              <w:t>).</w:t>
            </w:r>
          </w:p>
        </w:tc>
        <w:tc>
          <w:tcPr>
            <w:tcW w:w="1984" w:type="dxa"/>
          </w:tcPr>
          <w:p w14:paraId="05163CCB" w14:textId="77777777" w:rsidR="009B3205" w:rsidRPr="006770A9" w:rsidRDefault="009B3205" w:rsidP="009B3205">
            <w:pPr>
              <w:jc w:val="center"/>
              <w:rPr>
                <w:rFonts w:ascii="Arial" w:hAnsi="Arial" w:cs="Arial"/>
              </w:rPr>
            </w:pPr>
          </w:p>
        </w:tc>
      </w:tr>
      <w:tr w:rsidR="009B3205" w:rsidRPr="006770A9" w14:paraId="571559A1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7D1D9584" w14:textId="77777777" w:rsidR="009B3205" w:rsidRPr="006770A9" w:rsidRDefault="009B3205" w:rsidP="009B320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  <w:vMerge/>
          </w:tcPr>
          <w:p w14:paraId="72FDEB8D" w14:textId="77777777" w:rsidR="009B3205" w:rsidRPr="009B3205" w:rsidRDefault="009B3205" w:rsidP="009B3205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2427125" w14:textId="04DA4A17" w:rsidR="009B3205" w:rsidRPr="009B3205" w:rsidRDefault="009B3205" w:rsidP="009B3205">
            <w:pPr>
              <w:jc w:val="center"/>
              <w:rPr>
                <w:rFonts w:ascii="Arial" w:hAnsi="Arial" w:cs="Arial"/>
              </w:rPr>
            </w:pPr>
            <w:r w:rsidRPr="009B3205">
              <w:rPr>
                <w:rFonts w:ascii="Arial" w:hAnsi="Arial" w:cs="Arial"/>
              </w:rPr>
              <w:t xml:space="preserve">Pateikti gamyklinių (angl. </w:t>
            </w:r>
            <w:proofErr w:type="spellStart"/>
            <w:r w:rsidRPr="009B3205">
              <w:rPr>
                <w:rFonts w:ascii="Arial" w:hAnsi="Arial" w:cs="Arial"/>
              </w:rPr>
              <w:t>Routine</w:t>
            </w:r>
            <w:proofErr w:type="spellEnd"/>
            <w:r w:rsidRPr="009B3205">
              <w:rPr>
                <w:rFonts w:ascii="Arial" w:hAnsi="Arial" w:cs="Arial"/>
              </w:rPr>
              <w:t xml:space="preserve"> </w:t>
            </w:r>
            <w:proofErr w:type="spellStart"/>
            <w:r w:rsidRPr="009B3205">
              <w:rPr>
                <w:rFonts w:ascii="Arial" w:hAnsi="Arial" w:cs="Arial"/>
              </w:rPr>
              <w:t>tests</w:t>
            </w:r>
            <w:proofErr w:type="spellEnd"/>
            <w:r w:rsidRPr="009B3205">
              <w:rPr>
                <w:rFonts w:ascii="Arial" w:hAnsi="Arial" w:cs="Arial"/>
              </w:rPr>
              <w:t>) bandymų protokolus lietuvių kalba kartu su galios transformatoriais (transformatoriai gamykloje turi būti išbandomi (</w:t>
            </w:r>
            <w:proofErr w:type="spellStart"/>
            <w:r w:rsidRPr="009B3205">
              <w:rPr>
                <w:rFonts w:ascii="Arial" w:hAnsi="Arial" w:cs="Arial"/>
              </w:rPr>
              <w:t>ang</w:t>
            </w:r>
            <w:proofErr w:type="spellEnd"/>
            <w:r w:rsidRPr="009B3205">
              <w:rPr>
                <w:rFonts w:ascii="Arial" w:hAnsi="Arial" w:cs="Arial"/>
              </w:rPr>
              <w:t xml:space="preserve">. </w:t>
            </w:r>
            <w:proofErr w:type="spellStart"/>
            <w:r w:rsidRPr="009B3205">
              <w:rPr>
                <w:rFonts w:ascii="Arial" w:hAnsi="Arial" w:cs="Arial"/>
              </w:rPr>
              <w:t>Routine</w:t>
            </w:r>
            <w:proofErr w:type="spellEnd"/>
            <w:r w:rsidRPr="009B3205">
              <w:rPr>
                <w:rFonts w:ascii="Arial" w:hAnsi="Arial" w:cs="Arial"/>
              </w:rPr>
              <w:t xml:space="preserve"> </w:t>
            </w:r>
            <w:proofErr w:type="spellStart"/>
            <w:r w:rsidRPr="009B3205">
              <w:rPr>
                <w:rFonts w:ascii="Arial" w:hAnsi="Arial" w:cs="Arial"/>
              </w:rPr>
              <w:t>tests</w:t>
            </w:r>
            <w:proofErr w:type="spellEnd"/>
            <w:r w:rsidRPr="009B3205">
              <w:rPr>
                <w:rFonts w:ascii="Arial" w:hAnsi="Arial" w:cs="Arial"/>
              </w:rPr>
              <w:t>) pagal standarto LST EN 60076-1 skyriaus 11.1.2.1 reikalavimus.).</w:t>
            </w:r>
          </w:p>
        </w:tc>
        <w:tc>
          <w:tcPr>
            <w:tcW w:w="1984" w:type="dxa"/>
          </w:tcPr>
          <w:p w14:paraId="19FB41BB" w14:textId="77777777" w:rsidR="009B3205" w:rsidRPr="006770A9" w:rsidRDefault="009B3205" w:rsidP="009B3205">
            <w:pPr>
              <w:jc w:val="center"/>
              <w:rPr>
                <w:rFonts w:ascii="Arial" w:hAnsi="Arial" w:cs="Arial"/>
              </w:rPr>
            </w:pPr>
          </w:p>
        </w:tc>
      </w:tr>
      <w:tr w:rsidR="009B3205" w:rsidRPr="006770A9" w14:paraId="778044D7" w14:textId="77777777" w:rsidTr="009B3205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93" w:type="dxa"/>
            <w:vAlign w:val="center"/>
          </w:tcPr>
          <w:p w14:paraId="0D240773" w14:textId="2771DBE9" w:rsidR="009B3205" w:rsidRPr="006770A9" w:rsidRDefault="009B3205" w:rsidP="009B320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111" w:type="dxa"/>
            <w:vMerge/>
          </w:tcPr>
          <w:p w14:paraId="3A3E7981" w14:textId="7F63240B" w:rsidR="009B3205" w:rsidRPr="006770A9" w:rsidRDefault="009B3205" w:rsidP="009B3205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9C82295" w14:textId="455905E2" w:rsidR="009B3205" w:rsidRPr="006770A9" w:rsidRDefault="009B3205" w:rsidP="009B3205">
            <w:pPr>
              <w:jc w:val="center"/>
              <w:rPr>
                <w:rFonts w:ascii="Arial" w:hAnsi="Arial" w:cs="Arial"/>
              </w:rPr>
            </w:pPr>
            <w:r w:rsidRPr="009F0E64">
              <w:rPr>
                <w:rFonts w:ascii="Arial" w:hAnsi="Arial" w:cs="Arial"/>
              </w:rPr>
              <w:t>Alyvos saugos duomenų lapas</w:t>
            </w:r>
          </w:p>
        </w:tc>
        <w:tc>
          <w:tcPr>
            <w:tcW w:w="1984" w:type="dxa"/>
          </w:tcPr>
          <w:p w14:paraId="5DE36400" w14:textId="77777777" w:rsidR="009B3205" w:rsidRPr="006770A9" w:rsidRDefault="009B3205" w:rsidP="009B3205">
            <w:pPr>
              <w:jc w:val="center"/>
              <w:rPr>
                <w:rFonts w:ascii="Arial" w:eastAsiaTheme="minorHAnsi" w:hAnsi="Arial" w:cs="Arial"/>
              </w:rPr>
            </w:pPr>
          </w:p>
        </w:tc>
      </w:tr>
    </w:tbl>
    <w:p w14:paraId="75CA24D6" w14:textId="2EDD3394" w:rsidR="001F7841" w:rsidRPr="006770A9" w:rsidRDefault="001F7841" w:rsidP="00E426B3">
      <w:pPr>
        <w:rPr>
          <w:rFonts w:ascii="Arial" w:hAnsi="Arial" w:cs="Arial"/>
        </w:rPr>
      </w:pPr>
    </w:p>
    <w:p w14:paraId="1A381C1B" w14:textId="77777777" w:rsidR="00066202" w:rsidRDefault="00066202" w:rsidP="00066202">
      <w:pPr>
        <w:pStyle w:val="NoSpacing"/>
        <w:rPr>
          <w:rFonts w:ascii="Arial" w:eastAsia="Arial" w:hAnsi="Arial" w:cs="Arial"/>
        </w:rPr>
      </w:pPr>
    </w:p>
    <w:p w14:paraId="2C63A9C7" w14:textId="6ACF17FE" w:rsidR="00327C1B" w:rsidRPr="0046070E" w:rsidRDefault="00327C1B" w:rsidP="00327C1B">
      <w:pPr>
        <w:pStyle w:val="NoSpacing"/>
        <w:rPr>
          <w:rFonts w:ascii="Arial" w:hAnsi="Arial" w:cs="Arial"/>
          <w:b/>
          <w:bCs/>
        </w:rPr>
      </w:pPr>
      <w:r>
        <w:rPr>
          <w:rFonts w:ascii="Arial" w:eastAsia="Arial" w:hAnsi="Arial" w:cs="Arial"/>
        </w:rPr>
        <w:br w:type="column"/>
      </w:r>
    </w:p>
    <w:p w14:paraId="06750526" w14:textId="77777777" w:rsidR="00327C1B" w:rsidRPr="0046070E" w:rsidRDefault="00327C1B" w:rsidP="00327C1B">
      <w:pPr>
        <w:jc w:val="right"/>
        <w:rPr>
          <w:rFonts w:ascii="Arial" w:hAnsi="Arial" w:cs="Arial"/>
        </w:rPr>
      </w:pPr>
      <w:r w:rsidRPr="0046070E">
        <w:rPr>
          <w:rFonts w:ascii="Arial" w:hAnsi="Arial" w:cs="Arial"/>
        </w:rPr>
        <w:t>1 lentelė</w:t>
      </w:r>
    </w:p>
    <w:tbl>
      <w:tblPr>
        <w:tblW w:w="530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7"/>
        <w:gridCol w:w="847"/>
        <w:gridCol w:w="1145"/>
        <w:gridCol w:w="1157"/>
        <w:gridCol w:w="1261"/>
        <w:gridCol w:w="1436"/>
        <w:gridCol w:w="1117"/>
        <w:gridCol w:w="1473"/>
        <w:gridCol w:w="1083"/>
      </w:tblGrid>
      <w:tr w:rsidR="00327C1B" w:rsidRPr="0046070E" w14:paraId="21992D28" w14:textId="77777777" w:rsidTr="00F33469">
        <w:trPr>
          <w:cantSplit/>
        </w:trPr>
        <w:tc>
          <w:tcPr>
            <w:tcW w:w="348" w:type="pct"/>
            <w:vAlign w:val="center"/>
          </w:tcPr>
          <w:p w14:paraId="52532BB7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Eil. Nr.</w:t>
            </w:r>
          </w:p>
        </w:tc>
        <w:tc>
          <w:tcPr>
            <w:tcW w:w="426" w:type="pct"/>
            <w:vAlign w:val="center"/>
          </w:tcPr>
          <w:p w14:paraId="5BC0EC10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Galia, kVA</w:t>
            </w:r>
          </w:p>
        </w:tc>
        <w:tc>
          <w:tcPr>
            <w:tcW w:w="516" w:type="pct"/>
            <w:vAlign w:val="center"/>
          </w:tcPr>
          <w:p w14:paraId="132D00D3" w14:textId="77777777" w:rsidR="00327C1B" w:rsidRPr="009A45B5" w:rsidRDefault="00327C1B" w:rsidP="00F33469">
            <w:pPr>
              <w:tabs>
                <w:tab w:val="left" w:pos="858"/>
              </w:tabs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</w:rPr>
            </w:pPr>
            <w:r w:rsidRPr="009A45B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Jungimo grupė</w:t>
            </w:r>
          </w:p>
        </w:tc>
        <w:tc>
          <w:tcPr>
            <w:tcW w:w="578" w:type="pct"/>
            <w:vAlign w:val="center"/>
          </w:tcPr>
          <w:p w14:paraId="40855E6B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Trumpojo jungimo įtampa</w:t>
            </w:r>
          </w:p>
          <w:p w14:paraId="5783F873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U</w:t>
            </w:r>
            <w:r w:rsidRPr="009A45B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bscript"/>
              </w:rPr>
              <w:t>K</w:t>
            </w:r>
            <w:r w:rsidRPr="009A45B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, %, *</w:t>
            </w:r>
          </w:p>
        </w:tc>
        <w:tc>
          <w:tcPr>
            <w:tcW w:w="604" w:type="pct"/>
            <w:vAlign w:val="center"/>
          </w:tcPr>
          <w:p w14:paraId="7CDF3BD9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Tuščiosios</w:t>
            </w:r>
          </w:p>
          <w:p w14:paraId="1B07FF80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eigos nuostoliai</w:t>
            </w:r>
          </w:p>
          <w:p w14:paraId="1CE19B28" w14:textId="192D26DF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</w:t>
            </w:r>
            <w:r w:rsidRPr="009A45B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bscript"/>
              </w:rPr>
              <w:t>0</w:t>
            </w:r>
            <w:r w:rsidRPr="009A45B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, W, *</w:t>
            </w:r>
          </w:p>
        </w:tc>
        <w:tc>
          <w:tcPr>
            <w:tcW w:w="715" w:type="pct"/>
            <w:vAlign w:val="center"/>
          </w:tcPr>
          <w:p w14:paraId="160A1637" w14:textId="77777777" w:rsidR="00327C1B" w:rsidRPr="009A45B5" w:rsidRDefault="00327C1B" w:rsidP="00F33469">
            <w:pPr>
              <w:ind w:right="-29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Trumpojo jungimo nuostoliai</w:t>
            </w:r>
          </w:p>
          <w:p w14:paraId="1C02F6CD" w14:textId="77777777" w:rsidR="00327C1B" w:rsidRPr="009A45B5" w:rsidRDefault="00327C1B" w:rsidP="00F33469">
            <w:pPr>
              <w:ind w:right="-29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</w:t>
            </w:r>
            <w:r w:rsidRPr="009A45B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bscript"/>
              </w:rPr>
              <w:t>K</w:t>
            </w:r>
            <w:r w:rsidRPr="009A45B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(t=75°C), W, **</w:t>
            </w:r>
          </w:p>
        </w:tc>
        <w:tc>
          <w:tcPr>
            <w:tcW w:w="538" w:type="pct"/>
            <w:vAlign w:val="center"/>
          </w:tcPr>
          <w:p w14:paraId="38C2E081" w14:textId="77777777" w:rsidR="00327C1B" w:rsidRPr="009A45B5" w:rsidRDefault="00327C1B" w:rsidP="00F33469">
            <w:pPr>
              <w:ind w:right="-10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Triukšmo lygis</w:t>
            </w:r>
          </w:p>
          <w:p w14:paraId="272B7A06" w14:textId="77777777" w:rsidR="00327C1B" w:rsidRPr="009A45B5" w:rsidRDefault="00327C1B" w:rsidP="00F33469">
            <w:pPr>
              <w:ind w:right="-10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</w:t>
            </w:r>
            <w:r w:rsidRPr="009A45B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bscript"/>
              </w:rPr>
              <w:t>WA</w:t>
            </w:r>
            <w:r w:rsidRPr="009A45B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, </w:t>
            </w:r>
            <w:proofErr w:type="spellStart"/>
            <w:r w:rsidRPr="009A45B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dB</w:t>
            </w:r>
            <w:proofErr w:type="spellEnd"/>
            <w:r w:rsidRPr="009A45B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(A)</w:t>
            </w:r>
          </w:p>
        </w:tc>
        <w:tc>
          <w:tcPr>
            <w:tcW w:w="733" w:type="pct"/>
            <w:vAlign w:val="center"/>
          </w:tcPr>
          <w:p w14:paraId="49F504C2" w14:textId="77777777" w:rsidR="00327C1B" w:rsidRPr="009A45B5" w:rsidRDefault="00327C1B" w:rsidP="00F33469">
            <w:pPr>
              <w:tabs>
                <w:tab w:val="left" w:pos="1061"/>
              </w:tabs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Matmenys, mm, *</w:t>
            </w:r>
          </w:p>
        </w:tc>
        <w:tc>
          <w:tcPr>
            <w:tcW w:w="542" w:type="pct"/>
            <w:vAlign w:val="center"/>
          </w:tcPr>
          <w:p w14:paraId="57C45261" w14:textId="77777777" w:rsidR="00327C1B" w:rsidRPr="009A45B5" w:rsidRDefault="00327C1B" w:rsidP="00F33469">
            <w:pPr>
              <w:ind w:right="-11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Svoris, kg, *</w:t>
            </w:r>
          </w:p>
        </w:tc>
      </w:tr>
      <w:tr w:rsidR="00327C1B" w:rsidRPr="0046070E" w14:paraId="20F94B45" w14:textId="77777777" w:rsidTr="00F33469">
        <w:trPr>
          <w:cantSplit/>
        </w:trPr>
        <w:tc>
          <w:tcPr>
            <w:tcW w:w="348" w:type="pct"/>
            <w:vAlign w:val="center"/>
          </w:tcPr>
          <w:p w14:paraId="0C6609D0" w14:textId="77777777" w:rsidR="00327C1B" w:rsidRPr="009A45B5" w:rsidRDefault="00327C1B" w:rsidP="00327C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584" w:hanging="357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1931F78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160</w:t>
            </w:r>
          </w:p>
        </w:tc>
        <w:tc>
          <w:tcPr>
            <w:tcW w:w="516" w:type="pct"/>
            <w:vAlign w:val="center"/>
          </w:tcPr>
          <w:p w14:paraId="442B0D32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ZNyn11+d</w:t>
            </w:r>
          </w:p>
        </w:tc>
        <w:tc>
          <w:tcPr>
            <w:tcW w:w="578" w:type="pct"/>
            <w:vAlign w:val="center"/>
          </w:tcPr>
          <w:p w14:paraId="42A5FF65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604" w:type="pct"/>
            <w:vAlign w:val="center"/>
          </w:tcPr>
          <w:p w14:paraId="7543A36C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210</w:t>
            </w:r>
          </w:p>
        </w:tc>
        <w:tc>
          <w:tcPr>
            <w:tcW w:w="715" w:type="pct"/>
            <w:vAlign w:val="center"/>
          </w:tcPr>
          <w:p w14:paraId="3EE16F5B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2350</w:t>
            </w:r>
          </w:p>
        </w:tc>
        <w:tc>
          <w:tcPr>
            <w:tcW w:w="538" w:type="pct"/>
            <w:vAlign w:val="center"/>
          </w:tcPr>
          <w:p w14:paraId="6979B91E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50</w:t>
            </w:r>
          </w:p>
        </w:tc>
        <w:tc>
          <w:tcPr>
            <w:tcW w:w="733" w:type="pct"/>
            <w:vAlign w:val="center"/>
          </w:tcPr>
          <w:p w14:paraId="7DBFA38A" w14:textId="77777777" w:rsidR="00327C1B" w:rsidRPr="009A45B5" w:rsidRDefault="00327C1B" w:rsidP="00F33469">
            <w:pPr>
              <w:ind w:right="-143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Ilgis ≤ 2030</w:t>
            </w:r>
          </w:p>
          <w:p w14:paraId="3BF1D7B3" w14:textId="77777777" w:rsidR="00327C1B" w:rsidRPr="009A45B5" w:rsidRDefault="00327C1B" w:rsidP="00F33469">
            <w:pPr>
              <w:ind w:right="-143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Plotis ≤ 1100</w:t>
            </w:r>
          </w:p>
          <w:p w14:paraId="47ECBD87" w14:textId="77777777" w:rsidR="00327C1B" w:rsidRPr="009A45B5" w:rsidRDefault="00327C1B" w:rsidP="00F3346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Aukštis ≤ 2250</w:t>
            </w:r>
          </w:p>
        </w:tc>
        <w:tc>
          <w:tcPr>
            <w:tcW w:w="542" w:type="pct"/>
            <w:vAlign w:val="center"/>
          </w:tcPr>
          <w:p w14:paraId="602FB32A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4100</w:t>
            </w:r>
          </w:p>
        </w:tc>
      </w:tr>
      <w:tr w:rsidR="00327C1B" w:rsidRPr="0046070E" w14:paraId="137781BF" w14:textId="77777777" w:rsidTr="00F33469">
        <w:trPr>
          <w:cantSplit/>
        </w:trPr>
        <w:tc>
          <w:tcPr>
            <w:tcW w:w="348" w:type="pct"/>
            <w:vAlign w:val="center"/>
          </w:tcPr>
          <w:p w14:paraId="16C956F5" w14:textId="77777777" w:rsidR="00327C1B" w:rsidRPr="009A45B5" w:rsidRDefault="00327C1B" w:rsidP="00327C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584" w:hanging="357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519B405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250</w:t>
            </w:r>
          </w:p>
        </w:tc>
        <w:tc>
          <w:tcPr>
            <w:tcW w:w="516" w:type="pct"/>
            <w:vAlign w:val="center"/>
          </w:tcPr>
          <w:p w14:paraId="061BF471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ZNyn11+d</w:t>
            </w:r>
          </w:p>
        </w:tc>
        <w:tc>
          <w:tcPr>
            <w:tcW w:w="578" w:type="pct"/>
            <w:vAlign w:val="center"/>
          </w:tcPr>
          <w:p w14:paraId="797D579B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604" w:type="pct"/>
            <w:vAlign w:val="center"/>
          </w:tcPr>
          <w:p w14:paraId="5896DD3A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300</w:t>
            </w:r>
          </w:p>
        </w:tc>
        <w:tc>
          <w:tcPr>
            <w:tcW w:w="715" w:type="pct"/>
            <w:vAlign w:val="center"/>
          </w:tcPr>
          <w:p w14:paraId="2EB1E718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3250</w:t>
            </w:r>
          </w:p>
        </w:tc>
        <w:tc>
          <w:tcPr>
            <w:tcW w:w="538" w:type="pct"/>
            <w:vAlign w:val="center"/>
          </w:tcPr>
          <w:p w14:paraId="79FB4235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50</w:t>
            </w:r>
          </w:p>
        </w:tc>
        <w:tc>
          <w:tcPr>
            <w:tcW w:w="733" w:type="pct"/>
            <w:vAlign w:val="center"/>
          </w:tcPr>
          <w:p w14:paraId="3727D7D3" w14:textId="77777777" w:rsidR="00327C1B" w:rsidRPr="009A45B5" w:rsidRDefault="00327C1B" w:rsidP="00F33469">
            <w:pPr>
              <w:ind w:right="-143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Ilgis ≤ 2050</w:t>
            </w:r>
          </w:p>
          <w:p w14:paraId="0E8F9B23" w14:textId="77777777" w:rsidR="00327C1B" w:rsidRPr="009A45B5" w:rsidRDefault="00327C1B" w:rsidP="00F33469">
            <w:pPr>
              <w:ind w:right="-143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Plotis ≤ 1150</w:t>
            </w:r>
          </w:p>
          <w:p w14:paraId="363F4D41" w14:textId="77777777" w:rsidR="00327C1B" w:rsidRPr="009A45B5" w:rsidRDefault="00327C1B" w:rsidP="00F33469">
            <w:pPr>
              <w:ind w:right="-143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Aukštis ≤ 2250</w:t>
            </w:r>
          </w:p>
        </w:tc>
        <w:tc>
          <w:tcPr>
            <w:tcW w:w="542" w:type="pct"/>
            <w:vAlign w:val="center"/>
          </w:tcPr>
          <w:p w14:paraId="358391A7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4250</w:t>
            </w:r>
          </w:p>
        </w:tc>
      </w:tr>
      <w:tr w:rsidR="00327C1B" w:rsidRPr="0046070E" w14:paraId="7CE8AB12" w14:textId="77777777" w:rsidTr="00F33469">
        <w:trPr>
          <w:cantSplit/>
        </w:trPr>
        <w:tc>
          <w:tcPr>
            <w:tcW w:w="348" w:type="pct"/>
            <w:vAlign w:val="center"/>
          </w:tcPr>
          <w:p w14:paraId="6AB93A33" w14:textId="77777777" w:rsidR="00327C1B" w:rsidRPr="009A45B5" w:rsidRDefault="00327C1B" w:rsidP="00327C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584" w:hanging="357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EFAB11C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400</w:t>
            </w:r>
          </w:p>
        </w:tc>
        <w:tc>
          <w:tcPr>
            <w:tcW w:w="516" w:type="pct"/>
            <w:vAlign w:val="center"/>
          </w:tcPr>
          <w:p w14:paraId="52695F4E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ZNyn11+d</w:t>
            </w:r>
          </w:p>
        </w:tc>
        <w:tc>
          <w:tcPr>
            <w:tcW w:w="578" w:type="pct"/>
            <w:vAlign w:val="center"/>
          </w:tcPr>
          <w:p w14:paraId="2F7A0EE6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604" w:type="pct"/>
            <w:vAlign w:val="center"/>
          </w:tcPr>
          <w:p w14:paraId="789A660B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430</w:t>
            </w:r>
          </w:p>
        </w:tc>
        <w:tc>
          <w:tcPr>
            <w:tcW w:w="715" w:type="pct"/>
            <w:vAlign w:val="center"/>
          </w:tcPr>
          <w:p w14:paraId="5649A1B1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4600</w:t>
            </w:r>
          </w:p>
        </w:tc>
        <w:tc>
          <w:tcPr>
            <w:tcW w:w="538" w:type="pct"/>
            <w:vAlign w:val="center"/>
          </w:tcPr>
          <w:p w14:paraId="61CCDA24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51</w:t>
            </w:r>
          </w:p>
        </w:tc>
        <w:tc>
          <w:tcPr>
            <w:tcW w:w="733" w:type="pct"/>
            <w:vAlign w:val="center"/>
          </w:tcPr>
          <w:p w14:paraId="0AD984ED" w14:textId="77777777" w:rsidR="00327C1B" w:rsidRPr="009A45B5" w:rsidRDefault="00327C1B" w:rsidP="00F33469">
            <w:pPr>
              <w:ind w:right="-143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Ilgis ≤ 2100</w:t>
            </w:r>
          </w:p>
          <w:p w14:paraId="55CD3683" w14:textId="77777777" w:rsidR="00327C1B" w:rsidRPr="009A45B5" w:rsidRDefault="00327C1B" w:rsidP="00F33469">
            <w:pPr>
              <w:ind w:right="-143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Plotis ≤ 1200</w:t>
            </w:r>
          </w:p>
          <w:p w14:paraId="3CB12531" w14:textId="77777777" w:rsidR="00327C1B" w:rsidRPr="009A45B5" w:rsidRDefault="00327C1B" w:rsidP="00F33469">
            <w:pPr>
              <w:ind w:right="-143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Aukštis ≤ 2250</w:t>
            </w:r>
          </w:p>
        </w:tc>
        <w:tc>
          <w:tcPr>
            <w:tcW w:w="542" w:type="pct"/>
            <w:vAlign w:val="center"/>
          </w:tcPr>
          <w:p w14:paraId="72ECAE53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4700</w:t>
            </w:r>
          </w:p>
        </w:tc>
      </w:tr>
      <w:tr w:rsidR="00327C1B" w:rsidRPr="0046070E" w14:paraId="57ECD4E4" w14:textId="77777777" w:rsidTr="00F33469">
        <w:trPr>
          <w:cantSplit/>
        </w:trPr>
        <w:tc>
          <w:tcPr>
            <w:tcW w:w="348" w:type="pct"/>
            <w:vAlign w:val="center"/>
          </w:tcPr>
          <w:p w14:paraId="04F7DABD" w14:textId="77777777" w:rsidR="00327C1B" w:rsidRPr="009A45B5" w:rsidRDefault="00327C1B" w:rsidP="00327C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584" w:hanging="357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38F2841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630</w:t>
            </w:r>
          </w:p>
        </w:tc>
        <w:tc>
          <w:tcPr>
            <w:tcW w:w="516" w:type="pct"/>
            <w:vAlign w:val="center"/>
          </w:tcPr>
          <w:p w14:paraId="160803CF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ZNyn11+d</w:t>
            </w:r>
          </w:p>
        </w:tc>
        <w:tc>
          <w:tcPr>
            <w:tcW w:w="578" w:type="pct"/>
            <w:vAlign w:val="center"/>
          </w:tcPr>
          <w:p w14:paraId="4C86C689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604" w:type="pct"/>
            <w:vAlign w:val="center"/>
          </w:tcPr>
          <w:p w14:paraId="697B414C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600</w:t>
            </w:r>
          </w:p>
        </w:tc>
        <w:tc>
          <w:tcPr>
            <w:tcW w:w="715" w:type="pct"/>
            <w:vAlign w:val="center"/>
          </w:tcPr>
          <w:p w14:paraId="3884DE0C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6500</w:t>
            </w:r>
          </w:p>
        </w:tc>
        <w:tc>
          <w:tcPr>
            <w:tcW w:w="538" w:type="pct"/>
            <w:vAlign w:val="center"/>
          </w:tcPr>
          <w:p w14:paraId="5C47393D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52</w:t>
            </w:r>
          </w:p>
        </w:tc>
        <w:tc>
          <w:tcPr>
            <w:tcW w:w="733" w:type="pct"/>
            <w:vAlign w:val="center"/>
          </w:tcPr>
          <w:p w14:paraId="336BD2EB" w14:textId="77777777" w:rsidR="00327C1B" w:rsidRPr="009A45B5" w:rsidRDefault="00327C1B" w:rsidP="00F33469">
            <w:pPr>
              <w:ind w:right="-143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Ilgis ≤ 2150</w:t>
            </w:r>
          </w:p>
          <w:p w14:paraId="4A876194" w14:textId="77777777" w:rsidR="00327C1B" w:rsidRPr="009A45B5" w:rsidRDefault="00327C1B" w:rsidP="00F33469">
            <w:pPr>
              <w:ind w:right="-143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Plotis ≤ 1250</w:t>
            </w:r>
          </w:p>
          <w:p w14:paraId="46B74D4C" w14:textId="77777777" w:rsidR="00327C1B" w:rsidRPr="009A45B5" w:rsidRDefault="00327C1B" w:rsidP="00F33469">
            <w:pPr>
              <w:ind w:right="-143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Aukštis ≤ 2350</w:t>
            </w:r>
          </w:p>
        </w:tc>
        <w:tc>
          <w:tcPr>
            <w:tcW w:w="542" w:type="pct"/>
            <w:vAlign w:val="center"/>
          </w:tcPr>
          <w:p w14:paraId="011D30FC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5050</w:t>
            </w:r>
          </w:p>
        </w:tc>
      </w:tr>
      <w:tr w:rsidR="00327C1B" w:rsidRPr="0046070E" w14:paraId="131C43CC" w14:textId="77777777" w:rsidTr="00F33469">
        <w:trPr>
          <w:cantSplit/>
        </w:trPr>
        <w:tc>
          <w:tcPr>
            <w:tcW w:w="348" w:type="pct"/>
            <w:vAlign w:val="center"/>
          </w:tcPr>
          <w:p w14:paraId="33B00227" w14:textId="77777777" w:rsidR="00327C1B" w:rsidRPr="009A45B5" w:rsidRDefault="00327C1B" w:rsidP="00327C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584" w:hanging="357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24F5083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800</w:t>
            </w:r>
          </w:p>
        </w:tc>
        <w:tc>
          <w:tcPr>
            <w:tcW w:w="516" w:type="pct"/>
            <w:vAlign w:val="center"/>
          </w:tcPr>
          <w:p w14:paraId="37D069DD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ZNyn11+d</w:t>
            </w:r>
          </w:p>
        </w:tc>
        <w:tc>
          <w:tcPr>
            <w:tcW w:w="578" w:type="pct"/>
            <w:vAlign w:val="center"/>
          </w:tcPr>
          <w:p w14:paraId="517A0693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604" w:type="pct"/>
            <w:vAlign w:val="center"/>
          </w:tcPr>
          <w:p w14:paraId="515B043A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650</w:t>
            </w:r>
          </w:p>
        </w:tc>
        <w:tc>
          <w:tcPr>
            <w:tcW w:w="715" w:type="pct"/>
            <w:vAlign w:val="center"/>
          </w:tcPr>
          <w:p w14:paraId="2BBE0235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8400</w:t>
            </w:r>
          </w:p>
        </w:tc>
        <w:tc>
          <w:tcPr>
            <w:tcW w:w="538" w:type="pct"/>
            <w:vAlign w:val="center"/>
          </w:tcPr>
          <w:p w14:paraId="33677CA1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53</w:t>
            </w:r>
          </w:p>
        </w:tc>
        <w:tc>
          <w:tcPr>
            <w:tcW w:w="733" w:type="pct"/>
            <w:vAlign w:val="center"/>
          </w:tcPr>
          <w:p w14:paraId="2424EA02" w14:textId="77777777" w:rsidR="00327C1B" w:rsidRPr="009A45B5" w:rsidRDefault="00327C1B" w:rsidP="00F33469">
            <w:pPr>
              <w:ind w:right="-143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Ilgis ≤ 2150</w:t>
            </w:r>
          </w:p>
          <w:p w14:paraId="37320713" w14:textId="77777777" w:rsidR="00327C1B" w:rsidRPr="009A45B5" w:rsidRDefault="00327C1B" w:rsidP="00F33469">
            <w:pPr>
              <w:ind w:right="-143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Plotis ≤ 1350</w:t>
            </w:r>
          </w:p>
          <w:p w14:paraId="15462E29" w14:textId="77777777" w:rsidR="00327C1B" w:rsidRPr="009A45B5" w:rsidRDefault="00327C1B" w:rsidP="00F33469">
            <w:pPr>
              <w:ind w:right="-143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Aukštis ≤ 2350</w:t>
            </w:r>
          </w:p>
        </w:tc>
        <w:tc>
          <w:tcPr>
            <w:tcW w:w="542" w:type="pct"/>
            <w:vAlign w:val="center"/>
          </w:tcPr>
          <w:p w14:paraId="40658E98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5400</w:t>
            </w:r>
          </w:p>
        </w:tc>
      </w:tr>
      <w:tr w:rsidR="00327C1B" w:rsidRPr="0046070E" w14:paraId="7FDAC85D" w14:textId="77777777" w:rsidTr="00F33469">
        <w:trPr>
          <w:cantSplit/>
        </w:trPr>
        <w:tc>
          <w:tcPr>
            <w:tcW w:w="348" w:type="pct"/>
            <w:vAlign w:val="center"/>
          </w:tcPr>
          <w:p w14:paraId="3E61B623" w14:textId="77777777" w:rsidR="00327C1B" w:rsidRPr="009A45B5" w:rsidRDefault="00327C1B" w:rsidP="00327C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584" w:hanging="357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5952C10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1000</w:t>
            </w:r>
          </w:p>
        </w:tc>
        <w:tc>
          <w:tcPr>
            <w:tcW w:w="516" w:type="pct"/>
            <w:vAlign w:val="center"/>
          </w:tcPr>
          <w:p w14:paraId="06C8495E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ZNyn11+d</w:t>
            </w:r>
          </w:p>
        </w:tc>
        <w:tc>
          <w:tcPr>
            <w:tcW w:w="578" w:type="pct"/>
            <w:vAlign w:val="center"/>
          </w:tcPr>
          <w:p w14:paraId="4CB34FAC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604" w:type="pct"/>
            <w:vAlign w:val="center"/>
          </w:tcPr>
          <w:p w14:paraId="16045FFD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770</w:t>
            </w:r>
          </w:p>
        </w:tc>
        <w:tc>
          <w:tcPr>
            <w:tcW w:w="715" w:type="pct"/>
            <w:vAlign w:val="center"/>
          </w:tcPr>
          <w:p w14:paraId="40E332F8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10500</w:t>
            </w:r>
          </w:p>
        </w:tc>
        <w:tc>
          <w:tcPr>
            <w:tcW w:w="538" w:type="pct"/>
            <w:vAlign w:val="center"/>
          </w:tcPr>
          <w:p w14:paraId="67272790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62</w:t>
            </w:r>
          </w:p>
        </w:tc>
        <w:tc>
          <w:tcPr>
            <w:tcW w:w="733" w:type="pct"/>
            <w:vAlign w:val="center"/>
          </w:tcPr>
          <w:p w14:paraId="6425A67D" w14:textId="77777777" w:rsidR="00327C1B" w:rsidRPr="009A45B5" w:rsidRDefault="00327C1B" w:rsidP="00F33469">
            <w:pPr>
              <w:ind w:right="-143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Ilgis ≤ 2200</w:t>
            </w:r>
          </w:p>
          <w:p w14:paraId="1370E7D3" w14:textId="77777777" w:rsidR="00327C1B" w:rsidRPr="009A45B5" w:rsidRDefault="00327C1B" w:rsidP="00F33469">
            <w:pPr>
              <w:ind w:right="-143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Plotis ≤ 1350</w:t>
            </w:r>
          </w:p>
          <w:p w14:paraId="6D7A3808" w14:textId="77777777" w:rsidR="00327C1B" w:rsidRPr="009A45B5" w:rsidRDefault="00327C1B" w:rsidP="00F33469">
            <w:pPr>
              <w:ind w:right="-143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Aukštis ≤ 2350</w:t>
            </w:r>
          </w:p>
        </w:tc>
        <w:tc>
          <w:tcPr>
            <w:tcW w:w="542" w:type="pct"/>
            <w:vAlign w:val="center"/>
          </w:tcPr>
          <w:p w14:paraId="04C47575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5800</w:t>
            </w:r>
          </w:p>
        </w:tc>
      </w:tr>
      <w:tr w:rsidR="00327C1B" w:rsidRPr="0046070E" w14:paraId="4B54AF56" w14:textId="77777777" w:rsidTr="00F33469">
        <w:trPr>
          <w:cantSplit/>
        </w:trPr>
        <w:tc>
          <w:tcPr>
            <w:tcW w:w="348" w:type="pct"/>
            <w:vAlign w:val="center"/>
          </w:tcPr>
          <w:p w14:paraId="0745A734" w14:textId="77777777" w:rsidR="00327C1B" w:rsidRPr="009A45B5" w:rsidRDefault="00327C1B" w:rsidP="00327C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584" w:hanging="357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62C1C7B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1250</w:t>
            </w:r>
          </w:p>
        </w:tc>
        <w:tc>
          <w:tcPr>
            <w:tcW w:w="516" w:type="pct"/>
            <w:vAlign w:val="center"/>
          </w:tcPr>
          <w:p w14:paraId="354D6311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ZNyn11+d</w:t>
            </w:r>
          </w:p>
        </w:tc>
        <w:tc>
          <w:tcPr>
            <w:tcW w:w="578" w:type="pct"/>
            <w:vAlign w:val="center"/>
          </w:tcPr>
          <w:p w14:paraId="74DE487B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604" w:type="pct"/>
            <w:vAlign w:val="center"/>
          </w:tcPr>
          <w:p w14:paraId="0E8F9790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950</w:t>
            </w:r>
          </w:p>
        </w:tc>
        <w:tc>
          <w:tcPr>
            <w:tcW w:w="715" w:type="pct"/>
            <w:vAlign w:val="center"/>
          </w:tcPr>
          <w:p w14:paraId="35B632F9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11000</w:t>
            </w:r>
          </w:p>
        </w:tc>
        <w:tc>
          <w:tcPr>
            <w:tcW w:w="538" w:type="pct"/>
            <w:vAlign w:val="center"/>
          </w:tcPr>
          <w:p w14:paraId="29CE551F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64</w:t>
            </w:r>
          </w:p>
        </w:tc>
        <w:tc>
          <w:tcPr>
            <w:tcW w:w="733" w:type="pct"/>
            <w:vAlign w:val="center"/>
          </w:tcPr>
          <w:p w14:paraId="6BA457DB" w14:textId="77777777" w:rsidR="00327C1B" w:rsidRPr="009A45B5" w:rsidRDefault="00327C1B" w:rsidP="00F33469">
            <w:pPr>
              <w:ind w:right="-143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Ilgis ≤ 2250</w:t>
            </w:r>
          </w:p>
          <w:p w14:paraId="1ACB6558" w14:textId="77777777" w:rsidR="00327C1B" w:rsidRPr="009A45B5" w:rsidRDefault="00327C1B" w:rsidP="00F33469">
            <w:pPr>
              <w:ind w:right="-143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Plotis ≤ 1350</w:t>
            </w:r>
          </w:p>
          <w:p w14:paraId="07FBB352" w14:textId="77777777" w:rsidR="00327C1B" w:rsidRPr="009A45B5" w:rsidRDefault="00327C1B" w:rsidP="00F33469">
            <w:pPr>
              <w:ind w:right="-143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Aukštis ≤ 2450</w:t>
            </w:r>
          </w:p>
        </w:tc>
        <w:tc>
          <w:tcPr>
            <w:tcW w:w="542" w:type="pct"/>
            <w:vAlign w:val="center"/>
          </w:tcPr>
          <w:p w14:paraId="5E1AF5CD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6500</w:t>
            </w:r>
          </w:p>
        </w:tc>
      </w:tr>
      <w:tr w:rsidR="00327C1B" w:rsidRPr="0046070E" w14:paraId="3C7F8798" w14:textId="77777777" w:rsidTr="00F33469">
        <w:trPr>
          <w:cantSplit/>
        </w:trPr>
        <w:tc>
          <w:tcPr>
            <w:tcW w:w="348" w:type="pct"/>
            <w:vAlign w:val="center"/>
          </w:tcPr>
          <w:p w14:paraId="0AD7455F" w14:textId="77777777" w:rsidR="00327C1B" w:rsidRPr="009A45B5" w:rsidRDefault="00327C1B" w:rsidP="00327C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584" w:hanging="357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F8CF9CA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1600</w:t>
            </w:r>
          </w:p>
        </w:tc>
        <w:tc>
          <w:tcPr>
            <w:tcW w:w="516" w:type="pct"/>
            <w:vAlign w:val="center"/>
          </w:tcPr>
          <w:p w14:paraId="5E57C7FF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ZNyn11+d</w:t>
            </w:r>
          </w:p>
        </w:tc>
        <w:tc>
          <w:tcPr>
            <w:tcW w:w="578" w:type="pct"/>
            <w:vAlign w:val="center"/>
          </w:tcPr>
          <w:p w14:paraId="68A0672A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604" w:type="pct"/>
            <w:vAlign w:val="center"/>
          </w:tcPr>
          <w:p w14:paraId="6CA294D1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1200</w:t>
            </w:r>
          </w:p>
        </w:tc>
        <w:tc>
          <w:tcPr>
            <w:tcW w:w="715" w:type="pct"/>
            <w:vAlign w:val="center"/>
          </w:tcPr>
          <w:p w14:paraId="3433F89B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14000</w:t>
            </w:r>
          </w:p>
        </w:tc>
        <w:tc>
          <w:tcPr>
            <w:tcW w:w="538" w:type="pct"/>
            <w:vAlign w:val="center"/>
          </w:tcPr>
          <w:p w14:paraId="48D534B0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66</w:t>
            </w:r>
          </w:p>
        </w:tc>
        <w:tc>
          <w:tcPr>
            <w:tcW w:w="733" w:type="pct"/>
            <w:vAlign w:val="center"/>
          </w:tcPr>
          <w:p w14:paraId="365330BC" w14:textId="77777777" w:rsidR="00327C1B" w:rsidRPr="009A45B5" w:rsidRDefault="00327C1B" w:rsidP="00F33469">
            <w:pPr>
              <w:ind w:right="-143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Ilgis ≤ 2300</w:t>
            </w:r>
          </w:p>
          <w:p w14:paraId="30816C3F" w14:textId="77777777" w:rsidR="00327C1B" w:rsidRPr="009A45B5" w:rsidRDefault="00327C1B" w:rsidP="00F33469">
            <w:pPr>
              <w:ind w:right="-143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Plotis ≤ 1400</w:t>
            </w:r>
          </w:p>
          <w:p w14:paraId="70227F75" w14:textId="77777777" w:rsidR="00327C1B" w:rsidRPr="009A45B5" w:rsidRDefault="00327C1B" w:rsidP="00F33469">
            <w:pPr>
              <w:ind w:right="-143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Aukštis ≤ 2550</w:t>
            </w:r>
          </w:p>
        </w:tc>
        <w:tc>
          <w:tcPr>
            <w:tcW w:w="542" w:type="pct"/>
            <w:vAlign w:val="center"/>
          </w:tcPr>
          <w:p w14:paraId="76808BC9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7500</w:t>
            </w:r>
          </w:p>
        </w:tc>
      </w:tr>
      <w:tr w:rsidR="00327C1B" w:rsidRPr="0046070E" w14:paraId="53E148F8" w14:textId="77777777" w:rsidTr="00F33469">
        <w:trPr>
          <w:cantSplit/>
        </w:trPr>
        <w:tc>
          <w:tcPr>
            <w:tcW w:w="348" w:type="pct"/>
            <w:vAlign w:val="center"/>
          </w:tcPr>
          <w:p w14:paraId="0381A984" w14:textId="77777777" w:rsidR="00327C1B" w:rsidRPr="009A45B5" w:rsidRDefault="00327C1B" w:rsidP="00327C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584" w:hanging="357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050D185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2000</w:t>
            </w:r>
          </w:p>
        </w:tc>
        <w:tc>
          <w:tcPr>
            <w:tcW w:w="516" w:type="pct"/>
            <w:vAlign w:val="center"/>
          </w:tcPr>
          <w:p w14:paraId="5782A75E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ZNyn11+d</w:t>
            </w:r>
          </w:p>
        </w:tc>
        <w:tc>
          <w:tcPr>
            <w:tcW w:w="578" w:type="pct"/>
            <w:vAlign w:val="center"/>
          </w:tcPr>
          <w:p w14:paraId="4A5BA900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604" w:type="pct"/>
            <w:vAlign w:val="center"/>
          </w:tcPr>
          <w:p w14:paraId="396F3566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1450</w:t>
            </w:r>
          </w:p>
        </w:tc>
        <w:tc>
          <w:tcPr>
            <w:tcW w:w="715" w:type="pct"/>
            <w:vAlign w:val="center"/>
          </w:tcPr>
          <w:p w14:paraId="7A606012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18000</w:t>
            </w:r>
          </w:p>
        </w:tc>
        <w:tc>
          <w:tcPr>
            <w:tcW w:w="538" w:type="pct"/>
            <w:vAlign w:val="center"/>
          </w:tcPr>
          <w:p w14:paraId="5E528075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66</w:t>
            </w:r>
          </w:p>
        </w:tc>
        <w:tc>
          <w:tcPr>
            <w:tcW w:w="733" w:type="pct"/>
            <w:vAlign w:val="center"/>
          </w:tcPr>
          <w:p w14:paraId="1E16F454" w14:textId="77777777" w:rsidR="00327C1B" w:rsidRPr="009A45B5" w:rsidRDefault="00327C1B" w:rsidP="00F33469">
            <w:pPr>
              <w:ind w:right="-143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Ilgis ≤ 2400</w:t>
            </w:r>
          </w:p>
          <w:p w14:paraId="71A7FC9A" w14:textId="77777777" w:rsidR="00327C1B" w:rsidRPr="009A45B5" w:rsidRDefault="00327C1B" w:rsidP="00F33469">
            <w:pPr>
              <w:ind w:right="-143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Plotis ≤ 1400</w:t>
            </w:r>
          </w:p>
          <w:p w14:paraId="549281BA" w14:textId="77777777" w:rsidR="00327C1B" w:rsidRPr="009A45B5" w:rsidRDefault="00327C1B" w:rsidP="00F33469">
            <w:pPr>
              <w:ind w:right="-143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Aukštis ≤ 2550</w:t>
            </w:r>
          </w:p>
        </w:tc>
        <w:tc>
          <w:tcPr>
            <w:tcW w:w="542" w:type="pct"/>
            <w:vAlign w:val="center"/>
          </w:tcPr>
          <w:p w14:paraId="13879810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7700</w:t>
            </w:r>
          </w:p>
        </w:tc>
      </w:tr>
      <w:tr w:rsidR="00327C1B" w:rsidRPr="0046070E" w14:paraId="232C0950" w14:textId="77777777" w:rsidTr="00F33469">
        <w:trPr>
          <w:cantSplit/>
        </w:trPr>
        <w:tc>
          <w:tcPr>
            <w:tcW w:w="348" w:type="pct"/>
            <w:vAlign w:val="center"/>
          </w:tcPr>
          <w:p w14:paraId="04B943EA" w14:textId="77777777" w:rsidR="00327C1B" w:rsidRPr="009A45B5" w:rsidRDefault="00327C1B" w:rsidP="00327C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26F181C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2500</w:t>
            </w:r>
          </w:p>
        </w:tc>
        <w:tc>
          <w:tcPr>
            <w:tcW w:w="516" w:type="pct"/>
            <w:vAlign w:val="center"/>
          </w:tcPr>
          <w:p w14:paraId="0AFCDB8B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ZNyn11+d</w:t>
            </w:r>
          </w:p>
        </w:tc>
        <w:tc>
          <w:tcPr>
            <w:tcW w:w="578" w:type="pct"/>
            <w:vAlign w:val="center"/>
          </w:tcPr>
          <w:p w14:paraId="217F1028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604" w:type="pct"/>
            <w:vAlign w:val="center"/>
          </w:tcPr>
          <w:p w14:paraId="229B8BE6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1750</w:t>
            </w:r>
          </w:p>
        </w:tc>
        <w:tc>
          <w:tcPr>
            <w:tcW w:w="715" w:type="pct"/>
            <w:vAlign w:val="center"/>
          </w:tcPr>
          <w:p w14:paraId="4452C754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22000</w:t>
            </w:r>
          </w:p>
        </w:tc>
        <w:tc>
          <w:tcPr>
            <w:tcW w:w="538" w:type="pct"/>
            <w:vAlign w:val="center"/>
          </w:tcPr>
          <w:p w14:paraId="36B5B403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66</w:t>
            </w:r>
          </w:p>
        </w:tc>
        <w:tc>
          <w:tcPr>
            <w:tcW w:w="733" w:type="pct"/>
            <w:vAlign w:val="center"/>
          </w:tcPr>
          <w:p w14:paraId="73C7B067" w14:textId="77777777" w:rsidR="00327C1B" w:rsidRPr="009A45B5" w:rsidRDefault="00327C1B" w:rsidP="00F33469">
            <w:pPr>
              <w:ind w:right="-143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Ilgis ≤ 2450</w:t>
            </w:r>
          </w:p>
          <w:p w14:paraId="4EC74D0A" w14:textId="77777777" w:rsidR="00327C1B" w:rsidRPr="009A45B5" w:rsidRDefault="00327C1B" w:rsidP="00F33469">
            <w:pPr>
              <w:ind w:right="-143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Plotis ≤ 1450</w:t>
            </w:r>
          </w:p>
          <w:p w14:paraId="4EE34895" w14:textId="77777777" w:rsidR="00327C1B" w:rsidRPr="009A45B5" w:rsidRDefault="00327C1B" w:rsidP="00F33469">
            <w:pPr>
              <w:ind w:right="-143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Aukštis ≤ 2550</w:t>
            </w:r>
          </w:p>
        </w:tc>
        <w:tc>
          <w:tcPr>
            <w:tcW w:w="542" w:type="pct"/>
            <w:vAlign w:val="center"/>
          </w:tcPr>
          <w:p w14:paraId="00644EB4" w14:textId="77777777" w:rsidR="00327C1B" w:rsidRPr="009A45B5" w:rsidRDefault="00327C1B" w:rsidP="00F3346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A45B5">
              <w:rPr>
                <w:rFonts w:ascii="Arial" w:eastAsia="Times New Roman" w:hAnsi="Arial" w:cs="Arial"/>
                <w:sz w:val="20"/>
                <w:szCs w:val="20"/>
              </w:rPr>
              <w:t>≤ 7900</w:t>
            </w:r>
          </w:p>
        </w:tc>
      </w:tr>
    </w:tbl>
    <w:p w14:paraId="6B6E0533" w14:textId="77777777" w:rsidR="00327C1B" w:rsidRPr="008C7208" w:rsidRDefault="00327C1B" w:rsidP="00327C1B">
      <w:pPr>
        <w:jc w:val="both"/>
        <w:rPr>
          <w:rFonts w:ascii="Arial" w:hAnsi="Arial" w:cs="Arial"/>
          <w:b/>
          <w:sz w:val="20"/>
          <w:szCs w:val="20"/>
        </w:rPr>
      </w:pPr>
      <w:r w:rsidRPr="0046070E">
        <w:rPr>
          <w:rFonts w:ascii="Arial" w:hAnsi="Arial" w:cs="Arial"/>
          <w:b/>
          <w:sz w:val="20"/>
          <w:szCs w:val="20"/>
        </w:rPr>
        <w:t xml:space="preserve">* leistini nuokrypiai </w:t>
      </w:r>
      <w:r w:rsidRPr="008C7208">
        <w:rPr>
          <w:rFonts w:ascii="Arial" w:hAnsi="Arial" w:cs="Arial"/>
          <w:b/>
          <w:sz w:val="20"/>
          <w:szCs w:val="20"/>
        </w:rPr>
        <w:t xml:space="preserve">ne daugiau kaip </w:t>
      </w:r>
      <w:r>
        <w:rPr>
          <w:rFonts w:ascii="Arial" w:hAnsi="Arial" w:cs="Arial"/>
          <w:b/>
          <w:sz w:val="20"/>
          <w:szCs w:val="20"/>
        </w:rPr>
        <w:t>+</w:t>
      </w:r>
      <w:r w:rsidRPr="008C7208">
        <w:rPr>
          <w:rFonts w:ascii="Arial" w:hAnsi="Arial" w:cs="Arial"/>
          <w:b/>
          <w:sz w:val="20"/>
          <w:szCs w:val="20"/>
        </w:rPr>
        <w:t>10 %</w:t>
      </w:r>
    </w:p>
    <w:p w14:paraId="76CA5429" w14:textId="77777777" w:rsidR="00327C1B" w:rsidRPr="008C7208" w:rsidRDefault="00327C1B" w:rsidP="00327C1B">
      <w:pPr>
        <w:jc w:val="both"/>
        <w:rPr>
          <w:rFonts w:ascii="Arial" w:hAnsi="Arial" w:cs="Arial"/>
          <w:b/>
          <w:sz w:val="20"/>
          <w:szCs w:val="20"/>
        </w:rPr>
      </w:pPr>
      <w:r w:rsidRPr="008C7208">
        <w:rPr>
          <w:rFonts w:ascii="Arial" w:hAnsi="Arial" w:cs="Arial"/>
          <w:b/>
          <w:sz w:val="20"/>
          <w:szCs w:val="20"/>
        </w:rPr>
        <w:t>** P</w:t>
      </w:r>
      <w:r w:rsidRPr="008C7208">
        <w:rPr>
          <w:rFonts w:ascii="Arial" w:hAnsi="Arial" w:cs="Arial"/>
          <w:b/>
          <w:sz w:val="20"/>
          <w:szCs w:val="20"/>
          <w:vertAlign w:val="subscript"/>
        </w:rPr>
        <w:t>K </w:t>
      </w:r>
      <w:r w:rsidRPr="008C7208">
        <w:rPr>
          <w:rFonts w:ascii="Arial" w:hAnsi="Arial" w:cs="Arial"/>
          <w:b/>
          <w:sz w:val="20"/>
          <w:szCs w:val="20"/>
        </w:rPr>
        <w:t xml:space="preserve">- trumpojo jungimo nuostoliai esant vardiniai galiai žemosios įtampos pusėje. Leistini nuokrypiai ne daugiau kaip </w:t>
      </w:r>
      <w:r>
        <w:rPr>
          <w:rFonts w:ascii="Arial" w:hAnsi="Arial" w:cs="Arial"/>
          <w:b/>
          <w:sz w:val="20"/>
          <w:szCs w:val="20"/>
        </w:rPr>
        <w:t>+</w:t>
      </w:r>
      <w:r w:rsidRPr="008C7208">
        <w:rPr>
          <w:rFonts w:ascii="Arial" w:hAnsi="Arial" w:cs="Arial"/>
          <w:b/>
          <w:sz w:val="20"/>
          <w:szCs w:val="20"/>
        </w:rPr>
        <w:t>15 %</w:t>
      </w:r>
    </w:p>
    <w:p w14:paraId="04B0B57D" w14:textId="77777777" w:rsidR="009B3205" w:rsidRPr="006770A9" w:rsidRDefault="009B3205" w:rsidP="00066202">
      <w:pPr>
        <w:pStyle w:val="NoSpacing"/>
        <w:rPr>
          <w:rFonts w:ascii="Arial" w:eastAsia="Arial" w:hAnsi="Arial" w:cs="Arial"/>
        </w:rPr>
      </w:pPr>
    </w:p>
    <w:p w14:paraId="759AFA0B" w14:textId="77777777" w:rsidR="00066202" w:rsidRPr="00737FB0" w:rsidRDefault="00066202" w:rsidP="00066202">
      <w:pPr>
        <w:pStyle w:val="NoSpacing"/>
        <w:rPr>
          <w:rFonts w:ascii="Arial" w:eastAsia="Arial" w:hAnsi="Arial" w:cs="Arial"/>
        </w:rPr>
      </w:pPr>
      <w:r w:rsidRPr="00737FB0">
        <w:rPr>
          <w:rFonts w:ascii="Arial" w:eastAsia="Arial" w:hAnsi="Arial" w:cs="Arial"/>
          <w:b/>
          <w:bCs/>
        </w:rPr>
        <w:t>Dokumentacija reikalaujamo parametro atitikimo pagrindimui:</w:t>
      </w:r>
    </w:p>
    <w:p w14:paraId="14D555A9" w14:textId="0BC6B01F" w:rsidR="00737FB0" w:rsidRPr="00737FB0" w:rsidRDefault="00737FB0" w:rsidP="00737FB0">
      <w:pPr>
        <w:pStyle w:val="NoSpacing"/>
        <w:numPr>
          <w:ilvl w:val="0"/>
          <w:numId w:val="2"/>
        </w:numPr>
        <w:rPr>
          <w:rFonts w:ascii="Arial" w:eastAsia="Arial" w:hAnsi="Arial" w:cs="Arial"/>
        </w:rPr>
      </w:pPr>
      <w:r w:rsidRPr="00737FB0">
        <w:rPr>
          <w:rFonts w:ascii="Arial" w:eastAsia="Arial" w:hAnsi="Arial" w:cs="Arial"/>
        </w:rPr>
        <w:t>Vadybos sistemos sertifikato kopija;</w:t>
      </w:r>
    </w:p>
    <w:p w14:paraId="5743EA91" w14:textId="77777777" w:rsidR="00737FB0" w:rsidRPr="00737FB0" w:rsidRDefault="00737FB0" w:rsidP="00737FB0">
      <w:pPr>
        <w:pStyle w:val="NoSpacing"/>
        <w:numPr>
          <w:ilvl w:val="0"/>
          <w:numId w:val="2"/>
        </w:numPr>
        <w:rPr>
          <w:rFonts w:ascii="Arial" w:eastAsia="Arial" w:hAnsi="Arial" w:cs="Arial"/>
        </w:rPr>
      </w:pPr>
      <w:r w:rsidRPr="00737FB0">
        <w:rPr>
          <w:rFonts w:ascii="Arial" w:eastAsia="Arial" w:hAnsi="Arial" w:cs="Arial"/>
        </w:rPr>
        <w:t>Aplinkos apsaugos (ISO 14001) sertifikato kopija;</w:t>
      </w:r>
    </w:p>
    <w:p w14:paraId="638AA307" w14:textId="77777777" w:rsidR="00737FB0" w:rsidRPr="00737FB0" w:rsidRDefault="00737FB0" w:rsidP="00737FB0">
      <w:pPr>
        <w:pStyle w:val="NoSpacing"/>
        <w:numPr>
          <w:ilvl w:val="0"/>
          <w:numId w:val="2"/>
        </w:numPr>
        <w:rPr>
          <w:rFonts w:ascii="Arial" w:eastAsia="Arial" w:hAnsi="Arial" w:cs="Arial"/>
        </w:rPr>
      </w:pPr>
      <w:r w:rsidRPr="00737FB0">
        <w:rPr>
          <w:rFonts w:ascii="Arial" w:eastAsia="Arial" w:hAnsi="Arial" w:cs="Arial"/>
        </w:rPr>
        <w:t>Gamintojo parengtas gaminio techninis aprašymas arba gamintojo deklaracija;</w:t>
      </w:r>
    </w:p>
    <w:p w14:paraId="589D2207" w14:textId="77777777" w:rsidR="00737FB0" w:rsidRPr="00737FB0" w:rsidRDefault="00737FB0" w:rsidP="00737FB0">
      <w:pPr>
        <w:pStyle w:val="NoSpacing"/>
        <w:numPr>
          <w:ilvl w:val="0"/>
          <w:numId w:val="2"/>
        </w:numPr>
        <w:rPr>
          <w:rFonts w:ascii="Arial" w:eastAsia="Arial" w:hAnsi="Arial" w:cs="Arial"/>
        </w:rPr>
      </w:pPr>
      <w:bookmarkStart w:id="0" w:name="_Hlk68604290"/>
      <w:r w:rsidRPr="00737FB0">
        <w:rPr>
          <w:rFonts w:ascii="Arial" w:eastAsia="Arial" w:hAnsi="Arial" w:cs="Arial"/>
        </w:rPr>
        <w:t>Gaminio komplektuojančių dalių (ar medžiagų) gamintojo techninis aprašymas, arba deklaracija;</w:t>
      </w:r>
    </w:p>
    <w:p w14:paraId="1F2F4242" w14:textId="77777777" w:rsidR="00737FB0" w:rsidRPr="00737FB0" w:rsidRDefault="00737FB0" w:rsidP="00737FB0">
      <w:pPr>
        <w:pStyle w:val="NoSpacing"/>
        <w:numPr>
          <w:ilvl w:val="0"/>
          <w:numId w:val="2"/>
        </w:numPr>
        <w:rPr>
          <w:rFonts w:ascii="Arial" w:eastAsia="Arial" w:hAnsi="Arial" w:cs="Arial"/>
        </w:rPr>
      </w:pPr>
      <w:r w:rsidRPr="00737FB0">
        <w:rPr>
          <w:rFonts w:ascii="Arial" w:eastAsia="Arial" w:hAnsi="Arial" w:cs="Arial"/>
        </w:rPr>
        <w:t>Gaminio brėžinys;</w:t>
      </w:r>
    </w:p>
    <w:bookmarkEnd w:id="0"/>
    <w:p w14:paraId="00DC7649" w14:textId="39281CC5" w:rsidR="00066202" w:rsidRPr="00AD0736" w:rsidRDefault="00737FB0" w:rsidP="00737FB0">
      <w:pPr>
        <w:pStyle w:val="NoSpacing"/>
        <w:numPr>
          <w:ilvl w:val="0"/>
          <w:numId w:val="2"/>
        </w:numPr>
        <w:rPr>
          <w:rFonts w:ascii="Arial" w:eastAsia="Arial" w:hAnsi="Arial" w:cs="Arial"/>
        </w:rPr>
      </w:pPr>
      <w:r w:rsidRPr="00737FB0">
        <w:rPr>
          <w:rFonts w:ascii="Arial" w:eastAsia="Arial" w:hAnsi="Arial" w:cs="Arial"/>
        </w:rPr>
        <w:t>Tiekėjo deklaracija.</w:t>
      </w:r>
    </w:p>
    <w:sectPr w:rsidR="00066202" w:rsidRPr="00AD0736">
      <w:headerReference w:type="even" r:id="rId12"/>
      <w:headerReference w:type="default" r:id="rId13"/>
      <w:headerReference w:type="first" r:id="rId14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966CA" w14:textId="77777777" w:rsidR="00134EBC" w:rsidRDefault="00134EBC" w:rsidP="00A42DAB">
      <w:r>
        <w:separator/>
      </w:r>
    </w:p>
  </w:endnote>
  <w:endnote w:type="continuationSeparator" w:id="0">
    <w:p w14:paraId="0337B239" w14:textId="77777777" w:rsidR="00134EBC" w:rsidRDefault="00134EBC" w:rsidP="00A42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AA460" w14:textId="77777777" w:rsidR="00134EBC" w:rsidRDefault="00134EBC" w:rsidP="00A42DAB">
      <w:r>
        <w:separator/>
      </w:r>
    </w:p>
  </w:footnote>
  <w:footnote w:type="continuationSeparator" w:id="0">
    <w:p w14:paraId="2DE12432" w14:textId="77777777" w:rsidR="00134EBC" w:rsidRDefault="00134EBC" w:rsidP="00A42D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01E16" w14:textId="5A3062C6" w:rsidR="00DB13E0" w:rsidRDefault="00DB13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3D086" w14:textId="32328F2C" w:rsidR="00A42DAB" w:rsidRPr="00994BC2" w:rsidRDefault="00A42DAB" w:rsidP="00994BC2">
    <w:pPr>
      <w:pStyle w:val="Header"/>
      <w:rPr>
        <w:color w:val="70AD47" w:themeColor="accent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55E4A" w14:textId="79DB5361" w:rsidR="00DB13E0" w:rsidRDefault="00DB13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B346A"/>
    <w:multiLevelType w:val="hybridMultilevel"/>
    <w:tmpl w:val="0486CAA4"/>
    <w:lvl w:ilvl="0" w:tplc="04270017">
      <w:start w:val="1"/>
      <w:numFmt w:val="lowerLetter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80E27"/>
    <w:multiLevelType w:val="hybridMultilevel"/>
    <w:tmpl w:val="516C0628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F020F3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F64655E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B1C1A31"/>
    <w:multiLevelType w:val="hybridMultilevel"/>
    <w:tmpl w:val="EC4C9E5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4D31C3"/>
    <w:multiLevelType w:val="hybridMultilevel"/>
    <w:tmpl w:val="98E88FF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C21E7D"/>
    <w:multiLevelType w:val="hybridMultilevel"/>
    <w:tmpl w:val="F018586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A6035B"/>
    <w:multiLevelType w:val="hybridMultilevel"/>
    <w:tmpl w:val="FC887D06"/>
    <w:lvl w:ilvl="0" w:tplc="C61A6F4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527257F2">
      <w:start w:val="1"/>
      <w:numFmt w:val="lowerLetter"/>
      <w:lvlText w:val="%2."/>
      <w:lvlJc w:val="left"/>
      <w:pPr>
        <w:ind w:left="1440" w:hanging="360"/>
      </w:pPr>
    </w:lvl>
    <w:lvl w:ilvl="2" w:tplc="37EE06DA">
      <w:start w:val="1"/>
      <w:numFmt w:val="lowerRoman"/>
      <w:lvlText w:val="%3."/>
      <w:lvlJc w:val="right"/>
      <w:pPr>
        <w:ind w:left="2160" w:hanging="180"/>
      </w:pPr>
    </w:lvl>
    <w:lvl w:ilvl="3" w:tplc="1C08A536">
      <w:start w:val="1"/>
      <w:numFmt w:val="decimal"/>
      <w:lvlText w:val="%4."/>
      <w:lvlJc w:val="left"/>
      <w:pPr>
        <w:ind w:left="2880" w:hanging="360"/>
      </w:pPr>
    </w:lvl>
    <w:lvl w:ilvl="4" w:tplc="BB72AB1C">
      <w:start w:val="1"/>
      <w:numFmt w:val="lowerLetter"/>
      <w:lvlText w:val="%5."/>
      <w:lvlJc w:val="left"/>
      <w:pPr>
        <w:ind w:left="3600" w:hanging="360"/>
      </w:pPr>
    </w:lvl>
    <w:lvl w:ilvl="5" w:tplc="D8F48066">
      <w:start w:val="1"/>
      <w:numFmt w:val="lowerRoman"/>
      <w:lvlText w:val="%6."/>
      <w:lvlJc w:val="right"/>
      <w:pPr>
        <w:ind w:left="4320" w:hanging="180"/>
      </w:pPr>
    </w:lvl>
    <w:lvl w:ilvl="6" w:tplc="53E88664">
      <w:start w:val="1"/>
      <w:numFmt w:val="decimal"/>
      <w:lvlText w:val="%7."/>
      <w:lvlJc w:val="left"/>
      <w:pPr>
        <w:ind w:left="5040" w:hanging="360"/>
      </w:pPr>
    </w:lvl>
    <w:lvl w:ilvl="7" w:tplc="1976250A">
      <w:start w:val="1"/>
      <w:numFmt w:val="lowerLetter"/>
      <w:lvlText w:val="%8."/>
      <w:lvlJc w:val="left"/>
      <w:pPr>
        <w:ind w:left="5760" w:hanging="360"/>
      </w:pPr>
    </w:lvl>
    <w:lvl w:ilvl="8" w:tplc="56ECF78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2B29CD"/>
    <w:multiLevelType w:val="hybridMultilevel"/>
    <w:tmpl w:val="B53430EE"/>
    <w:lvl w:ilvl="0" w:tplc="04270017">
      <w:start w:val="1"/>
      <w:numFmt w:val="lowerLetter"/>
      <w:lvlText w:val="%1)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659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6709285">
    <w:abstractNumId w:val="8"/>
  </w:num>
  <w:num w:numId="3" w16cid:durableId="1139375003">
    <w:abstractNumId w:val="7"/>
  </w:num>
  <w:num w:numId="4" w16cid:durableId="531917858">
    <w:abstractNumId w:val="5"/>
  </w:num>
  <w:num w:numId="5" w16cid:durableId="1939409359">
    <w:abstractNumId w:val="1"/>
  </w:num>
  <w:num w:numId="6" w16cid:durableId="1688555577">
    <w:abstractNumId w:val="6"/>
  </w:num>
  <w:num w:numId="7" w16cid:durableId="1443723803">
    <w:abstractNumId w:val="0"/>
  </w:num>
  <w:num w:numId="8" w16cid:durableId="183710103">
    <w:abstractNumId w:val="3"/>
  </w:num>
  <w:num w:numId="9" w16cid:durableId="1855724379">
    <w:abstractNumId w:val="1"/>
  </w:num>
  <w:num w:numId="10" w16cid:durableId="551813722">
    <w:abstractNumId w:val="4"/>
  </w:num>
  <w:num w:numId="11" w16cid:durableId="10626755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759"/>
    <w:rsid w:val="00015589"/>
    <w:rsid w:val="0002058B"/>
    <w:rsid w:val="000212FE"/>
    <w:rsid w:val="00026F15"/>
    <w:rsid w:val="00033C2F"/>
    <w:rsid w:val="00050C8C"/>
    <w:rsid w:val="0006359E"/>
    <w:rsid w:val="00066202"/>
    <w:rsid w:val="00071E72"/>
    <w:rsid w:val="00073BC4"/>
    <w:rsid w:val="00080104"/>
    <w:rsid w:val="00083EDF"/>
    <w:rsid w:val="00084EA7"/>
    <w:rsid w:val="00084F6B"/>
    <w:rsid w:val="00092ECA"/>
    <w:rsid w:val="00094708"/>
    <w:rsid w:val="0009744D"/>
    <w:rsid w:val="000A5288"/>
    <w:rsid w:val="000B0F57"/>
    <w:rsid w:val="000B1AD7"/>
    <w:rsid w:val="000B2234"/>
    <w:rsid w:val="000C3590"/>
    <w:rsid w:val="000C4A33"/>
    <w:rsid w:val="000C75A8"/>
    <w:rsid w:val="000D2110"/>
    <w:rsid w:val="000D3421"/>
    <w:rsid w:val="000D4907"/>
    <w:rsid w:val="000E3DE8"/>
    <w:rsid w:val="000E4C77"/>
    <w:rsid w:val="000F52B1"/>
    <w:rsid w:val="000F5B9E"/>
    <w:rsid w:val="00112E3E"/>
    <w:rsid w:val="001151A7"/>
    <w:rsid w:val="001209B9"/>
    <w:rsid w:val="00122A32"/>
    <w:rsid w:val="00130187"/>
    <w:rsid w:val="00134EBC"/>
    <w:rsid w:val="00140785"/>
    <w:rsid w:val="00140FBB"/>
    <w:rsid w:val="0014304A"/>
    <w:rsid w:val="00144959"/>
    <w:rsid w:val="001472F2"/>
    <w:rsid w:val="001541BB"/>
    <w:rsid w:val="00154F29"/>
    <w:rsid w:val="0016014F"/>
    <w:rsid w:val="00164FDB"/>
    <w:rsid w:val="00180C3D"/>
    <w:rsid w:val="00193C9D"/>
    <w:rsid w:val="001A112D"/>
    <w:rsid w:val="001A323C"/>
    <w:rsid w:val="001A59C8"/>
    <w:rsid w:val="001B7BCC"/>
    <w:rsid w:val="001E177F"/>
    <w:rsid w:val="001E40FE"/>
    <w:rsid w:val="001E59A4"/>
    <w:rsid w:val="001E5B78"/>
    <w:rsid w:val="001F7841"/>
    <w:rsid w:val="002135D3"/>
    <w:rsid w:val="002205F2"/>
    <w:rsid w:val="0022188B"/>
    <w:rsid w:val="002251D9"/>
    <w:rsid w:val="00232F8C"/>
    <w:rsid w:val="0024079F"/>
    <w:rsid w:val="00245213"/>
    <w:rsid w:val="00246ADA"/>
    <w:rsid w:val="002471C5"/>
    <w:rsid w:val="0025078C"/>
    <w:rsid w:val="002559CF"/>
    <w:rsid w:val="00270986"/>
    <w:rsid w:val="00275562"/>
    <w:rsid w:val="00290526"/>
    <w:rsid w:val="00290B80"/>
    <w:rsid w:val="00292E1A"/>
    <w:rsid w:val="00294A9E"/>
    <w:rsid w:val="002973F7"/>
    <w:rsid w:val="002A5C25"/>
    <w:rsid w:val="002B2054"/>
    <w:rsid w:val="002B2319"/>
    <w:rsid w:val="002C5921"/>
    <w:rsid w:val="002D4E61"/>
    <w:rsid w:val="002E0B6A"/>
    <w:rsid w:val="002E1058"/>
    <w:rsid w:val="002E2A19"/>
    <w:rsid w:val="002E4AE5"/>
    <w:rsid w:val="002E7862"/>
    <w:rsid w:val="002F139A"/>
    <w:rsid w:val="002F4EF8"/>
    <w:rsid w:val="002F6095"/>
    <w:rsid w:val="00303136"/>
    <w:rsid w:val="003239EF"/>
    <w:rsid w:val="00327C1B"/>
    <w:rsid w:val="00327D80"/>
    <w:rsid w:val="00345102"/>
    <w:rsid w:val="0035089C"/>
    <w:rsid w:val="00352542"/>
    <w:rsid w:val="00370A2B"/>
    <w:rsid w:val="00382797"/>
    <w:rsid w:val="00391451"/>
    <w:rsid w:val="00391959"/>
    <w:rsid w:val="00392AFF"/>
    <w:rsid w:val="003A1F5E"/>
    <w:rsid w:val="003B1358"/>
    <w:rsid w:val="003B31C6"/>
    <w:rsid w:val="003C2B6E"/>
    <w:rsid w:val="003C3358"/>
    <w:rsid w:val="003C4616"/>
    <w:rsid w:val="003D0520"/>
    <w:rsid w:val="003D181B"/>
    <w:rsid w:val="003F1182"/>
    <w:rsid w:val="003F5B3F"/>
    <w:rsid w:val="00407EB4"/>
    <w:rsid w:val="004101DC"/>
    <w:rsid w:val="004136E1"/>
    <w:rsid w:val="0042115F"/>
    <w:rsid w:val="004279B4"/>
    <w:rsid w:val="00432704"/>
    <w:rsid w:val="0044249E"/>
    <w:rsid w:val="00447EB3"/>
    <w:rsid w:val="00454650"/>
    <w:rsid w:val="00457CE7"/>
    <w:rsid w:val="0046070E"/>
    <w:rsid w:val="00461B4D"/>
    <w:rsid w:val="00466486"/>
    <w:rsid w:val="0047101F"/>
    <w:rsid w:val="0048477D"/>
    <w:rsid w:val="004A180B"/>
    <w:rsid w:val="004A418F"/>
    <w:rsid w:val="004A5155"/>
    <w:rsid w:val="004B1DE7"/>
    <w:rsid w:val="004C603E"/>
    <w:rsid w:val="004D27D7"/>
    <w:rsid w:val="004D4729"/>
    <w:rsid w:val="004D5151"/>
    <w:rsid w:val="004D74D3"/>
    <w:rsid w:val="004E16F8"/>
    <w:rsid w:val="004E7C8E"/>
    <w:rsid w:val="004F57D7"/>
    <w:rsid w:val="00503A06"/>
    <w:rsid w:val="00507104"/>
    <w:rsid w:val="005120EA"/>
    <w:rsid w:val="00513FEA"/>
    <w:rsid w:val="005148CC"/>
    <w:rsid w:val="00526773"/>
    <w:rsid w:val="00536592"/>
    <w:rsid w:val="00536B2B"/>
    <w:rsid w:val="0054411A"/>
    <w:rsid w:val="00545A71"/>
    <w:rsid w:val="00545B25"/>
    <w:rsid w:val="00552329"/>
    <w:rsid w:val="005545EB"/>
    <w:rsid w:val="0055537A"/>
    <w:rsid w:val="00555B21"/>
    <w:rsid w:val="005639A5"/>
    <w:rsid w:val="005651D4"/>
    <w:rsid w:val="00565281"/>
    <w:rsid w:val="00573C69"/>
    <w:rsid w:val="00587F13"/>
    <w:rsid w:val="00591E19"/>
    <w:rsid w:val="00595030"/>
    <w:rsid w:val="005A5A85"/>
    <w:rsid w:val="005B0B00"/>
    <w:rsid w:val="005B3AEB"/>
    <w:rsid w:val="005B6AFB"/>
    <w:rsid w:val="005C0E14"/>
    <w:rsid w:val="005C0F95"/>
    <w:rsid w:val="005F0C51"/>
    <w:rsid w:val="0060758F"/>
    <w:rsid w:val="00614E61"/>
    <w:rsid w:val="0061760C"/>
    <w:rsid w:val="00623EA9"/>
    <w:rsid w:val="00626B6A"/>
    <w:rsid w:val="00627B0A"/>
    <w:rsid w:val="00635578"/>
    <w:rsid w:val="00636807"/>
    <w:rsid w:val="00641E1A"/>
    <w:rsid w:val="00643246"/>
    <w:rsid w:val="00643869"/>
    <w:rsid w:val="006462A4"/>
    <w:rsid w:val="006568B2"/>
    <w:rsid w:val="006666B4"/>
    <w:rsid w:val="006770A9"/>
    <w:rsid w:val="006A095C"/>
    <w:rsid w:val="006A5300"/>
    <w:rsid w:val="006A538E"/>
    <w:rsid w:val="006A7B35"/>
    <w:rsid w:val="006B017A"/>
    <w:rsid w:val="006B353E"/>
    <w:rsid w:val="006C1B3B"/>
    <w:rsid w:val="006C2951"/>
    <w:rsid w:val="006C4F14"/>
    <w:rsid w:val="006C66BD"/>
    <w:rsid w:val="006C6E7E"/>
    <w:rsid w:val="006D2252"/>
    <w:rsid w:val="006F156D"/>
    <w:rsid w:val="00702E94"/>
    <w:rsid w:val="0071058E"/>
    <w:rsid w:val="00712EDB"/>
    <w:rsid w:val="00715C4E"/>
    <w:rsid w:val="0072332C"/>
    <w:rsid w:val="007266DF"/>
    <w:rsid w:val="00737D06"/>
    <w:rsid w:val="00737FB0"/>
    <w:rsid w:val="00741B41"/>
    <w:rsid w:val="007434AD"/>
    <w:rsid w:val="00750502"/>
    <w:rsid w:val="00750FA9"/>
    <w:rsid w:val="00754A5F"/>
    <w:rsid w:val="007700B4"/>
    <w:rsid w:val="007770DD"/>
    <w:rsid w:val="00785FCC"/>
    <w:rsid w:val="00791DA6"/>
    <w:rsid w:val="0079358F"/>
    <w:rsid w:val="007A2F56"/>
    <w:rsid w:val="007A7BF2"/>
    <w:rsid w:val="007B2F14"/>
    <w:rsid w:val="007B7A66"/>
    <w:rsid w:val="007D7399"/>
    <w:rsid w:val="007E02D6"/>
    <w:rsid w:val="007E0EDC"/>
    <w:rsid w:val="007E2CED"/>
    <w:rsid w:val="007F4152"/>
    <w:rsid w:val="00803987"/>
    <w:rsid w:val="00803BDB"/>
    <w:rsid w:val="00805677"/>
    <w:rsid w:val="0081751E"/>
    <w:rsid w:val="00823555"/>
    <w:rsid w:val="00824CA7"/>
    <w:rsid w:val="00826F53"/>
    <w:rsid w:val="008272B5"/>
    <w:rsid w:val="00833184"/>
    <w:rsid w:val="00840ABB"/>
    <w:rsid w:val="00851914"/>
    <w:rsid w:val="0086007C"/>
    <w:rsid w:val="00861B46"/>
    <w:rsid w:val="00863864"/>
    <w:rsid w:val="00870BB9"/>
    <w:rsid w:val="00873CA7"/>
    <w:rsid w:val="00880B7F"/>
    <w:rsid w:val="00881305"/>
    <w:rsid w:val="008874F3"/>
    <w:rsid w:val="00892636"/>
    <w:rsid w:val="008A6C67"/>
    <w:rsid w:val="008B1BE1"/>
    <w:rsid w:val="008B5B40"/>
    <w:rsid w:val="008B761B"/>
    <w:rsid w:val="008B7E35"/>
    <w:rsid w:val="008C004C"/>
    <w:rsid w:val="008C585D"/>
    <w:rsid w:val="008D5A1D"/>
    <w:rsid w:val="008D6854"/>
    <w:rsid w:val="008D6AFE"/>
    <w:rsid w:val="008E0118"/>
    <w:rsid w:val="008E0E81"/>
    <w:rsid w:val="009005F5"/>
    <w:rsid w:val="00901310"/>
    <w:rsid w:val="00906007"/>
    <w:rsid w:val="0091298F"/>
    <w:rsid w:val="00913867"/>
    <w:rsid w:val="00924277"/>
    <w:rsid w:val="0092467F"/>
    <w:rsid w:val="0092775E"/>
    <w:rsid w:val="009372F9"/>
    <w:rsid w:val="00937D7D"/>
    <w:rsid w:val="00950A89"/>
    <w:rsid w:val="00950ACC"/>
    <w:rsid w:val="00951C45"/>
    <w:rsid w:val="0096085D"/>
    <w:rsid w:val="00964984"/>
    <w:rsid w:val="00971EE7"/>
    <w:rsid w:val="00972EB9"/>
    <w:rsid w:val="00974257"/>
    <w:rsid w:val="00975A71"/>
    <w:rsid w:val="009809DA"/>
    <w:rsid w:val="009929FC"/>
    <w:rsid w:val="00992C35"/>
    <w:rsid w:val="00993172"/>
    <w:rsid w:val="00994BC2"/>
    <w:rsid w:val="00994E83"/>
    <w:rsid w:val="00997FF1"/>
    <w:rsid w:val="009A39C4"/>
    <w:rsid w:val="009A45B5"/>
    <w:rsid w:val="009B01C8"/>
    <w:rsid w:val="009B3205"/>
    <w:rsid w:val="009B5A5B"/>
    <w:rsid w:val="009B5D72"/>
    <w:rsid w:val="009B7678"/>
    <w:rsid w:val="009D0F67"/>
    <w:rsid w:val="009D15FC"/>
    <w:rsid w:val="009E1309"/>
    <w:rsid w:val="009E385D"/>
    <w:rsid w:val="009E4431"/>
    <w:rsid w:val="009E7328"/>
    <w:rsid w:val="00A0641B"/>
    <w:rsid w:val="00A1124E"/>
    <w:rsid w:val="00A23CEB"/>
    <w:rsid w:val="00A31F48"/>
    <w:rsid w:val="00A33A27"/>
    <w:rsid w:val="00A3760A"/>
    <w:rsid w:val="00A37CCA"/>
    <w:rsid w:val="00A42DAB"/>
    <w:rsid w:val="00A44B68"/>
    <w:rsid w:val="00A505BE"/>
    <w:rsid w:val="00A604E4"/>
    <w:rsid w:val="00A63773"/>
    <w:rsid w:val="00A63B39"/>
    <w:rsid w:val="00A76247"/>
    <w:rsid w:val="00A76BA7"/>
    <w:rsid w:val="00A820BB"/>
    <w:rsid w:val="00A87716"/>
    <w:rsid w:val="00A87A41"/>
    <w:rsid w:val="00A930B1"/>
    <w:rsid w:val="00AA1D84"/>
    <w:rsid w:val="00AA3E70"/>
    <w:rsid w:val="00AA4213"/>
    <w:rsid w:val="00AB0F4E"/>
    <w:rsid w:val="00AB1F1E"/>
    <w:rsid w:val="00AB5916"/>
    <w:rsid w:val="00AB6250"/>
    <w:rsid w:val="00AB6EF7"/>
    <w:rsid w:val="00AC4765"/>
    <w:rsid w:val="00AC4CD4"/>
    <w:rsid w:val="00AD0736"/>
    <w:rsid w:val="00AE0830"/>
    <w:rsid w:val="00B0594F"/>
    <w:rsid w:val="00B20F8E"/>
    <w:rsid w:val="00B2182B"/>
    <w:rsid w:val="00B24476"/>
    <w:rsid w:val="00B358E0"/>
    <w:rsid w:val="00B457D1"/>
    <w:rsid w:val="00B47D44"/>
    <w:rsid w:val="00B54E67"/>
    <w:rsid w:val="00B55B87"/>
    <w:rsid w:val="00B702FF"/>
    <w:rsid w:val="00B82A63"/>
    <w:rsid w:val="00B85F34"/>
    <w:rsid w:val="00B92E13"/>
    <w:rsid w:val="00B95C06"/>
    <w:rsid w:val="00BA20AB"/>
    <w:rsid w:val="00BA379C"/>
    <w:rsid w:val="00BC19CF"/>
    <w:rsid w:val="00BC4EC8"/>
    <w:rsid w:val="00BC627F"/>
    <w:rsid w:val="00BD1C92"/>
    <w:rsid w:val="00BD1F29"/>
    <w:rsid w:val="00BE0EA7"/>
    <w:rsid w:val="00BF1204"/>
    <w:rsid w:val="00BF3B3F"/>
    <w:rsid w:val="00C05926"/>
    <w:rsid w:val="00C0649A"/>
    <w:rsid w:val="00C077FB"/>
    <w:rsid w:val="00C10181"/>
    <w:rsid w:val="00C13BE0"/>
    <w:rsid w:val="00C30637"/>
    <w:rsid w:val="00C30D12"/>
    <w:rsid w:val="00C31D07"/>
    <w:rsid w:val="00C45A12"/>
    <w:rsid w:val="00C50312"/>
    <w:rsid w:val="00C5126D"/>
    <w:rsid w:val="00C544B5"/>
    <w:rsid w:val="00C551B4"/>
    <w:rsid w:val="00C554F8"/>
    <w:rsid w:val="00C600A3"/>
    <w:rsid w:val="00C616F3"/>
    <w:rsid w:val="00C62508"/>
    <w:rsid w:val="00C62B23"/>
    <w:rsid w:val="00C630C6"/>
    <w:rsid w:val="00C651ED"/>
    <w:rsid w:val="00C6625E"/>
    <w:rsid w:val="00C7246F"/>
    <w:rsid w:val="00C7494C"/>
    <w:rsid w:val="00C75C4D"/>
    <w:rsid w:val="00C76D50"/>
    <w:rsid w:val="00C81741"/>
    <w:rsid w:val="00C866C9"/>
    <w:rsid w:val="00C97C4C"/>
    <w:rsid w:val="00CA5634"/>
    <w:rsid w:val="00CA5A60"/>
    <w:rsid w:val="00CA66C3"/>
    <w:rsid w:val="00CB627B"/>
    <w:rsid w:val="00CC0CDF"/>
    <w:rsid w:val="00CC0DFD"/>
    <w:rsid w:val="00CE1CE6"/>
    <w:rsid w:val="00CE3026"/>
    <w:rsid w:val="00D02316"/>
    <w:rsid w:val="00D03D6B"/>
    <w:rsid w:val="00D06D6C"/>
    <w:rsid w:val="00D274F8"/>
    <w:rsid w:val="00D368EB"/>
    <w:rsid w:val="00D37733"/>
    <w:rsid w:val="00D42FBF"/>
    <w:rsid w:val="00D43E68"/>
    <w:rsid w:val="00D51AC8"/>
    <w:rsid w:val="00D5582D"/>
    <w:rsid w:val="00D60C7C"/>
    <w:rsid w:val="00D64170"/>
    <w:rsid w:val="00D6520B"/>
    <w:rsid w:val="00D66C88"/>
    <w:rsid w:val="00D67799"/>
    <w:rsid w:val="00D719B1"/>
    <w:rsid w:val="00D73EAE"/>
    <w:rsid w:val="00D75C07"/>
    <w:rsid w:val="00D84355"/>
    <w:rsid w:val="00D84D1D"/>
    <w:rsid w:val="00D92C66"/>
    <w:rsid w:val="00DA0F89"/>
    <w:rsid w:val="00DB13E0"/>
    <w:rsid w:val="00DB5043"/>
    <w:rsid w:val="00DC0726"/>
    <w:rsid w:val="00DC7B8C"/>
    <w:rsid w:val="00DD5653"/>
    <w:rsid w:val="00DF0BA1"/>
    <w:rsid w:val="00DF5AEF"/>
    <w:rsid w:val="00DF732B"/>
    <w:rsid w:val="00E02D07"/>
    <w:rsid w:val="00E07D2D"/>
    <w:rsid w:val="00E20909"/>
    <w:rsid w:val="00E21B5B"/>
    <w:rsid w:val="00E227A4"/>
    <w:rsid w:val="00E23704"/>
    <w:rsid w:val="00E25759"/>
    <w:rsid w:val="00E27FB1"/>
    <w:rsid w:val="00E32027"/>
    <w:rsid w:val="00E32390"/>
    <w:rsid w:val="00E33F7E"/>
    <w:rsid w:val="00E4216F"/>
    <w:rsid w:val="00E426B3"/>
    <w:rsid w:val="00E42BAB"/>
    <w:rsid w:val="00E555E1"/>
    <w:rsid w:val="00E562CE"/>
    <w:rsid w:val="00E6300A"/>
    <w:rsid w:val="00E7566C"/>
    <w:rsid w:val="00E851D2"/>
    <w:rsid w:val="00E864A8"/>
    <w:rsid w:val="00EA7C3C"/>
    <w:rsid w:val="00EB3324"/>
    <w:rsid w:val="00EB3B03"/>
    <w:rsid w:val="00EB6340"/>
    <w:rsid w:val="00EC1AA9"/>
    <w:rsid w:val="00EC3273"/>
    <w:rsid w:val="00EC3CAC"/>
    <w:rsid w:val="00ED0B1B"/>
    <w:rsid w:val="00EE2708"/>
    <w:rsid w:val="00EE37DE"/>
    <w:rsid w:val="00EE5B87"/>
    <w:rsid w:val="00EF0B72"/>
    <w:rsid w:val="00EF361D"/>
    <w:rsid w:val="00EF7817"/>
    <w:rsid w:val="00EF7A6E"/>
    <w:rsid w:val="00EF7BC7"/>
    <w:rsid w:val="00F03E40"/>
    <w:rsid w:val="00F05675"/>
    <w:rsid w:val="00F06AF5"/>
    <w:rsid w:val="00F17398"/>
    <w:rsid w:val="00F3237E"/>
    <w:rsid w:val="00F32EBC"/>
    <w:rsid w:val="00F37464"/>
    <w:rsid w:val="00F51734"/>
    <w:rsid w:val="00F53FE5"/>
    <w:rsid w:val="00F6216A"/>
    <w:rsid w:val="00F626E0"/>
    <w:rsid w:val="00F652EB"/>
    <w:rsid w:val="00F65E24"/>
    <w:rsid w:val="00F66A8E"/>
    <w:rsid w:val="00F71919"/>
    <w:rsid w:val="00F92FDA"/>
    <w:rsid w:val="00F940EA"/>
    <w:rsid w:val="00F9522E"/>
    <w:rsid w:val="00F96D52"/>
    <w:rsid w:val="00FB15E5"/>
    <w:rsid w:val="00FB42B3"/>
    <w:rsid w:val="00FC0410"/>
    <w:rsid w:val="00FC0D11"/>
    <w:rsid w:val="00FC3D6F"/>
    <w:rsid w:val="00FD0D6F"/>
    <w:rsid w:val="00FD11C8"/>
    <w:rsid w:val="00FD2AB2"/>
    <w:rsid w:val="00FD419A"/>
    <w:rsid w:val="00FD460F"/>
    <w:rsid w:val="00FF3B10"/>
    <w:rsid w:val="00FF3B1B"/>
    <w:rsid w:val="00FF5EBF"/>
    <w:rsid w:val="031B1CAE"/>
    <w:rsid w:val="0A1FB2F9"/>
    <w:rsid w:val="104BD248"/>
    <w:rsid w:val="17BB56DC"/>
    <w:rsid w:val="1BBDDF93"/>
    <w:rsid w:val="1CC136BF"/>
    <w:rsid w:val="21BA00DD"/>
    <w:rsid w:val="2494B143"/>
    <w:rsid w:val="266DBAB7"/>
    <w:rsid w:val="29864BDE"/>
    <w:rsid w:val="324BB40B"/>
    <w:rsid w:val="331701F6"/>
    <w:rsid w:val="332869E8"/>
    <w:rsid w:val="3591D8F3"/>
    <w:rsid w:val="3AA70A94"/>
    <w:rsid w:val="3AE1339B"/>
    <w:rsid w:val="3DBEE997"/>
    <w:rsid w:val="40BB4DDA"/>
    <w:rsid w:val="43122410"/>
    <w:rsid w:val="4E09B9A5"/>
    <w:rsid w:val="52F3440E"/>
    <w:rsid w:val="5792AE31"/>
    <w:rsid w:val="586D38A2"/>
    <w:rsid w:val="58AFFA7D"/>
    <w:rsid w:val="6120F9AB"/>
    <w:rsid w:val="66298C9B"/>
    <w:rsid w:val="6F5EE10A"/>
    <w:rsid w:val="734C5893"/>
    <w:rsid w:val="79CDB49F"/>
    <w:rsid w:val="7A070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4EE6F4"/>
  <w15:chartTrackingRefBased/>
  <w15:docId w15:val="{ADC7816A-34E9-4D87-AC75-2F752C40D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0ACC"/>
    <w:pPr>
      <w:spacing w:after="0" w:line="240" w:lineRule="auto"/>
    </w:pPr>
    <w:rPr>
      <w:rFonts w:ascii="Calibri" w:eastAsia="Calibri" w:hAnsi="Calibri" w:cs="Calibri"/>
    </w:rPr>
  </w:style>
  <w:style w:type="paragraph" w:styleId="Heading2">
    <w:name w:val="heading 2"/>
    <w:basedOn w:val="Normal"/>
    <w:link w:val="Heading2Char"/>
    <w:uiPriority w:val="9"/>
    <w:qFormat/>
    <w:rsid w:val="00F03E40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0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t-baf-word-clickable">
    <w:name w:val="gt-baf-word-clickable"/>
    <w:basedOn w:val="DefaultParagraphFont"/>
    <w:rsid w:val="00950ACC"/>
  </w:style>
  <w:style w:type="paragraph" w:styleId="Header">
    <w:name w:val="header"/>
    <w:basedOn w:val="Normal"/>
    <w:link w:val="HeaderChar"/>
    <w:uiPriority w:val="99"/>
    <w:unhideWhenUsed/>
    <w:rsid w:val="00A42DAB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2DA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nhideWhenUsed/>
    <w:rsid w:val="00A42DAB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2DAB"/>
    <w:rPr>
      <w:rFonts w:ascii="Calibri" w:eastAsia="Calibri" w:hAnsi="Calibri" w:cs="Calibri"/>
    </w:rPr>
  </w:style>
  <w:style w:type="paragraph" w:styleId="ListParagraph">
    <w:name w:val="List Paragraph"/>
    <w:basedOn w:val="Normal"/>
    <w:link w:val="ListParagraphChar"/>
    <w:uiPriority w:val="34"/>
    <w:qFormat/>
    <w:rsid w:val="00F53FE5"/>
    <w:pPr>
      <w:spacing w:after="200" w:line="276" w:lineRule="auto"/>
      <w:ind w:left="720"/>
      <w:contextualSpacing/>
    </w:pPr>
    <w:rPr>
      <w:rFonts w:ascii="Arial" w:eastAsiaTheme="minorHAnsi" w:hAnsi="Arial" w:cstheme="minorBid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53FE5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4710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10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101F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10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101F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10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101F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nhideWhenUsed/>
    <w:rsid w:val="003D0520"/>
    <w:rPr>
      <w:color w:val="0563C1"/>
      <w:u w:val="single"/>
    </w:rPr>
  </w:style>
  <w:style w:type="paragraph" w:styleId="NoSpacing">
    <w:name w:val="No Spacing"/>
    <w:uiPriority w:val="1"/>
    <w:qFormat/>
    <w:rsid w:val="00863864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39"/>
    <w:rsid w:val="00246A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rsid w:val="008874F3"/>
  </w:style>
  <w:style w:type="paragraph" w:styleId="Revision">
    <w:name w:val="Revision"/>
    <w:hidden/>
    <w:uiPriority w:val="99"/>
    <w:semiHidden/>
    <w:rsid w:val="001E40FE"/>
    <w:pPr>
      <w:spacing w:after="0" w:line="240" w:lineRule="auto"/>
    </w:pPr>
    <w:rPr>
      <w:rFonts w:ascii="Calibri" w:eastAsia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F03E40"/>
    <w:rPr>
      <w:rFonts w:ascii="Times New Roman" w:eastAsia="Times New Roman" w:hAnsi="Times New Roman" w:cs="Times New Roman"/>
      <w:b/>
      <w:bCs/>
      <w:sz w:val="36"/>
      <w:szCs w:val="3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3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99B001737D2A4CBF6D61C12C295A30" ma:contentTypeVersion="16" ma:contentTypeDescription="Create a new document." ma:contentTypeScope="" ma:versionID="0ea5703e04a161be47aaf2fe2496e3e0">
  <xsd:schema xmlns:xsd="http://www.w3.org/2001/XMLSchema" xmlns:xs="http://www.w3.org/2001/XMLSchema" xmlns:p="http://schemas.microsoft.com/office/2006/metadata/properties" xmlns:ns2="38bb8c36-7c03-48a3-969f-967acf56083b" xmlns:ns3="9d2387c0-5fc7-4abb-89fe-1836f1ce081e" targetNamespace="http://schemas.microsoft.com/office/2006/metadata/properties" ma:root="true" ma:fieldsID="71095877451129c3c7870a5667a799c3" ns2:_="" ns3:_="">
    <xsd:import namespace="38bb8c36-7c03-48a3-969f-967acf56083b"/>
    <xsd:import namespace="9d2387c0-5fc7-4abb-89fe-1836f1ce08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BizagiNuoroda" minOccurs="0"/>
                <xsd:element ref="ns3:Kalb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3:VVDokumento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bb8c36-7c03-48a3-969f-967acf560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387c0-5fc7-4abb-89fe-1836f1ce081e" elementFormDefault="qualified">
    <xsd:import namespace="http://schemas.microsoft.com/office/2006/documentManagement/types"/>
    <xsd:import namespace="http://schemas.microsoft.com/office/infopath/2007/PartnerControls"/>
    <xsd:element name="BizagiNuoroda" ma:index="10" nillable="true" ma:displayName="Bizagi nuoroda" ma:internalName="BizagiNuoroda">
      <xsd:simpleType>
        <xsd:restriction base="dms:Text">
          <xsd:maxLength value="255"/>
        </xsd:restriction>
      </xsd:simpleType>
    </xsd:element>
    <xsd:element name="Kalba" ma:index="11" nillable="true" ma:displayName="Kalba" ma:default="Lietuvių" ma:format="Dropdown" ma:internalName="Kalba">
      <xsd:simpleType>
        <xsd:restriction base="dms:Choice">
          <xsd:enumeration value="Lietuvių"/>
          <xsd:enumeration value="Anglų"/>
        </xsd:restriction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VVDokumentoData" ma:index="21" nillable="true" ma:displayName="Dokumento data" ma:format="DateOnly" ma:internalName="VVDokumentoDat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izagiNuoroda xmlns="9d2387c0-5fc7-4abb-89fe-1836f1ce081e" xsi:nil="true"/>
    <VVDokumentoData xmlns="9d2387c0-5fc7-4abb-89fe-1836f1ce081e" xsi:nil="true"/>
    <Kalba xmlns="9d2387c0-5fc7-4abb-89fe-1836f1ce081e">Lietuvių</Kalba>
  </documentManagement>
</p:properties>
</file>

<file path=customXml/itemProps1.xml><?xml version="1.0" encoding="utf-8"?>
<ds:datastoreItem xmlns:ds="http://schemas.openxmlformats.org/officeDocument/2006/customXml" ds:itemID="{FC57E45A-AC3B-4E22-8665-F0E317D2F7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AAF911-07CD-4654-B5D0-E03A4FB11B8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DC4476-0E9B-48F9-9277-71E25AD3BA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bb8c36-7c03-48a3-969f-967acf56083b"/>
    <ds:schemaRef ds:uri="9d2387c0-5fc7-4abb-89fe-1836f1ce0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32A0B00-3C4A-4AA4-8670-DE4969DFF91F}">
  <ds:schemaRefs>
    <ds:schemaRef ds:uri="http://schemas.microsoft.com/office/2006/metadata/properties"/>
    <ds:schemaRef ds:uri="http://schemas.microsoft.com/office/infopath/2007/PartnerControls"/>
    <ds:schemaRef ds:uri="9d2387c0-5fc7-4abb-89fe-1836f1ce081e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5</Pages>
  <Words>5010</Words>
  <Characters>2856</Characters>
  <Application>Microsoft Office Word</Application>
  <DocSecurity>0</DocSecurity>
  <Lines>23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Martynas Urbonas</dc:creator>
  <cp:keywords/>
  <dc:description/>
  <cp:lastModifiedBy>Gediminas Bubulis</cp:lastModifiedBy>
  <cp:revision>111</cp:revision>
  <dcterms:created xsi:type="dcterms:W3CDTF">2021-12-06T09:08:00Z</dcterms:created>
  <dcterms:modified xsi:type="dcterms:W3CDTF">2026-09-25T10:16:00Z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0x010100B899B001737D2A4CBF6D61C12C295A30</vt:lpwstr>
  </property>
  <property fmtid="{D5CDD505-2E9C-101B-9397-08002B2CF9AE}" pid="3" name="MSIP_Label_f302255e-cf28-4843-9031-c06177cecbc2_Enabled">
    <vt:lpwstr>true</vt:lpwstr>
  </property>
  <property fmtid="{D5CDD505-2E9C-101B-9397-08002B2CF9AE}" pid="4" name="MSIP_Label_f302255e-cf28-4843-9031-c06177cecbc2_SetDate">
    <vt:lpwstr>2021-12-07T13:41:20Z</vt:lpwstr>
  </property>
  <property fmtid="{D5CDD505-2E9C-101B-9397-08002B2CF9AE}" pid="5" name="MSIP_Label_f302255e-cf28-4843-9031-c06177cecbc2_Method">
    <vt:lpwstr>Privileged</vt:lpwstr>
  </property>
  <property fmtid="{D5CDD505-2E9C-101B-9397-08002B2CF9AE}" pid="6" name="MSIP_Label_f302255e-cf28-4843-9031-c06177cecbc2_Name">
    <vt:lpwstr>Siuntimui</vt:lpwstr>
  </property>
  <property fmtid="{D5CDD505-2E9C-101B-9397-08002B2CF9AE}" pid="7" name="MSIP_Label_f302255e-cf28-4843-9031-c06177cecbc2_SiteId">
    <vt:lpwstr>ea88e983-d65a-47b3-adb4-3e1c6d2110d2</vt:lpwstr>
  </property>
  <property fmtid="{D5CDD505-2E9C-101B-9397-08002B2CF9AE}" pid="8" name="MSIP_Label_f302255e-cf28-4843-9031-c06177cecbc2_ActionId">
    <vt:lpwstr>c0673f9a-74c5-448c-87a9-ffe4721c3e60</vt:lpwstr>
  </property>
  <property fmtid="{D5CDD505-2E9C-101B-9397-08002B2CF9AE}" pid="9" name="MSIP_Label_f302255e-cf28-4843-9031-c06177cecbc2_ContentBits">
    <vt:lpwstr>3</vt:lpwstr>
  </property>
</Properties>
</file>